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42" w:rsidRPr="00265D42" w:rsidRDefault="00265D42" w:rsidP="00265D42">
      <w:pPr>
        <w:keepNext/>
        <w:spacing w:after="0" w:line="240" w:lineRule="auto"/>
        <w:ind w:left="360"/>
        <w:jc w:val="right"/>
        <w:outlineLvl w:val="3"/>
        <w:rPr>
          <w:rFonts w:ascii="Times New Roman" w:eastAsia="Times New Roman" w:hAnsi="Times New Roman" w:cs="Times New Roman"/>
          <w:sz w:val="24"/>
          <w:szCs w:val="24"/>
          <w:lang w:eastAsia="hu-HU"/>
        </w:rPr>
      </w:pPr>
      <w:bookmarkStart w:id="0" w:name="_GoBack"/>
      <w:bookmarkEnd w:id="0"/>
      <w:r w:rsidRPr="00265D42">
        <w:rPr>
          <w:rFonts w:ascii="Times New Roman" w:eastAsia="Times New Roman" w:hAnsi="Times New Roman" w:cs="Times New Roman"/>
          <w:sz w:val="24"/>
          <w:szCs w:val="24"/>
          <w:lang w:eastAsia="hu-HU"/>
        </w:rPr>
        <w:t>4. sz. melléklet a BI/546-14/2016 nyt. számú KKD-hez</w:t>
      </w:r>
    </w:p>
    <w:p w:rsidR="00265D42" w:rsidRPr="00265D42" w:rsidRDefault="00265D42" w:rsidP="00265D42">
      <w:pPr>
        <w:keepNext/>
        <w:spacing w:after="0" w:line="240" w:lineRule="auto"/>
        <w:jc w:val="center"/>
        <w:outlineLvl w:val="0"/>
        <w:rPr>
          <w:rFonts w:ascii="Times New Roman" w:eastAsia="Times New Roman" w:hAnsi="Times New Roman" w:cs="Times New Roman"/>
          <w:b/>
          <w:bCs/>
          <w:kern w:val="32"/>
          <w:sz w:val="28"/>
          <w:szCs w:val="28"/>
          <w:lang w:eastAsia="hu-HU"/>
        </w:rPr>
      </w:pPr>
    </w:p>
    <w:p w:rsidR="00265D42" w:rsidRPr="00265D42" w:rsidRDefault="00265D42" w:rsidP="00265D42">
      <w:pPr>
        <w:keepNext/>
        <w:spacing w:after="0" w:line="240" w:lineRule="auto"/>
        <w:ind w:left="720" w:hanging="360"/>
        <w:jc w:val="center"/>
        <w:outlineLvl w:val="1"/>
        <w:rPr>
          <w:rFonts w:ascii="Times New Roman" w:eastAsia="Times New Roman" w:hAnsi="Times New Roman" w:cs="Times New Roman"/>
          <w:b/>
          <w:bCs/>
          <w:i/>
          <w:iCs/>
          <w:sz w:val="24"/>
          <w:szCs w:val="28"/>
          <w:lang w:eastAsia="hu-HU"/>
        </w:rPr>
      </w:pPr>
      <w:bookmarkStart w:id="1" w:name="_Toc414269234"/>
      <w:bookmarkStart w:id="2" w:name="_Toc451258135"/>
      <w:r w:rsidRPr="00265D42">
        <w:rPr>
          <w:rFonts w:ascii="Times New Roman" w:eastAsia="Times New Roman" w:hAnsi="Times New Roman" w:cs="Times New Roman"/>
          <w:b/>
          <w:bCs/>
          <w:iCs/>
          <w:sz w:val="24"/>
          <w:szCs w:val="28"/>
          <w:lang w:eastAsia="hu-HU"/>
        </w:rPr>
        <w:t>AJÁNLOTT (NYILATKOZAT) MINTÁK</w:t>
      </w:r>
      <w:bookmarkEnd w:id="1"/>
      <w:bookmarkEnd w:id="2"/>
    </w:p>
    <w:p w:rsidR="00265D42" w:rsidRPr="00265D42" w:rsidRDefault="00265D42" w:rsidP="00265D42">
      <w:pPr>
        <w:spacing w:after="0" w:line="240" w:lineRule="auto"/>
        <w:rPr>
          <w:rFonts w:ascii="Times New Roman" w:eastAsia="Times New Roman" w:hAnsi="Times New Roman" w:cs="Times New Roman"/>
          <w:sz w:val="24"/>
          <w:szCs w:val="24"/>
          <w:lang w:eastAsia="hu-HU"/>
        </w:rPr>
      </w:pPr>
    </w:p>
    <w:p w:rsidR="00265D42" w:rsidRPr="00265D42" w:rsidRDefault="00265D42" w:rsidP="00265D42">
      <w:pPr>
        <w:suppressAutoHyphens/>
        <w:spacing w:after="0" w:line="240" w:lineRule="auto"/>
        <w:jc w:val="right"/>
        <w:rPr>
          <w:rFonts w:ascii="Times New Roman" w:eastAsia="Times New Roman" w:hAnsi="Times New Roman" w:cs="Times New Roman"/>
          <w:b/>
          <w:sz w:val="24"/>
          <w:szCs w:val="24"/>
          <w:lang w:eastAsia="ar-SA"/>
        </w:rPr>
      </w:pPr>
      <w:r w:rsidRPr="00265D42">
        <w:rPr>
          <w:rFonts w:ascii="Times New Roman" w:eastAsia="Times New Roman" w:hAnsi="Times New Roman" w:cs="Times New Roman"/>
          <w:b/>
          <w:sz w:val="24"/>
          <w:szCs w:val="24"/>
          <w:lang w:eastAsia="ar-SA"/>
        </w:rPr>
        <w:t>1. sz. minta</w:t>
      </w:r>
    </w:p>
    <w:p w:rsidR="00265D42" w:rsidRPr="00265D42" w:rsidRDefault="00265D42" w:rsidP="00265D42">
      <w:pPr>
        <w:spacing w:after="120" w:line="240" w:lineRule="auto"/>
        <w:ind w:firstLine="357"/>
        <w:jc w:val="right"/>
        <w:rPr>
          <w:rFonts w:ascii="Times New Roman" w:eastAsia="Times New Roman" w:hAnsi="Times New Roman" w:cs="Times New Roman"/>
          <w:sz w:val="24"/>
          <w:szCs w:val="24"/>
          <w:lang w:eastAsia="ar-SA"/>
        </w:rPr>
      </w:pP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sz w:val="24"/>
          <w:szCs w:val="24"/>
          <w:lang w:eastAsia="ar-SA"/>
        </w:rPr>
        <w:tab/>
      </w:r>
    </w:p>
    <w:p w:rsidR="00265D42" w:rsidRPr="00265D42" w:rsidRDefault="00265D42" w:rsidP="00265D42">
      <w:pPr>
        <w:tabs>
          <w:tab w:val="left" w:pos="0"/>
        </w:tabs>
        <w:spacing w:after="0" w:line="240" w:lineRule="auto"/>
        <w:jc w:val="center"/>
        <w:rPr>
          <w:rFonts w:ascii="Times New Roman" w:eastAsia="Times New Roman" w:hAnsi="Times New Roman" w:cs="Times New Roman"/>
          <w:b/>
          <w:caps/>
          <w:sz w:val="24"/>
          <w:szCs w:val="24"/>
          <w:lang w:eastAsia="hu-HU"/>
        </w:rPr>
      </w:pPr>
      <w:r w:rsidRPr="00265D42">
        <w:rPr>
          <w:rFonts w:ascii="Times New Roman" w:eastAsia="Times New Roman" w:hAnsi="Times New Roman" w:cs="Times New Roman"/>
          <w:b/>
          <w:caps/>
          <w:sz w:val="24"/>
          <w:szCs w:val="24"/>
          <w:lang w:eastAsia="hu-HU"/>
        </w:rPr>
        <w:t>Nyilatkozat az AjánlatTÉTELi felhívás 12.  Pontja Szerinti kizáró okokról</w:t>
      </w:r>
    </w:p>
    <w:p w:rsidR="00265D42" w:rsidRPr="00265D42" w:rsidRDefault="00265D42" w:rsidP="00265D42">
      <w:pPr>
        <w:tabs>
          <w:tab w:val="left" w:pos="0"/>
        </w:tabs>
        <w:spacing w:after="0" w:line="240" w:lineRule="auto"/>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b/>
          <w:sz w:val="24"/>
          <w:szCs w:val="24"/>
          <w:lang w:eastAsia="hu-HU"/>
        </w:rPr>
        <w:t xml:space="preserve">a Kbt. 62. § (1)-(2)bekezdés </w:t>
      </w: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bCs/>
          <w:i/>
          <w:sz w:val="24"/>
          <w:szCs w:val="24"/>
          <w:lang w:eastAsia="hu-HU"/>
        </w:rPr>
        <w:t>„</w:t>
      </w:r>
      <w:r w:rsidRPr="00265D42">
        <w:rPr>
          <w:rFonts w:ascii="Times New Roman" w:eastAsia="Times New Roman" w:hAnsi="Times New Roman" w:cs="Times New Roman"/>
          <w:i/>
          <w:sz w:val="24"/>
          <w:szCs w:val="24"/>
          <w:lang w:eastAsia="hu-HU"/>
        </w:rPr>
        <w:t xml:space="preserve">Hulladékok ártalmatlanítása” </w:t>
      </w: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sz w:val="24"/>
          <w:szCs w:val="24"/>
          <w:lang w:eastAsia="hu-HU"/>
        </w:rPr>
        <w:t>tárgyú közbeszerzési eljárásban</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6"/>
          <w:szCs w:val="26"/>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6"/>
          <w:szCs w:val="26"/>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tabs>
          <w:tab w:val="left" w:pos="0"/>
        </w:tabs>
        <w:spacing w:after="0" w:line="240" w:lineRule="auto"/>
        <w:jc w:val="center"/>
        <w:rPr>
          <w:rFonts w:ascii="Times New Roman" w:eastAsia="Times New Roman" w:hAnsi="Times New Roman" w:cs="Times New Roman"/>
          <w:b/>
          <w:sz w:val="24"/>
          <w:szCs w:val="24"/>
          <w:lang w:eastAsia="hu-HU"/>
        </w:rPr>
      </w:pP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265D42" w:rsidRPr="00265D42" w:rsidRDefault="00265D42" w:rsidP="00265D42">
      <w:pPr>
        <w:tabs>
          <w:tab w:val="left" w:pos="0"/>
        </w:tabs>
        <w:spacing w:after="0" w:line="240" w:lineRule="auto"/>
        <w:jc w:val="center"/>
        <w:rPr>
          <w:rFonts w:ascii="Times New Roman" w:eastAsia="Times New Roman" w:hAnsi="Times New Roman" w:cs="Times New Roman"/>
          <w:b/>
          <w:sz w:val="24"/>
          <w:szCs w:val="24"/>
          <w:lang w:eastAsia="hu-HU"/>
        </w:rPr>
      </w:pPr>
    </w:p>
    <w:p w:rsidR="00265D42" w:rsidRPr="00265D42" w:rsidRDefault="00265D42" w:rsidP="00265D42">
      <w:pPr>
        <w:spacing w:after="120" w:line="240" w:lineRule="auto"/>
        <w:ind w:firstLine="357"/>
        <w:jc w:val="right"/>
        <w:rPr>
          <w:rFonts w:ascii="Times New Roman" w:eastAsia="Times New Roman" w:hAnsi="Times New Roman" w:cs="Times New Roman"/>
          <w:b/>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65D42" w:rsidRPr="00265D42" w:rsidTr="00765458">
        <w:tc>
          <w:tcPr>
            <w:tcW w:w="4819" w:type="dxa"/>
          </w:tcPr>
          <w:p w:rsidR="00265D42" w:rsidRPr="00265D42" w:rsidRDefault="00265D42" w:rsidP="00265D42">
            <w:pPr>
              <w:tabs>
                <w:tab w:val="left" w:pos="0"/>
              </w:tabs>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tcPr>
          <w:p w:rsidR="00265D42" w:rsidRPr="00265D42" w:rsidRDefault="00265D42" w:rsidP="00265D42">
            <w:pPr>
              <w:tabs>
                <w:tab w:val="left" w:pos="0"/>
              </w:tabs>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pageBreakBefore/>
        <w:spacing w:after="120" w:line="240" w:lineRule="auto"/>
        <w:ind w:firstLine="357"/>
        <w:jc w:val="right"/>
        <w:rPr>
          <w:rFonts w:ascii="Times New Roman" w:eastAsia="Times New Roman" w:hAnsi="Times New Roman" w:cs="Times New Roman"/>
          <w:b/>
          <w:sz w:val="24"/>
          <w:szCs w:val="24"/>
          <w:lang w:eastAsia="ar-SA"/>
        </w:rPr>
      </w:pPr>
      <w:r w:rsidRPr="00265D42">
        <w:rPr>
          <w:rFonts w:ascii="Times New Roman" w:eastAsia="Times New Roman" w:hAnsi="Times New Roman" w:cs="Times New Roman"/>
          <w:b/>
          <w:sz w:val="24"/>
          <w:szCs w:val="24"/>
          <w:lang w:eastAsia="hu-HU"/>
        </w:rPr>
        <w:lastRenderedPageBreak/>
        <w:t>2</w:t>
      </w:r>
      <w:r w:rsidRPr="00265D42">
        <w:rPr>
          <w:rFonts w:ascii="Times New Roman" w:eastAsia="Times New Roman" w:hAnsi="Times New Roman" w:cs="Times New Roman"/>
          <w:b/>
          <w:sz w:val="24"/>
          <w:szCs w:val="24"/>
          <w:lang w:eastAsia="ar-SA"/>
        </w:rPr>
        <w:t>. sz.minta</w:t>
      </w:r>
    </w:p>
    <w:p w:rsidR="00265D42" w:rsidRPr="00265D42" w:rsidRDefault="00265D42" w:rsidP="00265D42">
      <w:pPr>
        <w:tabs>
          <w:tab w:val="left" w:pos="0"/>
        </w:tabs>
        <w:spacing w:after="0" w:line="240" w:lineRule="auto"/>
        <w:jc w:val="center"/>
        <w:rPr>
          <w:rFonts w:ascii="Times New Roman" w:eastAsia="Times New Roman" w:hAnsi="Times New Roman" w:cs="Times New Roman"/>
          <w:b/>
          <w:caps/>
          <w:sz w:val="24"/>
          <w:szCs w:val="24"/>
          <w:lang w:eastAsia="hu-HU"/>
        </w:rPr>
      </w:pPr>
      <w:r w:rsidRPr="00265D42">
        <w:rPr>
          <w:rFonts w:ascii="Times New Roman" w:eastAsia="Times New Roman" w:hAnsi="Times New Roman" w:cs="Times New Roman"/>
          <w:b/>
          <w:caps/>
          <w:sz w:val="24"/>
          <w:szCs w:val="24"/>
          <w:lang w:eastAsia="hu-HU"/>
        </w:rPr>
        <w:t>Nyilatkozat az AjánlatTÉTELi felhívás 12. Pontja Szerinti kizáró okokról</w:t>
      </w:r>
    </w:p>
    <w:p w:rsidR="00265D42" w:rsidRPr="00265D42" w:rsidRDefault="00265D42" w:rsidP="00265D42">
      <w:pPr>
        <w:tabs>
          <w:tab w:val="left" w:pos="0"/>
        </w:tabs>
        <w:spacing w:after="0" w:line="240" w:lineRule="auto"/>
        <w:jc w:val="center"/>
        <w:rPr>
          <w:rFonts w:ascii="Times New Roman" w:eastAsia="Times New Roman" w:hAnsi="Times New Roman" w:cs="Times New Roman"/>
          <w:b/>
          <w:caps/>
          <w:sz w:val="24"/>
          <w:szCs w:val="24"/>
          <w:lang w:eastAsia="hu-HU"/>
        </w:rPr>
      </w:pPr>
    </w:p>
    <w:p w:rsidR="00265D42" w:rsidRPr="00265D42" w:rsidRDefault="00265D42" w:rsidP="00265D42">
      <w:pPr>
        <w:tabs>
          <w:tab w:val="left" w:pos="0"/>
        </w:tabs>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z w:val="24"/>
          <w:szCs w:val="24"/>
          <w:lang w:eastAsia="hu-HU"/>
        </w:rPr>
        <w:t>a Kbt. 62. § (1) bekezdés kb) pont</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sz w:val="24"/>
          <w:szCs w:val="24"/>
          <w:lang w:eastAsia="hu-HU"/>
        </w:rPr>
        <w:t>tárgyú közbeszerzési eljárásban</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6"/>
          <w:szCs w:val="26"/>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6"/>
          <w:szCs w:val="26"/>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z w:val="24"/>
          <w:szCs w:val="24"/>
          <w:lang w:eastAsia="hu-HU"/>
        </w:rPr>
        <w:t>Kbt. 62.§ (1) bekezdés:</w:t>
      </w: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kb)</w:t>
      </w:r>
      <w:r w:rsidRPr="00265D42">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 Kbt. </w:t>
      </w:r>
      <w:r w:rsidRPr="00265D42">
        <w:rPr>
          <w:rFonts w:ascii="Times New Roman" w:eastAsia="Times New Roman" w:hAnsi="Times New Roman" w:cs="Times New Roman"/>
          <w:bCs/>
          <w:sz w:val="24"/>
          <w:szCs w:val="24"/>
          <w:lang w:eastAsia="hu-HU"/>
        </w:rPr>
        <w:t xml:space="preserve">62. § (1) bekezdés kb) pontja szerinti kizáró ok tekintetében a </w:t>
      </w:r>
      <w:r w:rsidRPr="00265D42">
        <w:rPr>
          <w:rFonts w:ascii="Times New Roman" w:eastAsia="Times New Roman" w:hAnsi="Times New Roman" w:cs="Times New Roman"/>
          <w:sz w:val="24"/>
          <w:szCs w:val="24"/>
          <w:lang w:eastAsia="hu-HU"/>
        </w:rPr>
        <w:t xml:space="preserve">321/2015. (X. 30.) Korm. rendelet 8. § i) pont ib) alpontja és a 10. § g) pont gb) </w:t>
      </w:r>
      <w:r w:rsidRPr="00265D42">
        <w:rPr>
          <w:rFonts w:ascii="Times New Roman" w:eastAsia="Times New Roman" w:hAnsi="Times New Roman" w:cs="Times New Roman"/>
          <w:bCs/>
          <w:sz w:val="24"/>
          <w:szCs w:val="24"/>
          <w:lang w:eastAsia="hu-HU"/>
        </w:rPr>
        <w:t xml:space="preserve">alpontja szerint külön is nyilatkozom, hogy </w:t>
      </w:r>
      <w:r w:rsidRPr="00265D42">
        <w:rPr>
          <w:rFonts w:ascii="Times New Roman" w:eastAsia="Times New Roman" w:hAnsi="Times New Roman" w:cs="Times New Roman"/>
          <w:sz w:val="24"/>
          <w:szCs w:val="24"/>
          <w:lang w:eastAsia="hu-HU"/>
        </w:rPr>
        <w:t xml:space="preserve">olyan társaságnak minősülünk, amelyet szabályozott tőzsdén </w:t>
      </w:r>
      <w:r w:rsidRPr="00265D42">
        <w:rPr>
          <w:rFonts w:ascii="Times New Roman" w:eastAsia="Times New Roman" w:hAnsi="Times New Roman" w:cs="Times New Roman"/>
          <w:b/>
          <w:sz w:val="24"/>
          <w:szCs w:val="24"/>
          <w:lang w:eastAsia="hu-HU"/>
        </w:rPr>
        <w:t>nem jegyeznek/jegyeznek</w:t>
      </w:r>
      <w:r w:rsidRPr="00265D42">
        <w:rPr>
          <w:rFonts w:ascii="Times New Roman" w:eastAsia="Times New Roman" w:hAnsi="Times New Roman" w:cs="Times New Roman"/>
          <w:sz w:val="24"/>
          <w:szCs w:val="24"/>
          <w:vertAlign w:val="superscript"/>
          <w:lang w:eastAsia="hu-HU"/>
        </w:rPr>
        <w:footnoteReference w:id="1"/>
      </w:r>
      <w:r w:rsidRPr="00265D42">
        <w:rPr>
          <w:rFonts w:ascii="Times New Roman" w:eastAsia="Times New Roman" w:hAnsi="Times New Roman" w:cs="Times New Roman"/>
          <w:sz w:val="24"/>
          <w:szCs w:val="24"/>
          <w:lang w:eastAsia="hu-HU"/>
        </w:rPr>
        <w:t xml:space="preserve">. </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b/>
          <w:sz w:val="24"/>
          <w:szCs w:val="24"/>
          <w:lang w:eastAsia="hu-HU"/>
        </w:rPr>
        <w:t>2.)</w:t>
      </w:r>
      <w:r w:rsidRPr="00265D42">
        <w:rPr>
          <w:rFonts w:ascii="Times New Roman" w:eastAsia="Times New Roman" w:hAnsi="Times New Roman" w:cs="Times New Roman"/>
          <w:sz w:val="24"/>
          <w:szCs w:val="24"/>
          <w:lang w:eastAsia="hu-HU"/>
        </w:rPr>
        <w:t xml:space="preserve"> Mint szabályozott tőzsdén </w:t>
      </w:r>
      <w:r w:rsidRPr="00265D42">
        <w:rPr>
          <w:rFonts w:ascii="Times New Roman" w:eastAsia="Times New Roman" w:hAnsi="Times New Roman" w:cs="Times New Roman"/>
          <w:b/>
          <w:sz w:val="24"/>
          <w:szCs w:val="24"/>
          <w:lang w:eastAsia="hu-HU"/>
        </w:rPr>
        <w:t>nem jegyzett</w:t>
      </w:r>
      <w:r w:rsidRPr="00265D42">
        <w:rPr>
          <w:rFonts w:ascii="Times New Roman" w:eastAsia="Times New Roman" w:hAnsi="Times New Roman" w:cs="Times New Roman"/>
          <w:b/>
          <w:sz w:val="24"/>
          <w:szCs w:val="24"/>
          <w:vertAlign w:val="superscript"/>
          <w:lang w:eastAsia="hu-HU"/>
        </w:rPr>
        <w:footnoteReference w:id="2"/>
      </w:r>
      <w:r w:rsidRPr="00265D42">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265D42">
        <w:rPr>
          <w:rFonts w:ascii="Times New Roman" w:eastAsia="Times New Roman" w:hAnsi="Times New Roman" w:cs="Times New Roman"/>
          <w:i/>
          <w:iCs/>
          <w:sz w:val="24"/>
          <w:szCs w:val="24"/>
          <w:lang w:eastAsia="hu-HU"/>
        </w:rPr>
        <w:t>r) </w:t>
      </w:r>
      <w:r w:rsidRPr="00265D42">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65D42" w:rsidRPr="00265D42" w:rsidTr="00765458">
        <w:tc>
          <w:tcPr>
            <w:tcW w:w="4196" w:type="dxa"/>
            <w:shd w:val="pct15" w:color="auto" w:fill="auto"/>
            <w:vAlign w:val="center"/>
          </w:tcPr>
          <w:p w:rsidR="00265D42" w:rsidRPr="00265D42" w:rsidRDefault="00265D42" w:rsidP="00265D42">
            <w:pPr>
              <w:tabs>
                <w:tab w:val="left" w:pos="0"/>
              </w:tabs>
              <w:spacing w:after="0" w:line="240" w:lineRule="auto"/>
              <w:rPr>
                <w:rFonts w:ascii="Times New Roman" w:eastAsia="Times New Roman" w:hAnsi="Times New Roman" w:cs="Times New Roman"/>
                <w:b/>
                <w:sz w:val="20"/>
                <w:szCs w:val="20"/>
                <w:lang w:eastAsia="hu-HU"/>
              </w:rPr>
            </w:pPr>
            <w:r w:rsidRPr="00265D42">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265D42" w:rsidRPr="00265D42" w:rsidRDefault="00265D42" w:rsidP="00265D42">
            <w:pPr>
              <w:tabs>
                <w:tab w:val="left" w:pos="0"/>
              </w:tabs>
              <w:spacing w:after="0" w:line="240" w:lineRule="auto"/>
              <w:rPr>
                <w:rFonts w:ascii="Times New Roman" w:eastAsia="Times New Roman" w:hAnsi="Times New Roman" w:cs="Times New Roman"/>
                <w:b/>
                <w:sz w:val="20"/>
                <w:szCs w:val="20"/>
                <w:lang w:eastAsia="hu-HU"/>
              </w:rPr>
            </w:pPr>
            <w:r w:rsidRPr="00265D42">
              <w:rPr>
                <w:rFonts w:ascii="Times New Roman" w:eastAsia="Times New Roman" w:hAnsi="Times New Roman" w:cs="Times New Roman"/>
                <w:b/>
                <w:sz w:val="20"/>
                <w:szCs w:val="20"/>
                <w:lang w:eastAsia="hu-HU"/>
              </w:rPr>
              <w:t>Tényleges tulajdonos állandó lakóhelye:</w:t>
            </w:r>
          </w:p>
        </w:tc>
      </w:tr>
      <w:tr w:rsidR="00265D42" w:rsidRPr="00265D42" w:rsidTr="00765458">
        <w:tc>
          <w:tcPr>
            <w:tcW w:w="4196"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r w:rsidRPr="00265D42">
              <w:rPr>
                <w:rFonts w:ascii="Times New Roman" w:eastAsia="Times New Roman" w:hAnsi="Times New Roman" w:cs="Times New Roman"/>
                <w:sz w:val="20"/>
                <w:szCs w:val="20"/>
                <w:lang w:eastAsia="hu-HU"/>
              </w:rPr>
              <w:t>1.</w:t>
            </w:r>
          </w:p>
        </w:tc>
        <w:tc>
          <w:tcPr>
            <w:tcW w:w="4197"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p>
        </w:tc>
      </w:tr>
      <w:tr w:rsidR="00265D42" w:rsidRPr="00265D42" w:rsidTr="00765458">
        <w:tc>
          <w:tcPr>
            <w:tcW w:w="4196"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r w:rsidRPr="00265D42">
              <w:rPr>
                <w:rFonts w:ascii="Times New Roman" w:eastAsia="Times New Roman" w:hAnsi="Times New Roman" w:cs="Times New Roman"/>
                <w:sz w:val="20"/>
                <w:szCs w:val="20"/>
                <w:lang w:eastAsia="hu-HU"/>
              </w:rPr>
              <w:t>2.</w:t>
            </w:r>
          </w:p>
        </w:tc>
        <w:tc>
          <w:tcPr>
            <w:tcW w:w="4197"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p>
        </w:tc>
      </w:tr>
      <w:tr w:rsidR="00265D42" w:rsidRPr="00265D42" w:rsidTr="00765458">
        <w:tc>
          <w:tcPr>
            <w:tcW w:w="4196"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r w:rsidRPr="00265D42">
              <w:rPr>
                <w:rFonts w:ascii="Times New Roman" w:eastAsia="Times New Roman" w:hAnsi="Times New Roman" w:cs="Times New Roman"/>
                <w:sz w:val="20"/>
                <w:szCs w:val="20"/>
                <w:lang w:eastAsia="hu-HU"/>
              </w:rPr>
              <w:t>…</w:t>
            </w:r>
          </w:p>
        </w:tc>
        <w:tc>
          <w:tcPr>
            <w:tcW w:w="4197" w:type="dxa"/>
          </w:tcPr>
          <w:p w:rsidR="00265D42" w:rsidRPr="00265D42" w:rsidRDefault="00265D42" w:rsidP="00265D42">
            <w:pPr>
              <w:tabs>
                <w:tab w:val="left" w:pos="0"/>
              </w:tabs>
              <w:spacing w:after="0" w:line="240" w:lineRule="auto"/>
              <w:rPr>
                <w:rFonts w:ascii="Times New Roman" w:eastAsia="Times New Roman" w:hAnsi="Times New Roman" w:cs="Times New Roman"/>
                <w:sz w:val="20"/>
                <w:szCs w:val="20"/>
                <w:lang w:eastAsia="hu-HU"/>
              </w:rPr>
            </w:pPr>
          </w:p>
        </w:tc>
      </w:tr>
    </w:tbl>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VAGY*</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b/>
          <w:sz w:val="24"/>
          <w:szCs w:val="24"/>
          <w:lang w:eastAsia="hu-HU"/>
        </w:rPr>
        <w:t>2.b)</w:t>
      </w:r>
      <w:r w:rsidRPr="00265D42">
        <w:rPr>
          <w:rFonts w:ascii="Times New Roman" w:eastAsia="Times New Roman" w:hAnsi="Times New Roman" w:cs="Times New Roman"/>
          <w:b/>
          <w:sz w:val="24"/>
          <w:szCs w:val="24"/>
          <w:lang w:eastAsia="hu-HU"/>
        </w:rPr>
        <w:tab/>
      </w:r>
      <w:r w:rsidRPr="00265D42">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65D42" w:rsidRPr="00265D42" w:rsidTr="00765458">
        <w:tc>
          <w:tcPr>
            <w:tcW w:w="3047" w:type="dxa"/>
          </w:tcPr>
          <w:p w:rsidR="00265D42" w:rsidRPr="00265D42" w:rsidRDefault="00265D42" w:rsidP="00265D42">
            <w:pPr>
              <w:tabs>
                <w:tab w:val="left" w:pos="0"/>
              </w:tabs>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3047" w:type="dxa"/>
          </w:tcPr>
          <w:p w:rsidR="00265D42" w:rsidRPr="00265D42" w:rsidRDefault="00265D42" w:rsidP="00265D42">
            <w:pPr>
              <w:tabs>
                <w:tab w:val="left" w:pos="0"/>
              </w:tabs>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A nem kívánt szöveg törlendő/áthúzandó vagy az alkalmazandó rész aláhúzandó</w:t>
      </w:r>
    </w:p>
    <w:p w:rsidR="00265D42" w:rsidRPr="00265D42" w:rsidRDefault="00265D42" w:rsidP="00265D42">
      <w:pPr>
        <w:pageBreakBefore/>
        <w:suppressAutoHyphens/>
        <w:spacing w:after="0" w:line="240" w:lineRule="auto"/>
        <w:jc w:val="right"/>
        <w:rPr>
          <w:rFonts w:ascii="Times New Roman" w:eastAsia="Times New Roman" w:hAnsi="Times New Roman" w:cs="Times New Roman"/>
          <w:b/>
          <w:sz w:val="24"/>
          <w:szCs w:val="24"/>
          <w:lang w:eastAsia="ar-SA"/>
        </w:rPr>
      </w:pPr>
      <w:bookmarkStart w:id="3" w:name="_Toc395375916"/>
      <w:bookmarkStart w:id="4" w:name="_Toc228340123"/>
      <w:r w:rsidRPr="00265D42">
        <w:rPr>
          <w:rFonts w:ascii="Times New Roman" w:eastAsia="Times New Roman" w:hAnsi="Times New Roman" w:cs="Times New Roman"/>
          <w:b/>
          <w:sz w:val="24"/>
          <w:szCs w:val="24"/>
          <w:lang w:eastAsia="ar-SA"/>
        </w:rPr>
        <w:lastRenderedPageBreak/>
        <w:t>3. sz. minta</w:t>
      </w:r>
    </w:p>
    <w:p w:rsidR="00265D42" w:rsidRPr="00265D42" w:rsidRDefault="00265D42" w:rsidP="00265D42">
      <w:pPr>
        <w:suppressAutoHyphens/>
        <w:spacing w:after="0" w:line="240" w:lineRule="auto"/>
        <w:jc w:val="right"/>
        <w:rPr>
          <w:rFonts w:ascii="Times New Roman" w:eastAsia="Times New Roman" w:hAnsi="Times New Roman" w:cs="Times New Roman"/>
          <w:b/>
          <w:kern w:val="28"/>
          <w:sz w:val="24"/>
          <w:szCs w:val="24"/>
          <w:lang w:eastAsia="hu-HU"/>
        </w:rPr>
      </w:pPr>
    </w:p>
    <w:p w:rsidR="00265D42" w:rsidRPr="00265D42" w:rsidRDefault="00265D42" w:rsidP="00265D42">
      <w:pPr>
        <w:tabs>
          <w:tab w:val="left" w:pos="0"/>
        </w:tabs>
        <w:spacing w:after="0" w:line="240" w:lineRule="auto"/>
        <w:jc w:val="center"/>
        <w:rPr>
          <w:rFonts w:ascii="Times New Roman" w:eastAsia="Times New Roman" w:hAnsi="Times New Roman" w:cs="Times New Roman"/>
          <w:b/>
          <w:caps/>
          <w:sz w:val="24"/>
          <w:szCs w:val="24"/>
          <w:lang w:eastAsia="hu-HU"/>
        </w:rPr>
      </w:pPr>
      <w:r w:rsidRPr="00265D42">
        <w:rPr>
          <w:rFonts w:ascii="Times New Roman" w:eastAsia="Times New Roman" w:hAnsi="Times New Roman" w:cs="Times New Roman"/>
          <w:b/>
          <w:caps/>
          <w:sz w:val="24"/>
          <w:szCs w:val="24"/>
          <w:lang w:eastAsia="hu-HU"/>
        </w:rPr>
        <w:t>Nyilatkozat az AjánlatTÉTELi felhívás 12. Pontja Szerinti kizáró okokról</w:t>
      </w:r>
    </w:p>
    <w:p w:rsidR="00265D42" w:rsidRPr="00265D42" w:rsidRDefault="00265D42" w:rsidP="00265D42">
      <w:pPr>
        <w:tabs>
          <w:tab w:val="left" w:pos="0"/>
        </w:tabs>
        <w:spacing w:after="0" w:line="240" w:lineRule="auto"/>
        <w:jc w:val="center"/>
        <w:rPr>
          <w:rFonts w:ascii="Times New Roman" w:eastAsia="Times New Roman" w:hAnsi="Times New Roman" w:cs="Times New Roman"/>
          <w:b/>
          <w:caps/>
          <w:sz w:val="24"/>
          <w:szCs w:val="24"/>
          <w:lang w:eastAsia="hu-HU"/>
        </w:rPr>
      </w:pPr>
    </w:p>
    <w:p w:rsidR="00265D42" w:rsidRPr="00265D42" w:rsidRDefault="00265D42" w:rsidP="00265D42">
      <w:pPr>
        <w:tabs>
          <w:tab w:val="left" w:pos="0"/>
        </w:tabs>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résztvevő gazdálkodó szervezet vonatkozásában a Kbt. 62. § (1)-(2) bekezdés foglalt kizáró okok fenn nem állásáról</w:t>
      </w:r>
    </w:p>
    <w:p w:rsidR="00265D42" w:rsidRPr="00265D42" w:rsidRDefault="00265D42" w:rsidP="00265D42">
      <w:pPr>
        <w:spacing w:after="0" w:line="240" w:lineRule="auto"/>
        <w:rPr>
          <w:rFonts w:ascii="Times New Roman" w:eastAsia="Times New Roman" w:hAnsi="Times New Roman" w:cs="Times New Roman"/>
          <w:sz w:val="24"/>
          <w:szCs w:val="24"/>
          <w:lang w:eastAsia="ar-SA"/>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sz w:val="24"/>
          <w:szCs w:val="24"/>
          <w:lang w:eastAsia="hu-HU"/>
        </w:rPr>
        <w:t>tárgyú közbeszerzési eljárásban</w:t>
      </w: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p>
    <w:p w:rsidR="00265D42" w:rsidRPr="00265D42" w:rsidRDefault="00265D42" w:rsidP="00265D42">
      <w:pPr>
        <w:spacing w:before="60" w:after="60" w:line="280" w:lineRule="exact"/>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 továbbá az általunk az alkalmasság igazolására igénybe venni kívánt más gazdálkodó szervezet/ek sem tartoznak a Kbt. 62.§ (1)-(2) bekezdésben foglalt kizáró okok hatálya alá.</w:t>
      </w: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p>
    <w:p w:rsidR="00265D42" w:rsidRPr="00265D42" w:rsidRDefault="00265D42" w:rsidP="00265D42">
      <w:pPr>
        <w:spacing w:before="60" w:after="60" w:line="280" w:lineRule="exact"/>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65D42" w:rsidRPr="00265D42" w:rsidTr="00765458">
        <w:tc>
          <w:tcPr>
            <w:tcW w:w="4606"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606"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pageBreakBefore/>
        <w:suppressAutoHyphens/>
        <w:spacing w:after="0" w:line="240" w:lineRule="auto"/>
        <w:jc w:val="right"/>
        <w:rPr>
          <w:rFonts w:ascii="Times New Roman" w:eastAsia="Times New Roman" w:hAnsi="Times New Roman" w:cs="Times New Roman"/>
          <w:i/>
          <w:sz w:val="24"/>
          <w:szCs w:val="24"/>
          <w:lang w:eastAsia="ar-SA"/>
        </w:rPr>
      </w:pPr>
      <w:r w:rsidRPr="00265D42">
        <w:rPr>
          <w:rFonts w:ascii="Times New Roman" w:eastAsia="Times New Roman" w:hAnsi="Times New Roman" w:cs="Times New Roman"/>
          <w:b/>
          <w:sz w:val="24"/>
          <w:szCs w:val="24"/>
          <w:lang w:eastAsia="ar-SA"/>
        </w:rPr>
        <w:lastRenderedPageBreak/>
        <w:t>4. sz. minta</w:t>
      </w:r>
    </w:p>
    <w:bookmarkEnd w:id="3"/>
    <w:bookmarkEnd w:id="4"/>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hu-HU"/>
        </w:rPr>
      </w:pP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ar-SA"/>
        </w:rPr>
      </w:pPr>
      <w:r w:rsidRPr="00265D42">
        <w:rPr>
          <w:rFonts w:ascii="Times New Roman" w:eastAsia="Times New Roman" w:hAnsi="Times New Roman" w:cs="Times New Roman"/>
          <w:b/>
          <w:caps/>
          <w:sz w:val="24"/>
          <w:szCs w:val="24"/>
          <w:lang w:eastAsia="hu-HU"/>
        </w:rPr>
        <w:t>Nyilatkozat</w:t>
      </w:r>
      <w:r w:rsidRPr="00265D42">
        <w:rPr>
          <w:rFonts w:ascii="Times New Roman" w:eastAsia="Times New Roman" w:hAnsi="Times New Roman" w:cs="Times New Roman"/>
          <w:b/>
          <w:caps/>
          <w:sz w:val="24"/>
          <w:szCs w:val="24"/>
          <w:lang w:eastAsia="ar-SA"/>
        </w:rPr>
        <w:t xml:space="preserve"> AZ AJÁNLATTÉTELI FELHÍVÁS 13. pontja szerinti gazdasági és pénzügyi alkalmassági  követelményekről</w:t>
      </w:r>
    </w:p>
    <w:p w:rsidR="00265D42" w:rsidRPr="00265D42" w:rsidRDefault="00265D42" w:rsidP="00265D42">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jc w:val="center"/>
        <w:rPr>
          <w:rFonts w:ascii="Times New Roman" w:eastAsia="Calibri" w:hAnsi="Times New Roman" w:cs="Times New Roman"/>
          <w:snapToGrid w:val="0"/>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tárgyú közbeszerzési eljárásban</w:t>
      </w:r>
    </w:p>
    <w:p w:rsidR="00265D42" w:rsidRPr="00265D42" w:rsidRDefault="00265D42" w:rsidP="00265D42">
      <w:pPr>
        <w:spacing w:after="0" w:line="240" w:lineRule="auto"/>
        <w:jc w:val="both"/>
        <w:rPr>
          <w:rFonts w:ascii="Times New Roman" w:eastAsia="Calibri" w:hAnsi="Times New Roman" w:cs="Times New Roman"/>
          <w:snapToGrid w:val="0"/>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megfelelek az ajánlattételi felhívás 13. pontjában előírt P1.) gazdasági és pénzügyi alkalmassági követelménynek.</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65D42" w:rsidRPr="00265D42" w:rsidTr="00765458">
        <w:tc>
          <w:tcPr>
            <w:tcW w:w="4819" w:type="dxa"/>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hideMark/>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br w:type="page"/>
      </w:r>
    </w:p>
    <w:p w:rsidR="00265D42" w:rsidRPr="00265D42" w:rsidRDefault="00265D42" w:rsidP="00265D42">
      <w:pPr>
        <w:pageBreakBefore/>
        <w:suppressAutoHyphens/>
        <w:spacing w:after="0" w:line="240" w:lineRule="auto"/>
        <w:jc w:val="right"/>
        <w:rPr>
          <w:rFonts w:ascii="Times New Roman" w:eastAsia="Times New Roman" w:hAnsi="Times New Roman" w:cs="Times New Roman"/>
          <w:i/>
          <w:sz w:val="24"/>
          <w:szCs w:val="24"/>
          <w:lang w:eastAsia="ar-SA"/>
        </w:rPr>
      </w:pPr>
      <w:r w:rsidRPr="00265D42">
        <w:rPr>
          <w:rFonts w:ascii="Times New Roman" w:eastAsia="Times New Roman" w:hAnsi="Times New Roman" w:cs="Times New Roman"/>
          <w:b/>
          <w:sz w:val="24"/>
          <w:szCs w:val="24"/>
          <w:lang w:eastAsia="ar-SA"/>
        </w:rPr>
        <w:lastRenderedPageBreak/>
        <w:t>5. sz. minta</w:t>
      </w: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hu-HU"/>
        </w:rPr>
      </w:pP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ar-SA"/>
        </w:rPr>
      </w:pPr>
      <w:r w:rsidRPr="00265D42">
        <w:rPr>
          <w:rFonts w:ascii="Times New Roman" w:eastAsia="Times New Roman" w:hAnsi="Times New Roman" w:cs="Times New Roman"/>
          <w:b/>
          <w:caps/>
          <w:sz w:val="24"/>
          <w:szCs w:val="24"/>
          <w:lang w:eastAsia="hu-HU"/>
        </w:rPr>
        <w:t>Nyilatkozat</w:t>
      </w:r>
      <w:r w:rsidRPr="00265D42">
        <w:rPr>
          <w:rFonts w:ascii="Times New Roman" w:eastAsia="Times New Roman" w:hAnsi="Times New Roman" w:cs="Times New Roman"/>
          <w:b/>
          <w:caps/>
          <w:sz w:val="24"/>
          <w:szCs w:val="24"/>
          <w:lang w:eastAsia="ar-SA"/>
        </w:rPr>
        <w:t xml:space="preserve"> AZ AJÁNLATTÉTELI FELHÍVÁS 13. pontja szerinti MŰSZAKI ÉS SZAKAMI alkalmassági  követelményekről</w:t>
      </w:r>
    </w:p>
    <w:p w:rsidR="00265D42" w:rsidRPr="00265D42" w:rsidRDefault="00265D42" w:rsidP="00265D42">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jc w:val="both"/>
        <w:rPr>
          <w:rFonts w:ascii="Times New Roman" w:eastAsia="Calibri" w:hAnsi="Times New Roman" w:cs="Times New Roman"/>
          <w:snapToGrid w:val="0"/>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megfelelek az ajánlattételi felhívás 13. pontjában előírt M1.) műszaki és szakmai alkalmassági követelménynek.</w:t>
      </w:r>
    </w:p>
    <w:p w:rsidR="00265D42" w:rsidRPr="00265D42" w:rsidRDefault="00265D42" w:rsidP="00265D42">
      <w:pPr>
        <w:spacing w:after="0" w:line="240" w:lineRule="auto"/>
        <w:ind w:left="720"/>
        <w:contextualSpacing/>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65D42" w:rsidRPr="00265D42" w:rsidTr="00765458">
        <w:tc>
          <w:tcPr>
            <w:tcW w:w="4819" w:type="dxa"/>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hideMark/>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br w:type="page"/>
      </w:r>
    </w:p>
    <w:p w:rsidR="00265D42" w:rsidRPr="00265D42" w:rsidRDefault="00265D42" w:rsidP="00265D42">
      <w:pPr>
        <w:pageBreakBefore/>
        <w:suppressAutoHyphens/>
        <w:spacing w:after="0" w:line="240" w:lineRule="auto"/>
        <w:jc w:val="right"/>
        <w:rPr>
          <w:rFonts w:ascii="Times New Roman" w:eastAsia="Times New Roman" w:hAnsi="Times New Roman" w:cs="Times New Roman"/>
          <w:i/>
          <w:sz w:val="24"/>
          <w:szCs w:val="24"/>
          <w:lang w:eastAsia="ar-SA"/>
        </w:rPr>
      </w:pPr>
      <w:r w:rsidRPr="00265D42">
        <w:rPr>
          <w:rFonts w:ascii="Times New Roman" w:eastAsia="Times New Roman" w:hAnsi="Times New Roman" w:cs="Times New Roman"/>
          <w:b/>
          <w:sz w:val="24"/>
          <w:szCs w:val="24"/>
          <w:lang w:eastAsia="ar-SA"/>
        </w:rPr>
        <w:lastRenderedPageBreak/>
        <w:t>6. sz. minta</w:t>
      </w: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hu-HU"/>
        </w:rPr>
      </w:pP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ar-SA"/>
        </w:rPr>
      </w:pPr>
      <w:r w:rsidRPr="00265D42">
        <w:rPr>
          <w:rFonts w:ascii="Times New Roman" w:eastAsia="Times New Roman" w:hAnsi="Times New Roman" w:cs="Times New Roman"/>
          <w:b/>
          <w:caps/>
          <w:sz w:val="24"/>
          <w:szCs w:val="24"/>
          <w:lang w:eastAsia="hu-HU"/>
        </w:rPr>
        <w:t>Nyilatkozat</w:t>
      </w:r>
      <w:r w:rsidRPr="00265D42">
        <w:rPr>
          <w:rFonts w:ascii="Times New Roman" w:eastAsia="Times New Roman" w:hAnsi="Times New Roman" w:cs="Times New Roman"/>
          <w:b/>
          <w:caps/>
          <w:sz w:val="24"/>
          <w:szCs w:val="24"/>
          <w:lang w:eastAsia="ar-SA"/>
        </w:rPr>
        <w:t xml:space="preserve"> AZ AJÁNLATTÉTELI FELHÍVÁS 13. pontja szerinti MŰSZAKI ÉS SZAKAMI alkalmassági  követelményekről</w:t>
      </w:r>
    </w:p>
    <w:p w:rsidR="00265D42" w:rsidRPr="00265D42" w:rsidRDefault="00265D42" w:rsidP="00265D42">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jc w:val="both"/>
        <w:rPr>
          <w:rFonts w:ascii="Times New Roman" w:eastAsia="Calibri" w:hAnsi="Times New Roman" w:cs="Times New Roman"/>
          <w:snapToGrid w:val="0"/>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8"/>
        </w:numPr>
        <w:spacing w:after="0" w:line="240" w:lineRule="auto"/>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megfelelek az ajánlattételi felhívás 13. pontjában előírt E1.) alkalmassági követelménynek.</w:t>
      </w:r>
    </w:p>
    <w:p w:rsidR="00265D42" w:rsidRPr="00265D42" w:rsidRDefault="00265D42" w:rsidP="00265D42">
      <w:pPr>
        <w:spacing w:after="0" w:line="240" w:lineRule="auto"/>
        <w:ind w:left="720"/>
        <w:contextualSpacing/>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65D42" w:rsidRPr="00265D42" w:rsidTr="00765458">
        <w:tc>
          <w:tcPr>
            <w:tcW w:w="4819" w:type="dxa"/>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hideMark/>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br w:type="page"/>
      </w:r>
    </w:p>
    <w:p w:rsidR="00265D42" w:rsidRPr="00265D42" w:rsidRDefault="00265D42" w:rsidP="00265D42">
      <w:pPr>
        <w:pageBreakBefore/>
        <w:suppressAutoHyphens/>
        <w:spacing w:after="0" w:line="240" w:lineRule="auto"/>
        <w:jc w:val="right"/>
        <w:rPr>
          <w:rFonts w:ascii="Times New Roman" w:eastAsia="Times New Roman" w:hAnsi="Times New Roman" w:cs="Times New Roman"/>
          <w:b/>
          <w:sz w:val="24"/>
          <w:szCs w:val="24"/>
          <w:lang w:eastAsia="ar-SA"/>
        </w:rPr>
      </w:pPr>
      <w:r w:rsidRPr="00265D42">
        <w:rPr>
          <w:rFonts w:ascii="Times New Roman" w:eastAsia="Times New Roman" w:hAnsi="Times New Roman" w:cs="Times New Roman"/>
          <w:b/>
          <w:sz w:val="24"/>
          <w:szCs w:val="24"/>
          <w:lang w:eastAsia="ar-SA"/>
        </w:rPr>
        <w:lastRenderedPageBreak/>
        <w:t>7. sz. minta</w:t>
      </w:r>
    </w:p>
    <w:p w:rsidR="00265D42" w:rsidRPr="00265D42" w:rsidRDefault="00265D42" w:rsidP="00265D42">
      <w:pPr>
        <w:spacing w:before="100" w:beforeAutospacing="1" w:after="100" w:afterAutospacing="1" w:line="240" w:lineRule="auto"/>
        <w:jc w:val="center"/>
        <w:rPr>
          <w:rFonts w:ascii="Times" w:eastAsia="Times New Roman" w:hAnsi="Times" w:cs="Times"/>
          <w:b/>
          <w:bCs/>
          <w:color w:val="000000"/>
          <w:sz w:val="24"/>
          <w:szCs w:val="24"/>
          <w:lang w:eastAsia="hu-HU"/>
        </w:rPr>
      </w:pPr>
      <w:r w:rsidRPr="00265D42">
        <w:rPr>
          <w:rFonts w:ascii="Times" w:eastAsia="Times New Roman" w:hAnsi="Times" w:cs="Times"/>
          <w:b/>
          <w:bCs/>
          <w:color w:val="000000"/>
          <w:sz w:val="24"/>
          <w:szCs w:val="24"/>
          <w:lang w:eastAsia="hu-HU"/>
        </w:rPr>
        <w:t>NYILATKOZAT</w:t>
      </w:r>
    </w:p>
    <w:p w:rsidR="00265D42" w:rsidRPr="00265D42" w:rsidRDefault="00265D42" w:rsidP="00265D42">
      <w:pPr>
        <w:suppressAutoHyphens/>
        <w:spacing w:after="0" w:line="240" w:lineRule="auto"/>
        <w:jc w:val="center"/>
        <w:rPr>
          <w:rFonts w:ascii="Times New Roman" w:eastAsia="Times New Roman" w:hAnsi="Times New Roman" w:cs="Times New Roman"/>
          <w:b/>
          <w:kern w:val="28"/>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Calibri" w:hAnsi="Times New Roman" w:cs="Times New Roman"/>
          <w:snapToGrid w:val="0"/>
          <w:sz w:val="24"/>
          <w:szCs w:val="24"/>
        </w:rPr>
      </w:pPr>
    </w:p>
    <w:p w:rsidR="00265D42" w:rsidRPr="00265D42" w:rsidRDefault="00265D42" w:rsidP="00265D42">
      <w:pPr>
        <w:spacing w:after="0" w:line="240" w:lineRule="auto"/>
        <w:jc w:val="both"/>
        <w:rPr>
          <w:rFonts w:ascii="Times New Roman" w:eastAsia="Calibri" w:hAnsi="Times New Roman" w:cs="Times New Roman"/>
          <w:snapToGrid w:val="0"/>
          <w:sz w:val="24"/>
          <w:szCs w:val="24"/>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(Vállalkozó),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suppressAutoHyphens/>
        <w:spacing w:after="0" w:line="240" w:lineRule="auto"/>
        <w:ind w:firstLine="709"/>
        <w:jc w:val="both"/>
        <w:rPr>
          <w:rFonts w:ascii="Times" w:eastAsia="Times New Roman" w:hAnsi="Times" w:cs="Times"/>
          <w:b/>
          <w:bCs/>
          <w:color w:val="000000"/>
          <w:sz w:val="24"/>
          <w:szCs w:val="24"/>
          <w:lang w:eastAsia="hu-HU"/>
        </w:rPr>
      </w:pPr>
    </w:p>
    <w:p w:rsidR="00265D42" w:rsidRPr="00265D42" w:rsidRDefault="00265D42" w:rsidP="00265D42">
      <w:pPr>
        <w:spacing w:after="120" w:line="240" w:lineRule="auto"/>
        <w:jc w:val="both"/>
        <w:rPr>
          <w:rFonts w:ascii="Times New Roman" w:eastAsia="Times New Roman" w:hAnsi="Times New Roman" w:cs="Times New Roman"/>
          <w:sz w:val="24"/>
          <w:szCs w:val="24"/>
          <w:lang w:eastAsia="ar-SA"/>
        </w:rPr>
      </w:pPr>
    </w:p>
    <w:p w:rsidR="00265D42" w:rsidRPr="00265D42" w:rsidRDefault="00265D42" w:rsidP="00265D42">
      <w:pPr>
        <w:spacing w:after="12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 Kbt. 66.§ (2) bekezdése alapján kifejezett nyilatkozatot teszek az ajánlattételi felhívás feltételeire, a szerződés megkötésére és teljesítésére, valamint a kért ellenszolgáltatásra vonatkozóan. </w:t>
      </w:r>
    </w:p>
    <w:p w:rsidR="00265D42" w:rsidRPr="00265D42" w:rsidRDefault="00265D42" w:rsidP="00265D42">
      <w:pPr>
        <w:ind w:firstLine="708"/>
        <w:contextualSpacing/>
        <w:jc w:val="both"/>
        <w:rPr>
          <w:rFonts w:ascii="Times New Roman" w:eastAsia="Times New Roman" w:hAnsi="Times New Roman" w:cs="Times New Roman"/>
          <w:sz w:val="24"/>
          <w:szCs w:val="24"/>
          <w:lang w:eastAsia="ar-SA"/>
        </w:rPr>
      </w:pPr>
    </w:p>
    <w:p w:rsidR="00265D42" w:rsidRPr="00265D42" w:rsidRDefault="00265D42" w:rsidP="00265D42">
      <w:pPr>
        <w:suppressAutoHyphens/>
        <w:spacing w:after="0" w:line="240" w:lineRule="auto"/>
        <w:ind w:firstLine="709"/>
        <w:jc w:val="both"/>
        <w:rPr>
          <w:rFonts w:ascii="Times" w:eastAsia="Times New Roman" w:hAnsi="Times" w:cs="Times"/>
          <w:b/>
          <w:bCs/>
          <w:color w:val="000000"/>
          <w:sz w:val="24"/>
          <w:szCs w:val="24"/>
          <w:lang w:eastAsia="hu-HU"/>
        </w:rPr>
      </w:pPr>
    </w:p>
    <w:p w:rsidR="00265D42" w:rsidRPr="00265D42" w:rsidRDefault="00265D42" w:rsidP="00265D42">
      <w:pPr>
        <w:suppressAutoHyphens/>
        <w:spacing w:after="0" w:line="240" w:lineRule="auto"/>
        <w:ind w:firstLine="709"/>
        <w:jc w:val="both"/>
        <w:rPr>
          <w:rFonts w:ascii="Times" w:eastAsia="Times New Roman" w:hAnsi="Times" w:cs="Times"/>
          <w:b/>
          <w:bCs/>
          <w:color w:val="000000"/>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p w:rsidR="00265D42" w:rsidRPr="00265D42" w:rsidRDefault="00265D42" w:rsidP="00265D42">
      <w:pPr>
        <w:spacing w:before="60" w:after="60" w:line="280" w:lineRule="exact"/>
        <w:ind w:left="720"/>
        <w:jc w:val="both"/>
        <w:rPr>
          <w:rFonts w:ascii="Times New Roman" w:eastAsia="Times New Roman" w:hAnsi="Times New Roman" w:cs="Times New Roman"/>
          <w:sz w:val="24"/>
          <w:szCs w:val="24"/>
          <w:lang w:eastAsia="hu-HU"/>
        </w:rPr>
      </w:pPr>
    </w:p>
    <w:p w:rsidR="00265D42" w:rsidRPr="00265D42" w:rsidRDefault="00265D42" w:rsidP="00265D42">
      <w:pPr>
        <w:spacing w:before="60" w:after="60" w:line="280" w:lineRule="exact"/>
        <w:ind w:left="720"/>
        <w:jc w:val="both"/>
        <w:rPr>
          <w:rFonts w:ascii="Times New Roman" w:eastAsia="Times New Roman" w:hAnsi="Times New Roman" w:cs="Times New Roman"/>
          <w:sz w:val="24"/>
          <w:szCs w:val="24"/>
          <w:lang w:eastAsia="hu-HU"/>
        </w:rPr>
      </w:pPr>
    </w:p>
    <w:p w:rsidR="00265D42" w:rsidRPr="00265D42" w:rsidRDefault="00265D42" w:rsidP="00265D42">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65D42" w:rsidRPr="00265D42" w:rsidTr="00765458">
        <w:tc>
          <w:tcPr>
            <w:tcW w:w="4819"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tcPr>
          <w:p w:rsidR="00265D42" w:rsidRPr="00265D42" w:rsidRDefault="00265D42" w:rsidP="00265D42">
            <w:pPr>
              <w:spacing w:before="60" w:after="60" w:line="280" w:lineRule="exact"/>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suppressAutoHyphens/>
        <w:spacing w:after="0" w:line="240" w:lineRule="auto"/>
        <w:ind w:firstLine="709"/>
        <w:jc w:val="both"/>
        <w:rPr>
          <w:rFonts w:ascii="Times" w:eastAsia="Times New Roman" w:hAnsi="Times" w:cs="Times"/>
          <w:b/>
          <w:bCs/>
          <w:color w:val="000000"/>
          <w:sz w:val="24"/>
          <w:szCs w:val="24"/>
          <w:lang w:eastAsia="hu-HU"/>
        </w:rPr>
      </w:pPr>
    </w:p>
    <w:p w:rsidR="00265D42" w:rsidRPr="00265D42" w:rsidRDefault="00265D42" w:rsidP="00265D42">
      <w:pPr>
        <w:spacing w:after="0" w:line="240" w:lineRule="auto"/>
        <w:rPr>
          <w:rFonts w:ascii="Times" w:eastAsia="Times New Roman" w:hAnsi="Times" w:cs="Times"/>
          <w:b/>
          <w:bCs/>
          <w:color w:val="000000"/>
          <w:sz w:val="24"/>
          <w:szCs w:val="24"/>
          <w:lang w:eastAsia="hu-HU"/>
        </w:rPr>
      </w:pPr>
    </w:p>
    <w:p w:rsidR="00265D42" w:rsidRPr="00265D42" w:rsidRDefault="00265D42" w:rsidP="00265D42">
      <w:pPr>
        <w:pageBreakBefore/>
        <w:spacing w:after="0" w:line="240" w:lineRule="auto"/>
        <w:jc w:val="right"/>
        <w:rPr>
          <w:rFonts w:ascii="Times New Roman" w:eastAsia="Times New Roman" w:hAnsi="Times New Roman" w:cs="Times New Roman"/>
          <w:b/>
          <w:color w:val="000000"/>
          <w:sz w:val="24"/>
          <w:szCs w:val="24"/>
          <w:lang w:eastAsia="ar-SA"/>
        </w:rPr>
      </w:pPr>
      <w:r w:rsidRPr="00265D42">
        <w:rPr>
          <w:rFonts w:ascii="Times New Roman" w:eastAsia="Times New Roman" w:hAnsi="Times New Roman" w:cs="Times New Roman"/>
          <w:b/>
          <w:color w:val="000000"/>
          <w:sz w:val="24"/>
          <w:szCs w:val="24"/>
          <w:lang w:eastAsia="ar-SA"/>
        </w:rPr>
        <w:lastRenderedPageBreak/>
        <w:t>8. sz. minta</w:t>
      </w:r>
    </w:p>
    <w:p w:rsidR="00265D42" w:rsidRPr="00265D42" w:rsidRDefault="00265D42" w:rsidP="00265D42">
      <w:pPr>
        <w:spacing w:after="0" w:line="240" w:lineRule="auto"/>
        <w:jc w:val="center"/>
        <w:rPr>
          <w:rFonts w:ascii="Times New Roman" w:eastAsia="Times New Roman" w:hAnsi="Times New Roman" w:cs="Times New Roman"/>
          <w:b/>
          <w:bCs/>
          <w:sz w:val="24"/>
          <w:szCs w:val="24"/>
          <w:lang w:eastAsia="hu-HU"/>
        </w:rPr>
      </w:pPr>
      <w:r w:rsidRPr="00265D42">
        <w:rPr>
          <w:rFonts w:ascii="Times New Roman" w:eastAsia="Times New Roman" w:hAnsi="Times New Roman" w:cs="Times New Roman"/>
          <w:sz w:val="24"/>
          <w:szCs w:val="24"/>
          <w:lang w:eastAsia="ar-SA"/>
        </w:rPr>
        <w:tab/>
      </w:r>
      <w:r w:rsidRPr="00265D42">
        <w:rPr>
          <w:rFonts w:ascii="Times New Roman" w:eastAsia="Times New Roman" w:hAnsi="Times New Roman" w:cs="Times New Roman"/>
          <w:b/>
          <w:bCs/>
          <w:sz w:val="24"/>
          <w:szCs w:val="24"/>
          <w:lang w:eastAsia="hu-HU"/>
        </w:rPr>
        <w:t>NYILATKOZAT</w:t>
      </w: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bCs/>
          <w:color w:val="000000"/>
          <w:sz w:val="24"/>
          <w:szCs w:val="24"/>
          <w:lang w:eastAsia="hu-HU"/>
        </w:rPr>
      </w:pPr>
      <w:r w:rsidRPr="00265D42">
        <w:rPr>
          <w:rFonts w:ascii="Times New Roman" w:eastAsia="Times New Roman" w:hAnsi="Times New Roman" w:cs="Times New Roman"/>
          <w:b/>
          <w:bCs/>
          <w:color w:val="000000"/>
          <w:sz w:val="24"/>
          <w:szCs w:val="24"/>
          <w:lang w:eastAsia="hu-HU"/>
        </w:rPr>
        <w:t>a nemzeti vagyonról szóló 2011. évi CXCVI. törvény átlátható szervezet fogalmára vonatkozó feltételeknek való megfelelőségről</w:t>
      </w:r>
    </w:p>
    <w:p w:rsidR="00265D42" w:rsidRPr="00265D42" w:rsidRDefault="00265D42" w:rsidP="00265D42">
      <w:pPr>
        <w:spacing w:after="0" w:line="240" w:lineRule="auto"/>
        <w:rPr>
          <w:rFonts w:ascii="Times New Roman" w:eastAsia="Times New Roman" w:hAnsi="Times New Roman" w:cs="Times New Roman"/>
          <w:color w:val="000000"/>
          <w:sz w:val="24"/>
          <w:szCs w:val="24"/>
          <w:lang w:eastAsia="hu-HU"/>
        </w:rPr>
      </w:pPr>
    </w:p>
    <w:p w:rsidR="00265D42" w:rsidRPr="00265D42" w:rsidRDefault="00265D42" w:rsidP="00265D42">
      <w:pPr>
        <w:spacing w:after="0" w:line="240" w:lineRule="auto"/>
        <w:ind w:firstLine="708"/>
        <w:jc w:val="both"/>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
    <w:p w:rsidR="00265D42" w:rsidRPr="00265D42" w:rsidRDefault="00265D42" w:rsidP="00265D42">
      <w:pPr>
        <w:spacing w:after="0" w:line="240" w:lineRule="auto"/>
        <w:jc w:val="both"/>
        <w:rPr>
          <w:rFonts w:ascii="Times New Roman" w:eastAsia="Times New Roman" w:hAnsi="Times New Roman" w:cs="Times New Roman"/>
          <w:b/>
          <w:bCs/>
          <w:color w:val="000000"/>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b/>
          <w:bCs/>
          <w:color w:val="000000"/>
          <w:sz w:val="24"/>
          <w:szCs w:val="24"/>
          <w:lang w:eastAsia="hu-HU"/>
        </w:rPr>
        <w:t>nyilatkozom</w:t>
      </w:r>
    </w:p>
    <w:p w:rsidR="00265D42" w:rsidRPr="00265D42" w:rsidRDefault="00265D42" w:rsidP="00265D42">
      <w:pPr>
        <w:spacing w:after="0" w:line="240" w:lineRule="auto"/>
        <w:jc w:val="both"/>
        <w:rPr>
          <w:rFonts w:ascii="Times New Roman" w:eastAsia="Times New Roman" w:hAnsi="Times New Roman" w:cs="Times New Roman"/>
          <w:color w:val="000000"/>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arról, hogy a(z) (teljes név) ………….………………………………………………………… a nemzeti vagyonról szóló 2011. évi CXCVI. törvény 3. § (1) bekezdésének 1. pontja</w:t>
      </w:r>
      <w:r w:rsidRPr="00265D42">
        <w:rPr>
          <w:rFonts w:ascii="Times New Roman" w:eastAsia="Times New Roman" w:hAnsi="Times New Roman" w:cs="Times New Roman"/>
          <w:color w:val="000000"/>
          <w:sz w:val="24"/>
          <w:szCs w:val="24"/>
          <w:vertAlign w:val="superscript"/>
          <w:lang w:eastAsia="hu-HU"/>
        </w:rPr>
        <w:footnoteReference w:id="3"/>
      </w:r>
      <w:r w:rsidRPr="00265D42">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265D42" w:rsidRPr="00265D42" w:rsidRDefault="00265D42" w:rsidP="00265D42">
      <w:pPr>
        <w:spacing w:after="0" w:line="240" w:lineRule="auto"/>
        <w:ind w:firstLine="708"/>
        <w:jc w:val="both"/>
        <w:rPr>
          <w:rFonts w:ascii="Times New Roman" w:eastAsia="Times New Roman" w:hAnsi="Times New Roman" w:cs="Times New Roman"/>
          <w:color w:val="000000"/>
          <w:sz w:val="24"/>
          <w:szCs w:val="24"/>
          <w:lang w:eastAsia="hu-HU"/>
        </w:rPr>
      </w:pPr>
    </w:p>
    <w:p w:rsidR="00265D42" w:rsidRPr="00265D42" w:rsidRDefault="00265D42" w:rsidP="00265D42">
      <w:pPr>
        <w:spacing w:after="0" w:line="240" w:lineRule="auto"/>
        <w:ind w:firstLine="708"/>
        <w:jc w:val="both"/>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265D42" w:rsidRPr="00265D42" w:rsidRDefault="00265D42" w:rsidP="00265D42">
      <w:pPr>
        <w:spacing w:after="0" w:line="240" w:lineRule="auto"/>
        <w:rPr>
          <w:rFonts w:ascii="Times New Roman" w:eastAsia="Times New Roman" w:hAnsi="Times New Roman" w:cs="Times New Roman"/>
          <w:color w:val="000000"/>
          <w:sz w:val="24"/>
          <w:szCs w:val="24"/>
          <w:lang w:eastAsia="hu-HU"/>
        </w:rPr>
      </w:pPr>
    </w:p>
    <w:p w:rsidR="00265D42" w:rsidRPr="00265D42" w:rsidRDefault="00265D42" w:rsidP="00265D42">
      <w:pPr>
        <w:spacing w:after="0" w:line="240" w:lineRule="auto"/>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Kelt:</w:t>
      </w:r>
    </w:p>
    <w:p w:rsidR="00265D42" w:rsidRPr="00265D42" w:rsidRDefault="00265D42" w:rsidP="00265D42">
      <w:pPr>
        <w:spacing w:after="0" w:line="240" w:lineRule="auto"/>
        <w:jc w:val="center"/>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P. H.</w:t>
      </w:r>
    </w:p>
    <w:p w:rsidR="00265D42" w:rsidRPr="00265D42" w:rsidRDefault="00265D42" w:rsidP="00265D42">
      <w:pPr>
        <w:spacing w:after="0" w:line="240" w:lineRule="auto"/>
        <w:ind w:left="6040"/>
        <w:jc w:val="center"/>
        <w:rPr>
          <w:rFonts w:ascii="Times New Roman" w:eastAsia="Times New Roman" w:hAnsi="Times New Roman" w:cs="Times New Roman"/>
          <w:color w:val="000000"/>
          <w:sz w:val="24"/>
          <w:szCs w:val="24"/>
          <w:lang w:eastAsia="hu-HU"/>
        </w:rPr>
      </w:pPr>
      <w:r w:rsidRPr="00265D42">
        <w:rPr>
          <w:rFonts w:ascii="Times New Roman" w:eastAsia="Times New Roman" w:hAnsi="Times New Roman" w:cs="Times New Roman"/>
          <w:color w:val="000000"/>
          <w:sz w:val="24"/>
          <w:szCs w:val="24"/>
          <w:lang w:eastAsia="hu-HU"/>
        </w:rPr>
        <w:t>………………………………</w:t>
      </w:r>
      <w:r w:rsidRPr="00265D42">
        <w:rPr>
          <w:rFonts w:ascii="Times New Roman" w:eastAsia="Times New Roman" w:hAnsi="Times New Roman" w:cs="Times New Roman"/>
          <w:color w:val="000000"/>
          <w:sz w:val="24"/>
          <w:szCs w:val="24"/>
          <w:lang w:eastAsia="hu-HU"/>
        </w:rPr>
        <w:br/>
        <w:t>cégjegyzésre/aláírásra jogosult</w:t>
      </w:r>
    </w:p>
    <w:p w:rsidR="00265D42" w:rsidRPr="00265D42" w:rsidRDefault="00265D42" w:rsidP="00265D42">
      <w:pPr>
        <w:spacing w:after="0"/>
        <w:ind w:firstLine="204"/>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sz w:val="24"/>
          <w:szCs w:val="24"/>
          <w:lang w:eastAsia="hu-HU"/>
        </w:rPr>
        <w:br w:type="page"/>
      </w:r>
      <w:r w:rsidRPr="00265D42">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ben meghatározottak alapján</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265D42" w:rsidRPr="00265D42" w:rsidRDefault="00265D42" w:rsidP="00265D4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265D42" w:rsidRPr="00265D42" w:rsidRDefault="00265D42" w:rsidP="00265D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265D42">
        <w:rPr>
          <w:rFonts w:ascii="Times New Roman" w:eastAsia="Times New Roman" w:hAnsi="Times New Roman" w:cs="Times New Roman"/>
          <w:b/>
          <w:i/>
          <w:sz w:val="24"/>
          <w:szCs w:val="24"/>
          <w:lang w:eastAsia="hu-HU"/>
        </w:rPr>
        <w:t xml:space="preserve"> [a megfelelő aláhúzandó],</w:t>
      </w:r>
    </w:p>
    <w:p w:rsidR="00265D42" w:rsidRPr="00265D42" w:rsidRDefault="00265D42" w:rsidP="00265D42">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az Európai Unió tagállama, </w:t>
      </w:r>
    </w:p>
    <w:p w:rsidR="00265D42" w:rsidRPr="00265D42" w:rsidRDefault="00265D42" w:rsidP="00265D42">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az Európai Gazdasági Térségről szóló megállapodásban részes állam, </w:t>
      </w:r>
    </w:p>
    <w:p w:rsidR="00265D42" w:rsidRPr="00265D42" w:rsidRDefault="00265D42" w:rsidP="00265D42">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 Gazdasági Együttműködési és Fejlesztési Szervezet tagállama, </w:t>
      </w:r>
    </w:p>
    <w:p w:rsidR="00265D42" w:rsidRPr="00265D42" w:rsidRDefault="00265D42" w:rsidP="00265D42">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olyan állam, amellyel Magyarországnak a kettős adóztatás elkerüléséről szóló egyezménye van.</w:t>
      </w:r>
    </w:p>
    <w:p w:rsidR="00265D42" w:rsidRPr="00265D42" w:rsidRDefault="00265D42" w:rsidP="00265D42">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265D42" w:rsidRPr="00265D42" w:rsidRDefault="00265D42" w:rsidP="00265D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265D42" w:rsidRPr="00265D42" w:rsidRDefault="00265D42" w:rsidP="00265D42">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265D42" w:rsidRPr="00265D42" w:rsidRDefault="00265D42" w:rsidP="00265D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z w:val="24"/>
          <w:szCs w:val="24"/>
          <w:lang w:eastAsia="hu-HU"/>
        </w:rPr>
        <w:t>Nyilatkozat tényleges tulajdonosról</w:t>
      </w:r>
    </w:p>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265D42" w:rsidRPr="00265D42" w:rsidRDefault="00265D42" w:rsidP="00265D42">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65D42" w:rsidRPr="00265D42" w:rsidTr="00765458">
        <w:trPr>
          <w:jc w:val="center"/>
        </w:trPr>
        <w:tc>
          <w:tcPr>
            <w:tcW w:w="522" w:type="pct"/>
            <w:tcBorders>
              <w:top w:val="single" w:sz="4" w:space="0" w:color="auto"/>
              <w:left w:val="single" w:sz="4" w:space="0" w:color="auto"/>
              <w:bottom w:val="single" w:sz="4" w:space="0" w:color="auto"/>
              <w:right w:val="single" w:sz="4" w:space="0" w:color="auto"/>
            </w:tcBorders>
            <w:hideMark/>
          </w:tcPr>
          <w:p w:rsidR="00265D42" w:rsidRPr="00265D42" w:rsidRDefault="00265D42" w:rsidP="00265D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265D42" w:rsidRPr="00265D42" w:rsidRDefault="00265D42" w:rsidP="00265D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65D42" w:rsidRPr="00265D42" w:rsidRDefault="00265D42" w:rsidP="00265D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65D42" w:rsidRPr="00265D42" w:rsidRDefault="00265D42" w:rsidP="00265D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265D42" w:rsidRPr="00265D42" w:rsidRDefault="00265D42" w:rsidP="00265D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Részesedés mértéke %-ban</w:t>
            </w:r>
          </w:p>
        </w:tc>
      </w:tr>
      <w:tr w:rsidR="00265D42" w:rsidRPr="00265D42" w:rsidTr="00765458">
        <w:trPr>
          <w:jc w:val="center"/>
        </w:trPr>
        <w:tc>
          <w:tcPr>
            <w:tcW w:w="522"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265D42" w:rsidRPr="00265D42" w:rsidTr="00765458">
        <w:trPr>
          <w:jc w:val="center"/>
        </w:trPr>
        <w:tc>
          <w:tcPr>
            <w:tcW w:w="522"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265D42" w:rsidRPr="00265D42" w:rsidTr="00765458">
        <w:trPr>
          <w:jc w:val="center"/>
        </w:trPr>
        <w:tc>
          <w:tcPr>
            <w:tcW w:w="522"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265D42" w:rsidRPr="00265D42" w:rsidRDefault="00265D42" w:rsidP="00265D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265D42" w:rsidRPr="00265D42" w:rsidRDefault="00265D42" w:rsidP="00265D42">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w:t>
      </w:r>
    </w:p>
    <w:p w:rsidR="00265D42" w:rsidRPr="00265D42" w:rsidRDefault="00265D42" w:rsidP="00265D42">
      <w:pPr>
        <w:spacing w:after="0" w:line="240" w:lineRule="auto"/>
        <w:jc w:val="center"/>
        <w:outlineLvl w:val="0"/>
        <w:rPr>
          <w:rFonts w:ascii="Times New Roman" w:eastAsia="Times New Roman" w:hAnsi="Times New Roman" w:cs="Times New Roman"/>
          <w:sz w:val="24"/>
          <w:szCs w:val="24"/>
          <w:lang w:eastAsia="hu-HU"/>
        </w:rPr>
      </w:pPr>
      <w:bookmarkStart w:id="5" w:name="_Toc445113608"/>
      <w:bookmarkStart w:id="6" w:name="_Toc451258136"/>
      <w:r w:rsidRPr="00265D42">
        <w:rPr>
          <w:rFonts w:ascii="Times New Roman" w:eastAsia="Times New Roman" w:hAnsi="Times New Roman" w:cs="Times New Roman"/>
          <w:sz w:val="24"/>
          <w:szCs w:val="24"/>
          <w:lang w:eastAsia="hu-HU"/>
        </w:rPr>
        <w:t>P. H.</w:t>
      </w:r>
      <w:bookmarkEnd w:id="5"/>
      <w:bookmarkEnd w:id="6"/>
    </w:p>
    <w:p w:rsidR="00265D42" w:rsidRPr="00265D42" w:rsidRDefault="00265D42" w:rsidP="00265D42">
      <w:pPr>
        <w:spacing w:after="0" w:line="240" w:lineRule="auto"/>
        <w:jc w:val="right"/>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r>
      <w:r w:rsidRPr="00265D42">
        <w:rPr>
          <w:rFonts w:ascii="Times New Roman" w:eastAsia="Times New Roman" w:hAnsi="Times New Roman" w:cs="Times New Roman"/>
          <w:sz w:val="24"/>
          <w:szCs w:val="24"/>
          <w:lang w:eastAsia="hu-HU"/>
        </w:rPr>
        <w:tab/>
        <w:t xml:space="preserve">      cégjegyzésre/aláírásra jogosult</w:t>
      </w:r>
    </w:p>
    <w:p w:rsidR="00265D42" w:rsidRPr="00265D42" w:rsidRDefault="00265D42" w:rsidP="00265D42">
      <w:pPr>
        <w:spacing w:after="0" w:line="240" w:lineRule="auto"/>
        <w:rPr>
          <w:rFonts w:ascii="Times New Roman" w:eastAsia="Times New Roman" w:hAnsi="Times New Roman" w:cs="Times New Roman"/>
          <w:b/>
          <w:sz w:val="24"/>
          <w:szCs w:val="24"/>
          <w:lang w:eastAsia="ar-SA"/>
        </w:rPr>
      </w:pPr>
      <w:r w:rsidRPr="00265D42">
        <w:rPr>
          <w:rFonts w:ascii="Times New Roman" w:eastAsia="Times New Roman" w:hAnsi="Times New Roman" w:cs="Times New Roman"/>
          <w:b/>
          <w:sz w:val="24"/>
          <w:szCs w:val="24"/>
          <w:lang w:eastAsia="ar-SA"/>
        </w:rPr>
        <w:br w:type="page"/>
      </w:r>
    </w:p>
    <w:p w:rsidR="00265D42" w:rsidRPr="00265D42" w:rsidRDefault="00265D42" w:rsidP="00265D42">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265D42">
        <w:rPr>
          <w:rFonts w:ascii="Times New Roman" w:eastAsia="Times New Roman" w:hAnsi="Times New Roman" w:cs="Times New Roman"/>
          <w:b/>
          <w:sz w:val="24"/>
          <w:szCs w:val="24"/>
          <w:lang w:eastAsia="ar-SA"/>
        </w:rPr>
        <w:lastRenderedPageBreak/>
        <w:t>9. sz. minta</w:t>
      </w:r>
    </w:p>
    <w:p w:rsidR="00265D42" w:rsidRPr="00265D42" w:rsidRDefault="00265D42" w:rsidP="00265D42">
      <w:pPr>
        <w:suppressAutoHyphens/>
        <w:spacing w:after="0" w:line="240" w:lineRule="auto"/>
        <w:jc w:val="center"/>
        <w:rPr>
          <w:rFonts w:ascii="Times New Roman" w:eastAsia="Times New Roman" w:hAnsi="Times New Roman" w:cs="Times New Roman"/>
          <w:b/>
          <w:caps/>
          <w:sz w:val="24"/>
          <w:szCs w:val="24"/>
          <w:lang w:eastAsia="ar-SA"/>
        </w:rPr>
      </w:pPr>
      <w:r w:rsidRPr="00265D42">
        <w:rPr>
          <w:rFonts w:ascii="Times New Roman" w:eastAsia="Times New Roman" w:hAnsi="Times New Roman" w:cs="Times New Roman"/>
          <w:b/>
          <w:caps/>
          <w:sz w:val="24"/>
          <w:szCs w:val="24"/>
          <w:lang w:eastAsia="ar-SA"/>
        </w:rPr>
        <w:t xml:space="preserve">AZ </w:t>
      </w:r>
      <w:r w:rsidRPr="00265D42">
        <w:rPr>
          <w:rFonts w:ascii="Times New Roman" w:eastAsia="Times New Roman" w:hAnsi="Times New Roman" w:cs="Times New Roman"/>
          <w:b/>
          <w:caps/>
          <w:sz w:val="24"/>
          <w:szCs w:val="24"/>
          <w:lang w:eastAsia="hu-HU"/>
        </w:rPr>
        <w:t>AjánlatTÉTELi</w:t>
      </w:r>
      <w:r w:rsidRPr="00265D42">
        <w:rPr>
          <w:rFonts w:ascii="Times New Roman" w:eastAsia="Times New Roman" w:hAnsi="Times New Roman" w:cs="Times New Roman"/>
          <w:b/>
          <w:caps/>
          <w:sz w:val="24"/>
          <w:szCs w:val="24"/>
          <w:lang w:eastAsia="ar-SA"/>
        </w:rPr>
        <w:t xml:space="preserve"> FELHÍVÁS </w:t>
      </w:r>
      <w:r w:rsidRPr="00265D42">
        <w:rPr>
          <w:rFonts w:ascii="Times New Roman" w:eastAsia="Times New Roman" w:hAnsi="Times New Roman" w:cs="Times New Roman"/>
          <w:b/>
          <w:caps/>
          <w:sz w:val="24"/>
          <w:szCs w:val="24"/>
          <w:lang w:eastAsia="hu-HU"/>
        </w:rPr>
        <w:t>22. J) 1-21. pontjában előírt N</w:t>
      </w:r>
      <w:r w:rsidRPr="00265D42">
        <w:rPr>
          <w:rFonts w:ascii="Times New Roman" w:eastAsia="Times New Roman" w:hAnsi="Times New Roman" w:cs="Times New Roman"/>
          <w:b/>
          <w:caps/>
          <w:sz w:val="24"/>
          <w:szCs w:val="24"/>
          <w:lang w:eastAsia="ar-SA"/>
        </w:rPr>
        <w:t>YILATKOZATOK</w:t>
      </w:r>
    </w:p>
    <w:p w:rsidR="00265D42" w:rsidRPr="00265D42" w:rsidRDefault="00265D42" w:rsidP="00265D42">
      <w:pPr>
        <w:suppressAutoHyphens/>
        <w:spacing w:after="0" w:line="240" w:lineRule="auto"/>
        <w:jc w:val="center"/>
        <w:rPr>
          <w:rFonts w:ascii="Times New Roman" w:eastAsia="Times New Roman" w:hAnsi="Times New Roman" w:cs="Times New Roman"/>
          <w:b/>
          <w:kern w:val="28"/>
          <w:sz w:val="24"/>
          <w:szCs w:val="24"/>
          <w:lang w:eastAsia="hu-HU"/>
        </w:rPr>
      </w:pPr>
    </w:p>
    <w:p w:rsidR="00265D42" w:rsidRPr="00265D42" w:rsidRDefault="00265D42" w:rsidP="00265D42">
      <w:pPr>
        <w:spacing w:after="0" w:line="240" w:lineRule="auto"/>
        <w:ind w:firstLine="487"/>
        <w:jc w:val="center"/>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„Hulladékok ártalmatlanítása”</w:t>
      </w:r>
    </w:p>
    <w:p w:rsidR="00265D42" w:rsidRPr="00265D42" w:rsidRDefault="00265D42" w:rsidP="00265D42">
      <w:pPr>
        <w:spacing w:after="0" w:line="240" w:lineRule="auto"/>
        <w:jc w:val="both"/>
        <w:rPr>
          <w:rFonts w:ascii="Times New Roman" w:eastAsia="Calibri" w:hAnsi="Times New Roman" w:cs="Times New Roman"/>
          <w:snapToGrid w:val="0"/>
          <w:sz w:val="24"/>
          <w:szCs w:val="24"/>
        </w:rPr>
      </w:pPr>
    </w:p>
    <w:p w:rsidR="00265D42" w:rsidRPr="00265D42" w:rsidRDefault="00265D42" w:rsidP="00265D42">
      <w:pPr>
        <w:spacing w:after="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Alulírott </w:t>
      </w:r>
      <w:r w:rsidRPr="00265D42">
        <w:rPr>
          <w:rFonts w:ascii="Times New Roman" w:eastAsia="Times New Roman" w:hAnsi="Times New Roman" w:cs="Times New Roman"/>
          <w:snapToGrid w:val="0"/>
          <w:sz w:val="24"/>
          <w:szCs w:val="24"/>
          <w:lang w:eastAsia="hu-HU"/>
        </w:rPr>
        <w:t>……………</w:t>
      </w:r>
      <w:r w:rsidRPr="00265D42">
        <w:rPr>
          <w:rFonts w:ascii="Times New Roman" w:eastAsia="Times New Roman" w:hAnsi="Times New Roman" w:cs="Times New Roman"/>
          <w:sz w:val="24"/>
          <w:szCs w:val="24"/>
          <w:lang w:eastAsia="hu-HU"/>
        </w:rPr>
        <w:t xml:space="preserve">……………………….. (ajánlattevő), melyet képvisel: </w:t>
      </w:r>
      <w:r w:rsidRPr="00265D42">
        <w:rPr>
          <w:rFonts w:ascii="Times New Roman" w:eastAsia="Times New Roman" w:hAnsi="Times New Roman" w:cs="Times New Roman"/>
          <w:snapToGrid w:val="0"/>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spacing w:after="0" w:line="240" w:lineRule="auto"/>
        <w:jc w:val="center"/>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pacing w:val="40"/>
          <w:sz w:val="24"/>
          <w:szCs w:val="24"/>
          <w:lang w:eastAsia="hu-HU"/>
        </w:rPr>
        <w:t>az alábbi nyilatkozatot teszem</w:t>
      </w:r>
      <w:r w:rsidRPr="00265D42">
        <w:rPr>
          <w:rFonts w:ascii="Times New Roman" w:eastAsia="Times New Roman" w:hAnsi="Times New Roman" w:cs="Times New Roman"/>
          <w:b/>
          <w:sz w:val="24"/>
          <w:szCs w:val="24"/>
          <w:lang w:eastAsia="hu-HU"/>
        </w:rPr>
        <w:t>:</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 Kbt. 66. § (6) bekezdés alapján alvállalkozót:</w:t>
      </w:r>
    </w:p>
    <w:p w:rsidR="00265D42" w:rsidRPr="00265D42" w:rsidRDefault="00265D42" w:rsidP="00265D42">
      <w:pPr>
        <w:numPr>
          <w:ilvl w:val="0"/>
          <w:numId w:val="4"/>
        </w:numPr>
        <w:spacing w:after="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nem kívánok igénybe venni. </w:t>
      </w:r>
    </w:p>
    <w:p w:rsidR="00265D42" w:rsidRPr="00265D42" w:rsidRDefault="00265D42" w:rsidP="00265D42">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igénybe kívánok venni. </w:t>
      </w:r>
      <w:r w:rsidRPr="00265D42">
        <w:rPr>
          <w:rFonts w:ascii="Times New Roman" w:eastAsia="Times New Roman" w:hAnsi="Times New Roman" w:cs="Times New Roman"/>
          <w:i/>
          <w:sz w:val="24"/>
          <w:szCs w:val="24"/>
          <w:lang w:eastAsia="hu-HU"/>
        </w:rPr>
        <w:t>(a megfelelő aláhúzandó)</w:t>
      </w:r>
    </w:p>
    <w:p w:rsidR="00265D42" w:rsidRPr="00265D42" w:rsidRDefault="00265D42" w:rsidP="00265D42">
      <w:pPr>
        <w:tabs>
          <w:tab w:val="left" w:pos="472"/>
        </w:tabs>
        <w:spacing w:after="0" w:line="360" w:lineRule="auto"/>
        <w:ind w:left="330"/>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 Kbt. 66. § (6) bekezdés alapján</w:t>
      </w:r>
    </w:p>
    <w:p w:rsidR="00265D42" w:rsidRPr="00265D42" w:rsidRDefault="00265D42" w:rsidP="00265D42">
      <w:pPr>
        <w:numPr>
          <w:ilvl w:val="0"/>
          <w:numId w:val="4"/>
        </w:numPr>
        <w:spacing w:after="120" w:line="240" w:lineRule="auto"/>
        <w:ind w:left="981" w:hanging="357"/>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A közbeszerzésnek az a része, amelynek teljesítéséhez igénybe kívánom venni:………………………………………………………. </w:t>
      </w:r>
    </w:p>
    <w:p w:rsidR="00265D42" w:rsidRPr="00265D42" w:rsidRDefault="00265D42" w:rsidP="00265D42">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Az ajánlat benyújtásakor már ismert alvállalkozó(k): ………………………………</w:t>
      </w:r>
    </w:p>
    <w:p w:rsidR="00265D42" w:rsidRPr="00265D42" w:rsidRDefault="00265D42" w:rsidP="00265D42">
      <w:pPr>
        <w:spacing w:after="0" w:line="360" w:lineRule="auto"/>
        <w:jc w:val="both"/>
        <w:rPr>
          <w:rFonts w:ascii="Times New Roman" w:eastAsia="Times New Roman" w:hAnsi="Times New Roman" w:cs="Times New Roman"/>
          <w:b/>
          <w:sz w:val="24"/>
          <w:szCs w:val="24"/>
          <w:lang w:eastAsia="hu-HU"/>
        </w:rPr>
      </w:pPr>
    </w:p>
    <w:p w:rsidR="00265D42" w:rsidRPr="00265D42" w:rsidRDefault="00265D42" w:rsidP="00265D42">
      <w:pPr>
        <w:spacing w:after="0" w:line="240" w:lineRule="auto"/>
        <w:ind w:left="567"/>
        <w:jc w:val="both"/>
        <w:rPr>
          <w:rFonts w:ascii="Times New Roman" w:eastAsia="Times New Roman" w:hAnsi="Times New Roman" w:cs="Times New Roman"/>
          <w:sz w:val="24"/>
          <w:szCs w:val="24"/>
          <w:lang w:eastAsia="ar-SA"/>
        </w:rPr>
      </w:pPr>
      <w:r w:rsidRPr="00265D42">
        <w:rPr>
          <w:rFonts w:ascii="Times New Roman" w:eastAsia="Times New Roman" w:hAnsi="Times New Roman" w:cs="Times New Roman"/>
          <w:i/>
          <w:sz w:val="24"/>
          <w:szCs w:val="24"/>
          <w:lang w:eastAsia="ar-SA"/>
        </w:rPr>
        <w:t>(Egy személyn</w:t>
      </w:r>
      <w:r w:rsidRPr="00265D42">
        <w:rPr>
          <w:rFonts w:ascii="Times New Roman" w:eastAsia="Times New Roman" w:hAnsi="Times New Roman" w:cs="Times New Roman"/>
          <w:sz w:val="24"/>
          <w:szCs w:val="24"/>
          <w:lang w:eastAsia="ar-SA"/>
        </w:rPr>
        <w:t>e</w:t>
      </w:r>
      <w:r w:rsidRPr="00265D42">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265D42" w:rsidRPr="00265D42" w:rsidRDefault="00265D42" w:rsidP="00265D42">
      <w:pPr>
        <w:spacing w:after="0" w:line="36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b/>
          <w:sz w:val="24"/>
          <w:szCs w:val="24"/>
          <w:lang w:eastAsia="hu-HU"/>
        </w:rPr>
        <w:t xml:space="preserve"> </w:t>
      </w: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265D42" w:rsidRPr="00265D42" w:rsidRDefault="00265D42" w:rsidP="00265D42">
      <w:pPr>
        <w:numPr>
          <w:ilvl w:val="0"/>
          <w:numId w:val="4"/>
        </w:numPr>
        <w:spacing w:after="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nem kívánok igénybe venni. </w:t>
      </w:r>
    </w:p>
    <w:p w:rsidR="00265D42" w:rsidRPr="00265D42" w:rsidRDefault="00265D42" w:rsidP="00265D42">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igénybe kívánok venni. </w:t>
      </w:r>
      <w:r w:rsidRPr="00265D42">
        <w:rPr>
          <w:rFonts w:ascii="Times New Roman" w:eastAsia="Times New Roman" w:hAnsi="Times New Roman" w:cs="Times New Roman"/>
          <w:i/>
          <w:sz w:val="24"/>
          <w:szCs w:val="24"/>
          <w:lang w:eastAsia="hu-HU"/>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265D42" w:rsidRPr="00265D42" w:rsidTr="00765458">
        <w:tc>
          <w:tcPr>
            <w:tcW w:w="3759" w:type="dxa"/>
            <w:vAlign w:val="center"/>
          </w:tcPr>
          <w:p w:rsidR="00265D42" w:rsidRPr="00265D42" w:rsidRDefault="00265D42" w:rsidP="00265D42">
            <w:pPr>
              <w:spacing w:after="0" w:line="240" w:lineRule="auto"/>
              <w:jc w:val="center"/>
              <w:rPr>
                <w:rFonts w:ascii="Times New Roman" w:eastAsia="Times New Roman" w:hAnsi="Times New Roman" w:cs="Times New Roman"/>
                <w:sz w:val="24"/>
                <w:szCs w:val="24"/>
                <w:lang w:eastAsia="ar-SA"/>
              </w:rPr>
            </w:pPr>
            <w:r w:rsidRPr="00265D42">
              <w:rPr>
                <w:rFonts w:ascii="Times New Roman" w:eastAsia="Times New Roman" w:hAnsi="Times New Roman" w:cs="Times New Roman"/>
                <w:sz w:val="24"/>
                <w:szCs w:val="24"/>
                <w:lang w:eastAsia="ar-SA"/>
              </w:rPr>
              <w:lastRenderedPageBreak/>
              <w:t>A Kapacitást rendelkezésre bocsátó szervezet neve, címe:</w:t>
            </w:r>
          </w:p>
          <w:p w:rsidR="00265D42" w:rsidRPr="00265D42" w:rsidRDefault="00265D42" w:rsidP="00265D42">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265D42" w:rsidRPr="00265D42" w:rsidRDefault="00265D42" w:rsidP="00265D42">
            <w:pPr>
              <w:spacing w:after="0" w:line="240" w:lineRule="auto"/>
              <w:jc w:val="center"/>
              <w:rPr>
                <w:rFonts w:ascii="Times New Roman" w:eastAsia="Times New Roman" w:hAnsi="Times New Roman" w:cs="Times New Roman"/>
                <w:sz w:val="24"/>
                <w:szCs w:val="24"/>
                <w:lang w:eastAsia="ar-SA"/>
              </w:rPr>
            </w:pPr>
            <w:r w:rsidRPr="00265D42">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265D42" w:rsidRPr="00265D42" w:rsidTr="00765458">
        <w:tc>
          <w:tcPr>
            <w:tcW w:w="3759"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r>
      <w:tr w:rsidR="00265D42" w:rsidRPr="00265D42" w:rsidTr="00765458">
        <w:tc>
          <w:tcPr>
            <w:tcW w:w="3759"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r>
      <w:tr w:rsidR="00265D42" w:rsidRPr="00265D42" w:rsidTr="00765458">
        <w:tc>
          <w:tcPr>
            <w:tcW w:w="3759"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265D42" w:rsidRPr="00265D42" w:rsidRDefault="00265D42" w:rsidP="00265D42">
            <w:pPr>
              <w:spacing w:after="0" w:line="240" w:lineRule="auto"/>
              <w:ind w:left="567" w:hanging="425"/>
              <w:jc w:val="both"/>
              <w:rPr>
                <w:rFonts w:ascii="Times New Roman" w:eastAsia="Times New Roman" w:hAnsi="Times New Roman" w:cs="Times New Roman"/>
                <w:sz w:val="24"/>
                <w:szCs w:val="24"/>
                <w:lang w:eastAsia="ar-SA"/>
              </w:rPr>
            </w:pPr>
          </w:p>
        </w:tc>
      </w:tr>
    </w:tbl>
    <w:p w:rsidR="00265D42" w:rsidRPr="00265D42" w:rsidRDefault="00265D42" w:rsidP="00265D42">
      <w:pPr>
        <w:spacing w:after="120" w:line="240" w:lineRule="auto"/>
        <w:ind w:left="590"/>
        <w:jc w:val="both"/>
        <w:rPr>
          <w:rFonts w:ascii="Times New Roman" w:eastAsia="Times New Roman" w:hAnsi="Times New Roman" w:cs="Times New Roman"/>
          <w:sz w:val="24"/>
          <w:szCs w:val="24"/>
          <w:lang w:eastAsia="ar-SA" w:bidi="en-US"/>
        </w:rPr>
      </w:pP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16"/>
          <w:szCs w:val="16"/>
          <w:lang w:eastAsia="hu-HU"/>
        </w:rPr>
        <w:commentReference w:id="7"/>
      </w:r>
    </w:p>
    <w:p w:rsidR="00265D42" w:rsidRPr="00265D42" w:rsidRDefault="00265D42" w:rsidP="00265D42">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265D42" w:rsidRPr="00265D42" w:rsidRDefault="00265D42" w:rsidP="00265D42">
      <w:pPr>
        <w:numPr>
          <w:ilvl w:val="0"/>
          <w:numId w:val="4"/>
        </w:numPr>
        <w:spacing w:after="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mikrovállalkozásnak</w:t>
      </w:r>
    </w:p>
    <w:p w:rsidR="00265D42" w:rsidRPr="00265D42" w:rsidRDefault="00265D42" w:rsidP="00265D42">
      <w:pPr>
        <w:numPr>
          <w:ilvl w:val="0"/>
          <w:numId w:val="4"/>
        </w:numPr>
        <w:spacing w:after="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kisvállalkozásnak</w:t>
      </w:r>
    </w:p>
    <w:p w:rsidR="00265D42" w:rsidRPr="00265D42" w:rsidRDefault="00265D42" w:rsidP="00265D42">
      <w:pPr>
        <w:numPr>
          <w:ilvl w:val="0"/>
          <w:numId w:val="4"/>
        </w:numPr>
        <w:spacing w:after="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középvállalkozásnak minősül.</w:t>
      </w:r>
    </w:p>
    <w:p w:rsidR="00265D42" w:rsidRPr="00265D42" w:rsidRDefault="00265D42" w:rsidP="00265D42">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nem tartozik a törvény hatálya alá. </w:t>
      </w:r>
      <w:r w:rsidRPr="00265D42">
        <w:rPr>
          <w:rFonts w:ascii="Times New Roman" w:eastAsia="Times New Roman" w:hAnsi="Times New Roman" w:cs="Times New Roman"/>
          <w:i/>
          <w:sz w:val="24"/>
          <w:szCs w:val="24"/>
          <w:lang w:eastAsia="hu-HU"/>
        </w:rPr>
        <w:t>(a megfelelő aláhúzandó)</w:t>
      </w: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265D42" w:rsidRPr="00265D42" w:rsidRDefault="00265D42" w:rsidP="00265D42">
      <w:pPr>
        <w:spacing w:after="0" w:line="240" w:lineRule="auto"/>
        <w:ind w:left="329"/>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265D42" w:rsidRPr="00265D42" w:rsidRDefault="00265D42" w:rsidP="00265D42">
      <w:pPr>
        <w:spacing w:after="0" w:line="240" w:lineRule="auto"/>
        <w:ind w:left="720"/>
        <w:contextualSpacing/>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65D42" w:rsidRPr="00265D42" w:rsidRDefault="00265D42" w:rsidP="00265D42">
      <w:pPr>
        <w:spacing w:after="0" w:line="240" w:lineRule="auto"/>
        <w:ind w:left="720"/>
        <w:contextualSpacing/>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az adózás rendjéről szóló 2003. évi XCII. törvény (Art.)</w:t>
      </w:r>
      <w:r w:rsidRPr="00265D42">
        <w:rPr>
          <w:rFonts w:ascii="Times New Roman" w:eastAsia="Times New Roman" w:hAnsi="Times New Roman" w:cs="Times New Roman"/>
          <w:sz w:val="24"/>
          <w:szCs w:val="24"/>
          <w:lang w:eastAsia="hu-HU"/>
        </w:rPr>
        <w:br/>
        <w:t>36/A § elfogadásáról.</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a közbeszerzési dokumentumban meghatározott műszaki követelmények és szerződés tervezet elfogadásáról.</w:t>
      </w:r>
    </w:p>
    <w:p w:rsidR="00265D42" w:rsidRPr="00265D42" w:rsidRDefault="00265D42" w:rsidP="00265D42">
      <w:pPr>
        <w:spacing w:after="0" w:line="240" w:lineRule="auto"/>
        <w:ind w:left="72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lastRenderedPageBreak/>
        <w:t>Nyilatkozom, hogy az ajánlatában megadott díjak tartalmaznak a műszaki leírásnak megfelelő teljesítéssel felmerülő minden költséget, azokon felül egyéb költségek nem kerülnek felszámításra.</w:t>
      </w:r>
    </w:p>
    <w:p w:rsidR="00265D42" w:rsidRPr="00265D42" w:rsidRDefault="00265D42" w:rsidP="00265D42">
      <w:pPr>
        <w:spacing w:after="0" w:line="240" w:lineRule="auto"/>
        <w:ind w:left="720"/>
        <w:contextualSpacing/>
        <w:rPr>
          <w:rFonts w:ascii="Times New Roman" w:eastAsia="Times New Roman" w:hAnsi="Times New Roman" w:cs="Times New Roman"/>
          <w:sz w:val="24"/>
          <w:szCs w:val="24"/>
          <w:lang w:eastAsia="hu-HU"/>
        </w:rPr>
      </w:pPr>
    </w:p>
    <w:p w:rsidR="00265D42" w:rsidRPr="00265D42" w:rsidRDefault="00265D42" w:rsidP="00265D42">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p>
    <w:p w:rsidR="00265D42" w:rsidRPr="00265D42" w:rsidRDefault="00265D42" w:rsidP="00265D42">
      <w:pPr>
        <w:spacing w:after="120" w:line="240" w:lineRule="auto"/>
        <w:ind w:left="330"/>
        <w:contextualSpacing/>
        <w:jc w:val="both"/>
        <w:rPr>
          <w:rFonts w:ascii="Times New Roman" w:eastAsia="Times New Roman" w:hAnsi="Times New Roman" w:cs="Times New Roman"/>
          <w:i/>
          <w:sz w:val="24"/>
          <w:szCs w:val="24"/>
          <w:lang w:eastAsia="hu-HU"/>
        </w:rPr>
      </w:pPr>
      <w:r w:rsidRPr="00265D42">
        <w:rPr>
          <w:rFonts w:ascii="Times New Roman" w:eastAsia="Times New Roman" w:hAnsi="Times New Roman" w:cs="Times New Roman"/>
          <w:i/>
          <w:sz w:val="24"/>
          <w:szCs w:val="24"/>
          <w:lang w:eastAsia="hu-HU"/>
        </w:rPr>
        <w:t xml:space="preserve">(Amennyiben változásbejegyzési kérelem került benyújtásra ezen nyilatkozatot nem kell benyújtani. </w:t>
      </w:r>
      <w:r w:rsidRPr="00265D42">
        <w:rPr>
          <w:rFonts w:ascii="Times New Roman" w:eastAsia="Times New Roman" w:hAnsi="Times New Roman" w:cs="Times New Roman"/>
          <w:sz w:val="16"/>
          <w:szCs w:val="16"/>
          <w:lang w:eastAsia="hu-HU"/>
        </w:rPr>
        <w:commentReference w:id="8"/>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265D42" w:rsidRPr="00265D42" w:rsidRDefault="00265D42" w:rsidP="00265D42">
      <w:pPr>
        <w:spacing w:after="0" w:line="240" w:lineRule="auto"/>
        <w:ind w:left="720"/>
        <w:contextualSpacing/>
        <w:rPr>
          <w:rFonts w:ascii="Times New Roman" w:eastAsia="Times New Roman" w:hAnsi="Times New Roman" w:cs="Times New Roman"/>
          <w:sz w:val="24"/>
          <w:szCs w:val="24"/>
          <w:lang w:eastAsia="ar-SA"/>
        </w:rPr>
      </w:pPr>
    </w:p>
    <w:p w:rsidR="00265D42" w:rsidRPr="00265D42" w:rsidRDefault="00265D42" w:rsidP="00265D42">
      <w:pPr>
        <w:numPr>
          <w:ilvl w:val="0"/>
          <w:numId w:val="5"/>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265D42" w:rsidRPr="00265D42" w:rsidRDefault="00265D42" w:rsidP="00265D42">
      <w:pPr>
        <w:spacing w:after="120" w:line="240" w:lineRule="auto"/>
        <w:ind w:left="330"/>
        <w:contextualSpacing/>
        <w:jc w:val="both"/>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arról, hogy</w:t>
      </w:r>
    </w:p>
    <w:p w:rsidR="00265D42" w:rsidRPr="00265D42" w:rsidRDefault="00265D42" w:rsidP="00265D42">
      <w:pPr>
        <w:spacing w:after="0" w:line="240" w:lineRule="auto"/>
        <w:ind w:left="329"/>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265D42" w:rsidRPr="00265D42" w:rsidRDefault="00265D42" w:rsidP="00265D42">
      <w:pPr>
        <w:spacing w:before="120" w:after="120" w:line="240" w:lineRule="auto"/>
        <w:ind w:left="329"/>
        <w:jc w:val="both"/>
        <w:rPr>
          <w:rFonts w:ascii="Times New Roman" w:eastAsia="Times New Roman" w:hAnsi="Times New Roman" w:cs="Times New Roman"/>
          <w:b/>
          <w:sz w:val="24"/>
          <w:szCs w:val="24"/>
          <w:lang w:eastAsia="hu-HU"/>
        </w:rPr>
      </w:pPr>
      <w:r w:rsidRPr="00265D42">
        <w:rPr>
          <w:rFonts w:ascii="Times New Roman" w:eastAsia="Times New Roman" w:hAnsi="Times New Roman" w:cs="Times New Roman"/>
          <w:b/>
          <w:sz w:val="24"/>
          <w:szCs w:val="24"/>
          <w:lang w:eastAsia="hu-HU"/>
        </w:rPr>
        <w:t>VAGY</w:t>
      </w:r>
    </w:p>
    <w:p w:rsidR="00265D42" w:rsidRPr="00265D42" w:rsidRDefault="00265D42" w:rsidP="00265D42">
      <w:pPr>
        <w:spacing w:after="0" w:line="240" w:lineRule="auto"/>
        <w:ind w:left="329"/>
        <w:contextualSpacing/>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Nyilatkozom, hogy cégkivonatom tartalmazza a műszaki követelményekben meghatározott feladatokra vonatkozó (hulladékártalmatlanítási szolgáltatás) tevékenységi kört.</w:t>
      </w: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p>
    <w:p w:rsidR="00265D42" w:rsidRPr="00265D42" w:rsidRDefault="00265D42" w:rsidP="00265D42">
      <w:pPr>
        <w:tabs>
          <w:tab w:val="left" w:pos="0"/>
        </w:tabs>
        <w:spacing w:after="0" w:line="240" w:lineRule="auto"/>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65D42" w:rsidRPr="00265D42" w:rsidTr="00765458">
        <w:tc>
          <w:tcPr>
            <w:tcW w:w="4819" w:type="dxa"/>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w:t>
            </w:r>
          </w:p>
        </w:tc>
      </w:tr>
      <w:tr w:rsidR="00265D42" w:rsidRPr="00265D42" w:rsidTr="00765458">
        <w:tc>
          <w:tcPr>
            <w:tcW w:w="4819" w:type="dxa"/>
            <w:hideMark/>
          </w:tcPr>
          <w:p w:rsidR="00265D42" w:rsidRPr="00265D42" w:rsidRDefault="00265D42" w:rsidP="00265D42">
            <w:pPr>
              <w:spacing w:before="60" w:after="60" w:line="240" w:lineRule="auto"/>
              <w:jc w:val="center"/>
              <w:rPr>
                <w:rFonts w:ascii="Times New Roman" w:eastAsia="Times New Roman" w:hAnsi="Times New Roman" w:cs="Times New Roman"/>
                <w:sz w:val="24"/>
                <w:szCs w:val="24"/>
                <w:lang w:eastAsia="hu-HU"/>
              </w:rPr>
            </w:pPr>
            <w:r w:rsidRPr="00265D42">
              <w:rPr>
                <w:rFonts w:ascii="Times New Roman" w:eastAsia="Times New Roman" w:hAnsi="Times New Roman" w:cs="Times New Roman"/>
                <w:sz w:val="24"/>
                <w:szCs w:val="24"/>
                <w:lang w:eastAsia="hu-HU"/>
              </w:rPr>
              <w:t>cégszerű aláírás</w:t>
            </w:r>
          </w:p>
        </w:tc>
      </w:tr>
    </w:tbl>
    <w:p w:rsidR="00265D42" w:rsidRPr="00265D42" w:rsidRDefault="00265D42" w:rsidP="00265D42">
      <w:pPr>
        <w:spacing w:after="0" w:line="240" w:lineRule="auto"/>
        <w:jc w:val="both"/>
        <w:rPr>
          <w:rFonts w:ascii="Times New Roman" w:eastAsia="Times New Roman" w:hAnsi="Times New Roman" w:cs="Times New Roman"/>
          <w:b/>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b/>
          <w:sz w:val="24"/>
          <w:szCs w:val="24"/>
          <w:lang w:eastAsia="hu-HU"/>
        </w:rPr>
      </w:pPr>
    </w:p>
    <w:p w:rsidR="00265D42" w:rsidRPr="00265D42" w:rsidRDefault="00265D42" w:rsidP="00265D42">
      <w:pPr>
        <w:spacing w:after="0" w:line="240" w:lineRule="auto"/>
        <w:jc w:val="both"/>
        <w:rPr>
          <w:rFonts w:ascii="Times New Roman" w:eastAsia="Times New Roman" w:hAnsi="Times New Roman" w:cs="Times New Roman"/>
          <w:sz w:val="24"/>
          <w:szCs w:val="24"/>
          <w:lang w:eastAsia="hu-HU"/>
        </w:rPr>
      </w:pPr>
      <w:r w:rsidRPr="00265D42">
        <w:rPr>
          <w:rFonts w:ascii="Times New Roman" w:eastAsia="Times New Roman" w:hAnsi="Times New Roman" w:cs="Times New Roman"/>
          <w:b/>
          <w:sz w:val="24"/>
          <w:szCs w:val="24"/>
          <w:lang w:eastAsia="hu-HU"/>
        </w:rPr>
        <w:t>Megjegyzés</w:t>
      </w:r>
      <w:r w:rsidRPr="00265D42">
        <w:rPr>
          <w:rFonts w:ascii="Times New Roman" w:eastAsia="Times New Roman" w:hAnsi="Times New Roman" w:cs="Times New Roman"/>
          <w:sz w:val="24"/>
          <w:szCs w:val="24"/>
          <w:lang w:eastAsia="hu-HU"/>
        </w:rPr>
        <w:t>: Közös ajánlattétel esetén valamennyi ajánlattevő köteles az 1., 5-9., 13., 18., 19., 21. nyilatkozatokat külön-külön megtenni.</w:t>
      </w:r>
    </w:p>
    <w:p w:rsidR="000170E8" w:rsidRDefault="00B43AF6"/>
    <w:sectPr w:rsidR="000170E8" w:rsidSect="0025264B">
      <w:pgSz w:w="11906" w:h="16838" w:code="9"/>
      <w:pgMar w:top="1247" w:right="1287" w:bottom="1247"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dr. Mondschein Anita szds." w:date="2016-11-02T11:38:00Z" w:initials="dMAs">
    <w:p w:rsidR="00265D42" w:rsidRDefault="00265D42" w:rsidP="00265D42">
      <w:pPr>
        <w:pStyle w:val="Jegyzetszveg"/>
      </w:pPr>
      <w:r>
        <w:rPr>
          <w:rStyle w:val="Jegyzethivatkozs"/>
        </w:rPr>
        <w:annotationRef/>
      </w:r>
      <w:r>
        <w:t>önálló minta van rá</w:t>
      </w:r>
    </w:p>
  </w:comment>
  <w:comment w:id="8" w:author="dr. Mondschein Anita szds." w:date="2016-11-02T11:38:00Z" w:initials="dMAs">
    <w:p w:rsidR="00265D42" w:rsidRDefault="00265D42" w:rsidP="00265D42">
      <w:pPr>
        <w:pStyle w:val="Jegyzetszveg"/>
      </w:pPr>
      <w:r>
        <w:rPr>
          <w:rStyle w:val="Jegyzethivatkozs"/>
        </w:rPr>
        <w:annotationRef/>
      </w:r>
      <w:r>
        <w:t>lásd II.5.3. pont megjegyzése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F6" w:rsidRDefault="00B43AF6" w:rsidP="00265D42">
      <w:pPr>
        <w:spacing w:after="0" w:line="240" w:lineRule="auto"/>
      </w:pPr>
      <w:r>
        <w:separator/>
      </w:r>
    </w:p>
  </w:endnote>
  <w:endnote w:type="continuationSeparator" w:id="0">
    <w:p w:rsidR="00B43AF6" w:rsidRDefault="00B43AF6" w:rsidP="0026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F6" w:rsidRDefault="00B43AF6" w:rsidP="00265D42">
      <w:pPr>
        <w:spacing w:after="0" w:line="240" w:lineRule="auto"/>
      </w:pPr>
      <w:r>
        <w:separator/>
      </w:r>
    </w:p>
  </w:footnote>
  <w:footnote w:type="continuationSeparator" w:id="0">
    <w:p w:rsidR="00B43AF6" w:rsidRDefault="00B43AF6" w:rsidP="00265D42">
      <w:pPr>
        <w:spacing w:after="0" w:line="240" w:lineRule="auto"/>
      </w:pPr>
      <w:r>
        <w:continuationSeparator/>
      </w:r>
    </w:p>
  </w:footnote>
  <w:footnote w:id="1">
    <w:p w:rsidR="00265D42" w:rsidRPr="00BF57C4" w:rsidRDefault="00265D42" w:rsidP="00265D42">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265D42" w:rsidRPr="00BF57C4" w:rsidRDefault="00265D42" w:rsidP="00265D42">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265D42" w:rsidRPr="008A0C36" w:rsidRDefault="00265D42" w:rsidP="00265D42">
      <w:pPr>
        <w:pStyle w:val="Lbjegyzetszveg"/>
        <w:jc w:val="both"/>
        <w:rPr>
          <w:sz w:val="24"/>
          <w:szCs w:val="24"/>
        </w:rPr>
      </w:pPr>
    </w:p>
  </w:footnote>
  <w:footnote w:id="3">
    <w:p w:rsidR="00265D42" w:rsidRDefault="00265D42" w:rsidP="00265D42">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265D42" w:rsidRDefault="00265D42" w:rsidP="00265D42">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265D42" w:rsidRDefault="00265D42" w:rsidP="00265D42">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265D42" w:rsidRDefault="00265D42" w:rsidP="00265D42">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265D42" w:rsidRDefault="00265D42" w:rsidP="00265D42">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265D42" w:rsidRDefault="00265D42" w:rsidP="00265D42">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265D42" w:rsidRDefault="00265D42" w:rsidP="00265D42">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265D42" w:rsidRDefault="00265D42" w:rsidP="00265D42">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265D42" w:rsidRDefault="00265D42" w:rsidP="00265D42">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265D42" w:rsidRDefault="00265D42" w:rsidP="00265D42">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265D42" w:rsidRDefault="00265D42" w:rsidP="00265D42">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265D42" w:rsidRDefault="00265D42" w:rsidP="00265D42">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E880844"/>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42"/>
    <w:rsid w:val="000730F3"/>
    <w:rsid w:val="00265D42"/>
    <w:rsid w:val="005F15DC"/>
    <w:rsid w:val="00B43AF6"/>
    <w:rsid w:val="00E261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65D42"/>
    <w:rPr>
      <w:rFonts w:ascii="Times New Roman" w:hAnsi="Times New Roman" w:cs="Times New Roman"/>
      <w:sz w:val="24"/>
      <w:szCs w:val="24"/>
    </w:rPr>
  </w:style>
  <w:style w:type="character" w:styleId="Jegyzethivatkozs">
    <w:name w:val="annotation reference"/>
    <w:rsid w:val="00265D42"/>
    <w:rPr>
      <w:sz w:val="16"/>
      <w:szCs w:val="16"/>
    </w:rPr>
  </w:style>
  <w:style w:type="paragraph" w:styleId="Jegyzetszveg">
    <w:name w:val="annotation text"/>
    <w:basedOn w:val="Norml"/>
    <w:link w:val="JegyzetszvegChar"/>
    <w:rsid w:val="00265D4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265D42"/>
    <w:rPr>
      <w:rFonts w:ascii="Times New Roman" w:eastAsia="Times New Roman" w:hAnsi="Times New Roman" w:cs="Times New Roman"/>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265D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65D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265D42"/>
    <w:rPr>
      <w:vertAlign w:val="superscript"/>
    </w:rPr>
  </w:style>
  <w:style w:type="paragraph" w:styleId="Buborkszveg">
    <w:name w:val="Balloon Text"/>
    <w:basedOn w:val="Norml"/>
    <w:link w:val="BuborkszvegChar"/>
    <w:uiPriority w:val="99"/>
    <w:semiHidden/>
    <w:unhideWhenUsed/>
    <w:rsid w:val="00265D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65D42"/>
    <w:rPr>
      <w:rFonts w:ascii="Times New Roman" w:hAnsi="Times New Roman" w:cs="Times New Roman"/>
      <w:sz w:val="24"/>
      <w:szCs w:val="24"/>
    </w:rPr>
  </w:style>
  <w:style w:type="character" w:styleId="Jegyzethivatkozs">
    <w:name w:val="annotation reference"/>
    <w:rsid w:val="00265D42"/>
    <w:rPr>
      <w:sz w:val="16"/>
      <w:szCs w:val="16"/>
    </w:rPr>
  </w:style>
  <w:style w:type="paragraph" w:styleId="Jegyzetszveg">
    <w:name w:val="annotation text"/>
    <w:basedOn w:val="Norml"/>
    <w:link w:val="JegyzetszvegChar"/>
    <w:rsid w:val="00265D4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265D42"/>
    <w:rPr>
      <w:rFonts w:ascii="Times New Roman" w:eastAsia="Times New Roman" w:hAnsi="Times New Roman" w:cs="Times New Roman"/>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265D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65D4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265D42"/>
    <w:rPr>
      <w:vertAlign w:val="superscript"/>
    </w:rPr>
  </w:style>
  <w:style w:type="paragraph" w:styleId="Buborkszveg">
    <w:name w:val="Balloon Text"/>
    <w:basedOn w:val="Norml"/>
    <w:link w:val="BuborkszvegChar"/>
    <w:uiPriority w:val="99"/>
    <w:semiHidden/>
    <w:unhideWhenUsed/>
    <w:rsid w:val="00265D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5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1877</Words>
  <Characters>12958</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2016-11-02T14:15:00Z</dcterms:created>
  <dcterms:modified xsi:type="dcterms:W3CDTF">2016-11-02T14:15:00Z</dcterms:modified>
</cp:coreProperties>
</file>