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EF" w:rsidRPr="000435EF" w:rsidRDefault="000435EF" w:rsidP="000435EF">
      <w:pPr>
        <w:pageBreakBefore/>
        <w:suppressAutoHyphens/>
        <w:spacing w:after="120" w:line="240" w:lineRule="auto"/>
        <w:jc w:val="right"/>
        <w:rPr>
          <w:rFonts w:ascii="Times New Roman" w:eastAsia="Times New Roman" w:hAnsi="Times New Roman" w:cs="Times New Roman"/>
          <w:b/>
          <w:sz w:val="20"/>
          <w:szCs w:val="20"/>
          <w:lang w:eastAsia="ar-SA"/>
        </w:rPr>
      </w:pPr>
      <w:bookmarkStart w:id="0" w:name="_GoBack"/>
      <w:bookmarkEnd w:id="0"/>
      <w:r>
        <w:rPr>
          <w:rFonts w:ascii="Times New Roman" w:eastAsia="Times New Roman" w:hAnsi="Times New Roman" w:cs="Times New Roman"/>
          <w:b/>
          <w:sz w:val="20"/>
          <w:szCs w:val="20"/>
          <w:lang w:eastAsia="ar-SA"/>
        </w:rPr>
        <w:t>1</w:t>
      </w:r>
      <w:r w:rsidRPr="000435EF">
        <w:rPr>
          <w:rFonts w:ascii="Times New Roman" w:eastAsia="Times New Roman" w:hAnsi="Times New Roman" w:cs="Times New Roman"/>
          <w:b/>
          <w:sz w:val="20"/>
          <w:szCs w:val="20"/>
          <w:lang w:eastAsia="ar-SA"/>
        </w:rPr>
        <w:t>. számú minta</w:t>
      </w:r>
    </w:p>
    <w:p w:rsidR="00F971E5" w:rsidRDefault="00F971E5" w:rsidP="00F971E5">
      <w:pPr>
        <w:tabs>
          <w:tab w:val="left" w:pos="0"/>
        </w:tabs>
        <w:spacing w:after="0" w:line="240" w:lineRule="auto"/>
        <w:jc w:val="center"/>
        <w:rPr>
          <w:rFonts w:ascii="Times New Roman" w:eastAsia="Times New Roman" w:hAnsi="Times New Roman" w:cs="Times New Roman"/>
          <w:b/>
          <w:caps/>
          <w:sz w:val="24"/>
          <w:szCs w:val="24"/>
        </w:rPr>
      </w:pPr>
    </w:p>
    <w:p w:rsidR="00795AA4" w:rsidRPr="0089192C" w:rsidRDefault="00795AA4" w:rsidP="00795AA4">
      <w:pPr>
        <w:spacing w:after="120" w:line="240" w:lineRule="auto"/>
        <w:ind w:firstLine="357"/>
        <w:jc w:val="center"/>
        <w:rPr>
          <w:rFonts w:ascii="Times New Roman" w:eastAsia="Times New Roman" w:hAnsi="Times New Roman" w:cs="Times New Roman"/>
          <w:b/>
          <w:caps/>
          <w:sz w:val="24"/>
          <w:szCs w:val="24"/>
        </w:rPr>
      </w:pPr>
      <w:r w:rsidRPr="0089192C">
        <w:rPr>
          <w:rFonts w:ascii="Times New Roman" w:eastAsia="Times New Roman" w:hAnsi="Times New Roman" w:cs="Times New Roman"/>
          <w:b/>
          <w:caps/>
          <w:sz w:val="24"/>
          <w:szCs w:val="24"/>
        </w:rPr>
        <w:t xml:space="preserve">Nyilatkozat a </w:t>
      </w:r>
      <w:r w:rsidR="006636BD">
        <w:rPr>
          <w:rFonts w:ascii="Times New Roman" w:eastAsia="Times New Roman" w:hAnsi="Times New Roman" w:cs="Times New Roman"/>
          <w:b/>
          <w:caps/>
          <w:sz w:val="24"/>
          <w:szCs w:val="24"/>
        </w:rPr>
        <w:t>RÉSZVÉTELI</w:t>
      </w:r>
      <w:r w:rsidRPr="0089192C">
        <w:rPr>
          <w:rFonts w:ascii="Times New Roman" w:eastAsia="Times New Roman" w:hAnsi="Times New Roman" w:cs="Times New Roman"/>
          <w:b/>
          <w:caps/>
          <w:sz w:val="24"/>
          <w:szCs w:val="24"/>
        </w:rPr>
        <w:t xml:space="preserve"> felhívás 1</w:t>
      </w:r>
      <w:r w:rsidR="007B1BA6">
        <w:rPr>
          <w:rFonts w:ascii="Times New Roman" w:eastAsia="Times New Roman" w:hAnsi="Times New Roman" w:cs="Times New Roman"/>
          <w:b/>
          <w:caps/>
          <w:sz w:val="24"/>
          <w:szCs w:val="24"/>
        </w:rPr>
        <w:t>1</w:t>
      </w:r>
      <w:r w:rsidRPr="0089192C">
        <w:rPr>
          <w:rFonts w:ascii="Times New Roman" w:eastAsia="Times New Roman" w:hAnsi="Times New Roman" w:cs="Times New Roman"/>
          <w:b/>
          <w:caps/>
          <w:sz w:val="24"/>
          <w:szCs w:val="24"/>
        </w:rPr>
        <w:t>. Pontja Szerinti kizáró okokról</w:t>
      </w:r>
    </w:p>
    <w:p w:rsidR="00795AA4" w:rsidRPr="0089192C" w:rsidRDefault="00795AA4" w:rsidP="00795AA4">
      <w:pPr>
        <w:tabs>
          <w:tab w:val="left" w:pos="0"/>
        </w:tabs>
        <w:spacing w:after="0" w:line="240" w:lineRule="auto"/>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a Vbt. 45.§ (1) bekezdés 1., 3-16. pontjában,</w:t>
      </w:r>
      <w:r>
        <w:rPr>
          <w:rFonts w:ascii="Times New Roman" w:eastAsia="Times New Roman" w:hAnsi="Times New Roman" w:cs="Times New Roman"/>
          <w:b/>
          <w:sz w:val="24"/>
          <w:szCs w:val="24"/>
        </w:rPr>
        <w:t xml:space="preserve"> valamint</w:t>
      </w:r>
      <w:r w:rsidRPr="0089192C">
        <w:rPr>
          <w:rFonts w:ascii="Times New Roman" w:eastAsia="Times New Roman" w:hAnsi="Times New Roman" w:cs="Times New Roman"/>
          <w:b/>
          <w:sz w:val="24"/>
          <w:szCs w:val="24"/>
        </w:rPr>
        <w:t xml:space="preserve"> a Vbt. 45.§ (2) bekezdésében foglalt kizáró okok</w:t>
      </w:r>
      <w:r>
        <w:rPr>
          <w:rFonts w:ascii="Times New Roman" w:eastAsia="Times New Roman" w:hAnsi="Times New Roman" w:cs="Times New Roman"/>
          <w:b/>
          <w:sz w:val="24"/>
          <w:szCs w:val="24"/>
        </w:rPr>
        <w:t xml:space="preserve"> vonatkozásában</w:t>
      </w:r>
    </w:p>
    <w:p w:rsidR="00795AA4" w:rsidRPr="0089192C" w:rsidRDefault="00795AA4" w:rsidP="00795AA4">
      <w:pPr>
        <w:tabs>
          <w:tab w:val="left" w:pos="0"/>
        </w:tabs>
        <w:spacing w:after="0" w:line="240" w:lineRule="auto"/>
        <w:rPr>
          <w:rFonts w:ascii="Times New Roman" w:eastAsia="Times New Roman" w:hAnsi="Times New Roman" w:cs="Times New Roman"/>
          <w:i/>
          <w:sz w:val="24"/>
          <w:szCs w:val="24"/>
        </w:rPr>
      </w:pPr>
    </w:p>
    <w:p w:rsidR="00795AA4" w:rsidRPr="005C6723" w:rsidRDefault="00795AA4" w:rsidP="00795AA4">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eastAsia="Times New Roman" w:hAnsi="Times New Roman" w:cs="Times New Roman"/>
          <w:i/>
          <w:sz w:val="24"/>
          <w:szCs w:val="24"/>
        </w:rPr>
        <w:t>Paintball guns AK-47 mintájú beszerzése</w:t>
      </w:r>
      <w:r w:rsidRPr="005C6723">
        <w:rPr>
          <w:rFonts w:ascii="Times New Roman" w:eastAsia="Times New Roman" w:hAnsi="Times New Roman" w:cs="Times New Roman"/>
          <w:i/>
          <w:sz w:val="24"/>
          <w:szCs w:val="24"/>
        </w:rPr>
        <w:t>”</w:t>
      </w:r>
    </w:p>
    <w:p w:rsidR="00795AA4" w:rsidRPr="0089192C" w:rsidRDefault="00795AA4" w:rsidP="00795AA4">
      <w:pPr>
        <w:spacing w:after="0" w:line="240" w:lineRule="auto"/>
        <w:ind w:firstLine="487"/>
        <w:jc w:val="center"/>
        <w:rPr>
          <w:rFonts w:ascii="Times New Roman" w:eastAsia="Times New Roman" w:hAnsi="Times New Roman" w:cs="Times New Roman"/>
          <w:sz w:val="24"/>
          <w:szCs w:val="24"/>
        </w:rPr>
      </w:pPr>
    </w:p>
    <w:p w:rsidR="00795AA4" w:rsidRPr="0089192C" w:rsidRDefault="00795AA4" w:rsidP="00795AA4">
      <w:pPr>
        <w:spacing w:after="0" w:line="240" w:lineRule="auto"/>
        <w:ind w:firstLine="487"/>
        <w:jc w:val="center"/>
        <w:rPr>
          <w:rFonts w:ascii="Times New Roman" w:eastAsia="Times New Roman" w:hAnsi="Times New Roman" w:cs="Times New Roman"/>
          <w:i/>
          <w:sz w:val="24"/>
          <w:szCs w:val="24"/>
        </w:rPr>
      </w:pPr>
      <w:r w:rsidRPr="0089192C">
        <w:rPr>
          <w:rFonts w:ascii="Times New Roman" w:eastAsia="Times New Roman" w:hAnsi="Times New Roman" w:cs="Times New Roman"/>
          <w:sz w:val="24"/>
          <w:szCs w:val="24"/>
        </w:rPr>
        <w:t>tárgyú beszerzési eljárásban</w:t>
      </w:r>
    </w:p>
    <w:p w:rsidR="00795AA4" w:rsidRDefault="00795AA4" w:rsidP="00795AA4">
      <w:pPr>
        <w:spacing w:after="0" w:line="240" w:lineRule="auto"/>
        <w:jc w:val="both"/>
        <w:rPr>
          <w:rFonts w:ascii="Times New Roman" w:eastAsia="Times New Roman" w:hAnsi="Times New Roman" w:cs="Times New Roman"/>
          <w:sz w:val="24"/>
          <w:szCs w:val="24"/>
        </w:rPr>
      </w:pPr>
    </w:p>
    <w:p w:rsidR="00795AA4"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Alulírott </w:t>
      </w:r>
      <w:r w:rsidRPr="0089192C">
        <w:rPr>
          <w:rFonts w:ascii="Times New Roman" w:eastAsia="Times New Roman" w:hAnsi="Times New Roman" w:cs="Times New Roman"/>
          <w:snapToGrid w:val="0"/>
          <w:sz w:val="26"/>
          <w:szCs w:val="26"/>
        </w:rPr>
        <w:t>……………</w:t>
      </w:r>
      <w:r w:rsidRPr="0089192C">
        <w:rPr>
          <w:rFonts w:ascii="Times New Roman" w:eastAsia="Times New Roman" w:hAnsi="Times New Roman" w:cs="Times New Roman"/>
          <w:sz w:val="24"/>
          <w:szCs w:val="24"/>
        </w:rPr>
        <w:t>……………. (</w:t>
      </w:r>
      <w:r w:rsidR="006636BD" w:rsidRPr="006636BD">
        <w:rPr>
          <w:rFonts w:ascii="Times New Roman" w:hAnsi="Times New Roman" w:cs="Times New Roman"/>
          <w:sz w:val="24"/>
          <w:szCs w:val="24"/>
        </w:rPr>
        <w:t>részvételre jelentkező</w:t>
      </w:r>
      <w:r w:rsidRPr="0089192C">
        <w:rPr>
          <w:rFonts w:ascii="Times New Roman" w:eastAsia="Times New Roman" w:hAnsi="Times New Roman" w:cs="Times New Roman"/>
          <w:sz w:val="24"/>
          <w:szCs w:val="24"/>
        </w:rPr>
        <w:t xml:space="preserve">), melyet képvisel: </w:t>
      </w:r>
      <w:r w:rsidRPr="0089192C">
        <w:rPr>
          <w:rFonts w:ascii="Times New Roman" w:eastAsia="Times New Roman" w:hAnsi="Times New Roman" w:cs="Times New Roman"/>
          <w:snapToGrid w:val="0"/>
          <w:sz w:val="26"/>
          <w:szCs w:val="26"/>
        </w:rPr>
        <w:t>……………</w:t>
      </w:r>
    </w:p>
    <w:p w:rsidR="00795AA4" w:rsidRPr="0089192C"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pacing w:val="40"/>
          <w:sz w:val="24"/>
          <w:szCs w:val="24"/>
        </w:rPr>
        <w:t>az alábbi nyilatkozatot teszem</w:t>
      </w:r>
      <w:r w:rsidRPr="0089192C">
        <w:rPr>
          <w:rFonts w:ascii="Times New Roman" w:eastAsia="Times New Roman" w:hAnsi="Times New Roman" w:cs="Times New Roman"/>
          <w:b/>
          <w:sz w:val="24"/>
          <w:szCs w:val="24"/>
        </w:rPr>
        <w:t>:</w:t>
      </w:r>
    </w:p>
    <w:p w:rsidR="00795AA4" w:rsidRPr="0089192C" w:rsidRDefault="00795AA4" w:rsidP="00795AA4">
      <w:pPr>
        <w:tabs>
          <w:tab w:val="left" w:pos="0"/>
        </w:tabs>
        <w:spacing w:after="0" w:line="240" w:lineRule="auto"/>
        <w:jc w:val="center"/>
        <w:rPr>
          <w:rFonts w:ascii="Times New Roman" w:eastAsia="Times New Roman" w:hAnsi="Times New Roman" w:cs="Times New Roman"/>
          <w:b/>
          <w:sz w:val="24"/>
          <w:szCs w:val="24"/>
        </w:rPr>
      </w:pPr>
    </w:p>
    <w:p w:rsidR="00795AA4" w:rsidRPr="0089192C" w:rsidRDefault="00795AA4" w:rsidP="00795AA4">
      <w:pPr>
        <w:tabs>
          <w:tab w:val="left" w:pos="0"/>
        </w:tabs>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Nem </w:t>
      </w:r>
      <w:r w:rsidRPr="00492E31">
        <w:rPr>
          <w:rFonts w:ascii="Times New Roman" w:eastAsia="Times New Roman" w:hAnsi="Times New Roman" w:cs="Times New Roman"/>
          <w:sz w:val="24"/>
          <w:szCs w:val="24"/>
        </w:rPr>
        <w:t>állnak fenn velünk szemben a védelmi és biztonsági célú beszerzésekről szóló 2016. évi XXX. törvényben (Vbt.) 45.§ (1) bekezdés 1., 3-16. pontjaiban és a Vbt. 45.§ (2) bekezdésében foglalt kizáró okok, mely szerint nem lehet ajánlattevő</w:t>
      </w:r>
      <w:r w:rsidR="006636BD">
        <w:rPr>
          <w:rFonts w:ascii="Times New Roman" w:eastAsia="Times New Roman" w:hAnsi="Times New Roman" w:cs="Times New Roman"/>
          <w:sz w:val="24"/>
          <w:szCs w:val="24"/>
        </w:rPr>
        <w:t>/</w:t>
      </w:r>
      <w:r w:rsidR="006636BD" w:rsidRPr="006636BD">
        <w:rPr>
          <w:rFonts w:ascii="Times New Roman" w:hAnsi="Times New Roman" w:cs="Times New Roman"/>
          <w:sz w:val="24"/>
          <w:szCs w:val="24"/>
        </w:rPr>
        <w:t>részvételre jelentkező</w:t>
      </w:r>
      <w:r w:rsidRPr="00492E31">
        <w:rPr>
          <w:rFonts w:ascii="Times New Roman" w:eastAsia="Times New Roman" w:hAnsi="Times New Roman" w:cs="Times New Roman"/>
          <w:sz w:val="24"/>
          <w:szCs w:val="24"/>
        </w:rPr>
        <w:t xml:space="preserve"> aki:</w:t>
      </w:r>
    </w:p>
    <w:p w:rsidR="00795AA4" w:rsidRPr="0089192C" w:rsidRDefault="00795AA4" w:rsidP="00795AA4">
      <w:pPr>
        <w:tabs>
          <w:tab w:val="left" w:pos="0"/>
        </w:tabs>
        <w:spacing w:after="0" w:line="240" w:lineRule="auto"/>
        <w:jc w:val="center"/>
        <w:rPr>
          <w:rFonts w:ascii="Times New Roman" w:eastAsia="Times New Roman" w:hAnsi="Times New Roman" w:cs="Times New Roman"/>
          <w:b/>
          <w:sz w:val="24"/>
          <w:szCs w:val="24"/>
        </w:rPr>
      </w:pPr>
    </w:p>
    <w:p w:rsidR="00795AA4" w:rsidRPr="0089192C" w:rsidRDefault="00795AA4" w:rsidP="00795AA4">
      <w:pPr>
        <w:tabs>
          <w:tab w:val="left" w:pos="0"/>
        </w:tabs>
        <w:spacing w:after="120" w:line="240" w:lineRule="auto"/>
        <w:jc w:val="both"/>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45. § (1) bekezdés</w:t>
      </w:r>
    </w:p>
    <w:p w:rsidR="00795AA4" w:rsidRPr="0089192C"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1.</w:t>
      </w:r>
      <w:r w:rsidRPr="0089192C">
        <w:rPr>
          <w:rFonts w:ascii="Times" w:eastAsia="Times New Roman" w:hAnsi="Times" w:cs="Times New Roman"/>
          <w:sz w:val="24"/>
          <w:szCs w:val="24"/>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795AA4" w:rsidRPr="0089192C"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a)</w:t>
      </w:r>
      <w:r w:rsidRPr="0089192C">
        <w:rPr>
          <w:rFonts w:ascii="Times" w:eastAsia="Times New Roman" w:hAnsi="Times" w:cs="Times New Roman"/>
          <w:sz w:val="24"/>
          <w:szCs w:val="24"/>
        </w:rPr>
        <w:t xml:space="preserve"> a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795AA4" w:rsidRPr="0089192C"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b)</w:t>
      </w:r>
      <w:r w:rsidRPr="0089192C">
        <w:rPr>
          <w:rFonts w:ascii="Times" w:eastAsia="Times New Roman" w:hAnsi="Times" w:cs="Times New Roman"/>
          <w:sz w:val="24"/>
          <w:szCs w:val="24"/>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795AA4" w:rsidRPr="0089192C"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c)</w:t>
      </w:r>
      <w:r w:rsidRPr="0089192C">
        <w:rPr>
          <w:rFonts w:ascii="Times" w:eastAsia="Times New Roman" w:hAnsi="Times" w:cs="Times New Roman"/>
          <w:sz w:val="24"/>
          <w:szCs w:val="24"/>
        </w:rPr>
        <w:t xml:space="preserve"> az 1978. évi IV. törvény szerinti költségvetési csalás, európai közösségek pénzügyi érdekeinek megsértése vagy a Btk. szerinti költségvetési csalás,</w:t>
      </w:r>
    </w:p>
    <w:p w:rsidR="00795AA4" w:rsidRPr="0089192C"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d)</w:t>
      </w:r>
      <w:r w:rsidRPr="0089192C">
        <w:rPr>
          <w:rFonts w:ascii="Times" w:eastAsia="Times New Roman" w:hAnsi="Times" w:cs="Times New Roman"/>
          <w:sz w:val="24"/>
          <w:szCs w:val="24"/>
        </w:rPr>
        <w:t xml:space="preserve"> az 1978. évi IV. törvény vagy a Btk. szerinti terrorcselekmény, valamint az ehhez kapcsolódó felbujtás, bűnsegély vagy kísérlet,</w:t>
      </w:r>
    </w:p>
    <w:p w:rsidR="00795AA4" w:rsidRPr="0089192C"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e)</w:t>
      </w:r>
      <w:r w:rsidRPr="0089192C">
        <w:rPr>
          <w:rFonts w:ascii="Times" w:eastAsia="Times New Roman" w:hAnsi="Times" w:cs="Times New Roman"/>
          <w:sz w:val="24"/>
          <w:szCs w:val="24"/>
        </w:rPr>
        <w:t xml:space="preserve"> az 1978. évi IV. törvény vagy a Btk. szerinti pénzmosás, valamint a Btk. szerinti terrorizmus finanszírozása,</w:t>
      </w:r>
    </w:p>
    <w:p w:rsidR="00795AA4" w:rsidRPr="0089192C"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f)</w:t>
      </w:r>
      <w:r w:rsidRPr="0089192C">
        <w:rPr>
          <w:rFonts w:ascii="Times" w:eastAsia="Times New Roman" w:hAnsi="Times" w:cs="Times New Roman"/>
          <w:sz w:val="24"/>
          <w:szCs w:val="24"/>
        </w:rPr>
        <w:t xml:space="preserve"> az 1978. évi IV. törvény vagy a Btk. szerinti emberkereskedelem, valamint a Btk. szerinti kényszermunka;</w:t>
      </w:r>
    </w:p>
    <w:p w:rsidR="00795AA4" w:rsidRPr="0089192C"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g)</w:t>
      </w:r>
      <w:r w:rsidRPr="0089192C">
        <w:rPr>
          <w:rFonts w:ascii="Times" w:eastAsia="Times New Roman" w:hAnsi="Times" w:cs="Times New Roman"/>
          <w:sz w:val="24"/>
          <w:szCs w:val="24"/>
        </w:rPr>
        <w:t xml:space="preserve"> az 1978. évi IV. törvény vagy a Btk. szerinti versenyt korlátozó megállapodás, beszerzési közbeszerzési és koncessziós eljárásban,</w:t>
      </w:r>
    </w:p>
    <w:p w:rsidR="00795AA4" w:rsidRPr="0089192C"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h)</w:t>
      </w:r>
      <w:r w:rsidRPr="0089192C">
        <w:rPr>
          <w:rFonts w:ascii="Times" w:eastAsia="Times New Roman" w:hAnsi="Times" w:cs="Times New Roman"/>
          <w:sz w:val="24"/>
          <w:szCs w:val="24"/>
        </w:rPr>
        <w:t xml:space="preserve"> az 1978. évi IV. törvény XV. fejezet III. Címe szerinti bűncselekmények, vagy a Btk. szerinti minősített adattal visszaélés, továbbá</w:t>
      </w: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i)</w:t>
      </w:r>
      <w:r w:rsidRPr="0089192C">
        <w:rPr>
          <w:rFonts w:ascii="Times" w:eastAsia="Times New Roman" w:hAnsi="Times" w:cs="Times New Roman"/>
          <w:sz w:val="24"/>
          <w:szCs w:val="24"/>
        </w:rPr>
        <w:t xml:space="preserve"> a gazdasági szereplő személyes joga szerinti, az </w:t>
      </w:r>
      <w:r w:rsidRPr="0089192C">
        <w:rPr>
          <w:rFonts w:ascii="Times" w:eastAsia="Times New Roman" w:hAnsi="Times" w:cs="Times New Roman"/>
          <w:i/>
          <w:iCs/>
          <w:sz w:val="24"/>
          <w:szCs w:val="24"/>
        </w:rPr>
        <w:t>a)–h)</w:t>
      </w:r>
      <w:r w:rsidRPr="0089192C">
        <w:rPr>
          <w:rFonts w:ascii="Times" w:eastAsia="Times New Roman" w:hAnsi="Times" w:cs="Times New Roman"/>
          <w:sz w:val="24"/>
          <w:szCs w:val="24"/>
        </w:rPr>
        <w:t xml:space="preserve"> alpontban felsoroltakhoz hasonló bűncselekmény;</w:t>
      </w:r>
    </w:p>
    <w:p w:rsidR="00795AA4" w:rsidRDefault="00795AA4" w:rsidP="00795AA4">
      <w:pPr>
        <w:spacing w:after="0" w:line="240" w:lineRule="auto"/>
        <w:ind w:firstLine="181"/>
        <w:jc w:val="both"/>
        <w:rPr>
          <w:rFonts w:ascii="Times" w:eastAsia="Times New Roman" w:hAnsi="Times" w:cs="Times New Roman"/>
          <w:sz w:val="24"/>
          <w:szCs w:val="24"/>
        </w:rPr>
      </w:pP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3.</w:t>
      </w:r>
      <w:r w:rsidRPr="0089192C">
        <w:rPr>
          <w:rFonts w:ascii="Times" w:eastAsia="Times New Roman" w:hAnsi="Times" w:cs="Times New Roman"/>
          <w:sz w:val="24"/>
          <w:szCs w:val="24"/>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4.</w:t>
      </w:r>
      <w:r w:rsidRPr="0089192C">
        <w:rPr>
          <w:rFonts w:ascii="Times" w:eastAsia="Times New Roman" w:hAnsi="Times" w:cs="Times New Roman"/>
          <w:sz w:val="24"/>
          <w:szCs w:val="24"/>
        </w:rPr>
        <w:t xml:space="preserve"> tevékenységét felfüggesztette vagy akinek tevékenységét felfüggesztették,</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5.</w:t>
      </w:r>
      <w:r w:rsidRPr="0089192C">
        <w:rPr>
          <w:rFonts w:ascii="Times" w:eastAsia="Times New Roman" w:hAnsi="Times" w:cs="Times New Roman"/>
          <w:sz w:val="24"/>
          <w:szCs w:val="24"/>
        </w:rPr>
        <w:t xml:space="preserve"> gazdasági, illetve szakmai tevékenységével kapcsolatban bűncselekmény elkövetése az elmúlt három éven belül jogerős bírósági ítéletben megállapítást nyert,</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6.</w:t>
      </w:r>
      <w:r w:rsidRPr="0089192C">
        <w:rPr>
          <w:rFonts w:ascii="Times" w:eastAsia="Times New Roman" w:hAnsi="Times" w:cs="Times New Roman"/>
          <w:sz w:val="24"/>
          <w:szCs w:val="24"/>
        </w:rPr>
        <w:t xml:space="preserve"> három évnél nem régebben meghozott, jogerős bírósági, közigazgatási (vagy annak felülvizsgálata esetén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7.</w:t>
      </w:r>
      <w:r w:rsidRPr="0089192C">
        <w:rPr>
          <w:rFonts w:ascii="Times" w:eastAsia="Times New Roman" w:hAnsi="Times" w:cs="Times New Roman"/>
          <w:sz w:val="24"/>
          <w:szCs w:val="24"/>
        </w:rPr>
        <w:t xml:space="preserve"> tevékenységét a jogi személlyel szemben alkalmazható büntetőjogi intézkedésekről szóló 2001. évi CIV. törvény 5. § (2) bekezdés </w:t>
      </w:r>
      <w:r w:rsidRPr="0089192C">
        <w:rPr>
          <w:rFonts w:ascii="Times" w:eastAsia="Times New Roman" w:hAnsi="Times" w:cs="Times New Roman"/>
          <w:i/>
          <w:iCs/>
          <w:sz w:val="24"/>
          <w:szCs w:val="24"/>
        </w:rPr>
        <w:t>b)</w:t>
      </w:r>
      <w:r w:rsidRPr="0089192C">
        <w:rPr>
          <w:rFonts w:ascii="Times" w:eastAsia="Times New Roman" w:hAnsi="Times" w:cs="Times New Roman"/>
          <w:sz w:val="24"/>
          <w:szCs w:val="24"/>
        </w:rPr>
        <w:t xml:space="preserve"> pontja alapján, vagy az adott beszerzési eljárásban releváns módon c) vagy </w:t>
      </w:r>
      <w:r w:rsidRPr="0089192C">
        <w:rPr>
          <w:rFonts w:ascii="Times" w:eastAsia="Times New Roman" w:hAnsi="Times" w:cs="Times New Roman"/>
          <w:i/>
          <w:iCs/>
          <w:sz w:val="24"/>
          <w:szCs w:val="24"/>
        </w:rPr>
        <w:t>g)</w:t>
      </w:r>
      <w:r w:rsidRPr="0089192C">
        <w:rPr>
          <w:rFonts w:ascii="Times" w:eastAsia="Times New Roman" w:hAnsi="Times" w:cs="Times New Roman"/>
          <w:sz w:val="24"/>
          <w:szCs w:val="24"/>
        </w:rPr>
        <w:t xml:space="preserve"> pontja alapján a bíróság jogerős ítéletében korlátozta, az eltiltás ideje alatt, vagy ha az ajánlattevő</w:t>
      </w:r>
      <w:r w:rsidR="002D59A7">
        <w:rPr>
          <w:rFonts w:ascii="Times" w:eastAsia="Times New Roman" w:hAnsi="Times" w:cs="Times New Roman"/>
          <w:sz w:val="24"/>
          <w:szCs w:val="24"/>
        </w:rPr>
        <w:t>/részvételre jelentkező</w:t>
      </w:r>
      <w:r w:rsidRPr="0089192C">
        <w:rPr>
          <w:rFonts w:ascii="Times" w:eastAsia="Times New Roman" w:hAnsi="Times" w:cs="Times New Roman"/>
          <w:sz w:val="24"/>
          <w:szCs w:val="24"/>
        </w:rPr>
        <w:t xml:space="preserve"> tevékenységét más bíróság hasonló okból és módon jogerősen korlátozta,</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8.</w:t>
      </w:r>
      <w:r w:rsidRPr="0089192C">
        <w:rPr>
          <w:rFonts w:ascii="Times" w:eastAsia="Times New Roman" w:hAnsi="Times" w:cs="Times New Roman"/>
          <w:sz w:val="24"/>
          <w:szCs w:val="24"/>
        </w:rPr>
        <w:t xml:space="preserve"> beszerzési, közbeszerzési el</w:t>
      </w:r>
      <w:r>
        <w:rPr>
          <w:rFonts w:ascii="Times" w:eastAsia="Times New Roman" w:hAnsi="Times" w:cs="Times New Roman"/>
          <w:sz w:val="24"/>
          <w:szCs w:val="24"/>
        </w:rPr>
        <w:t>járásokban való részvételtől a</w:t>
      </w:r>
      <w:r w:rsidRPr="0089192C">
        <w:rPr>
          <w:rFonts w:ascii="Times" w:eastAsia="Times New Roman" w:hAnsi="Times" w:cs="Times New Roman"/>
          <w:sz w:val="24"/>
          <w:szCs w:val="24"/>
        </w:rPr>
        <w:t xml:space="preserve"> jogorvoslati szerv által jogerősen eltiltásra került, a jogerőre emelkedett határozatban megállapított időtartam végéig,</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9.</w:t>
      </w:r>
      <w:r w:rsidRPr="0089192C">
        <w:rPr>
          <w:rFonts w:ascii="Times" w:eastAsia="Times New Roman" w:hAnsi="Times" w:cs="Times New Roman"/>
          <w:sz w:val="24"/>
          <w:szCs w:val="24"/>
        </w:rPr>
        <w:t xml:space="preserve"> korábbi beszerzési, közbeszerzési eljárásban hamis adatot szolgáltatott vagy hamis nyilatkozatot tett, ezért az eljárásból kizárták, és a kizárás tekintetében jogorvoslatra nem került sor az érintett közbeszerzési, vagy beszerzési eljárás lezárulásától számított három évig,</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Pr="0089192C"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10.</w:t>
      </w:r>
      <w:r w:rsidRPr="0089192C">
        <w:rPr>
          <w:rFonts w:ascii="Times" w:eastAsia="Times New Roman" w:hAnsi="Times" w:cs="Times New Roman"/>
          <w:sz w:val="24"/>
          <w:szCs w:val="24"/>
        </w:rPr>
        <w:t xml:space="preserve"> az adott eljárásban előírt adatszolgáltatási kötelezettség teljesítése során a hamis adatot szolgáltat, illetve hamis adatot tartalmazó nyilatkozatot tesz, ha</w:t>
      </w:r>
    </w:p>
    <w:p w:rsidR="00795AA4" w:rsidRPr="0089192C"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a)</w:t>
      </w:r>
      <w:r w:rsidRPr="0089192C">
        <w:rPr>
          <w:rFonts w:ascii="Times" w:eastAsia="Times New Roman" w:hAnsi="Times" w:cs="Times New Roman"/>
          <w:sz w:val="24"/>
          <w:szCs w:val="24"/>
        </w:rPr>
        <w:t xml:space="preserve"> a hamis adat vagy nyilatkozat érdemben befolyásolja az ajánlatkérőnek a kizárásra, alkalmasság fennállására, az ajánlat műszaki leírásnak való megfelelőségére vagy az ajánlatok értékelésére vonatkozó döntését, és</w:t>
      </w: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b)</w:t>
      </w:r>
      <w:r w:rsidRPr="0089192C">
        <w:rPr>
          <w:rFonts w:ascii="Times" w:eastAsia="Times New Roman" w:hAnsi="Times" w:cs="Times New Roman"/>
          <w:sz w:val="24"/>
          <w:szCs w:val="24"/>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11.</w:t>
      </w:r>
      <w:r w:rsidRPr="0089192C">
        <w:rPr>
          <w:rFonts w:ascii="Times" w:eastAsia="Times New Roman" w:hAnsi="Times" w:cs="Times New Roman"/>
          <w:sz w:val="24"/>
          <w:szCs w:val="24"/>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eljárásból ebből az okból kizárták, és a kizárás tekintetében jogorvoslatra nem került sor az érintett beszerzési, közbeszerzési eljárás lezárulásától számított három évig,</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Pr="0089192C" w:rsidRDefault="00795AA4" w:rsidP="00795AA4">
      <w:pPr>
        <w:spacing w:after="0" w:line="240" w:lineRule="auto"/>
        <w:ind w:firstLine="180"/>
        <w:jc w:val="both"/>
        <w:rPr>
          <w:rFonts w:ascii="Times" w:eastAsia="Times New Roman" w:hAnsi="Times" w:cs="Times New Roman"/>
          <w:sz w:val="24"/>
          <w:szCs w:val="24"/>
        </w:rPr>
      </w:pPr>
      <w:r w:rsidRPr="0089192C">
        <w:rPr>
          <w:rFonts w:ascii="Times" w:eastAsia="Times New Roman" w:hAnsi="Times" w:cs="Times New Roman"/>
          <w:b/>
          <w:sz w:val="24"/>
          <w:szCs w:val="24"/>
        </w:rPr>
        <w:t>12.</w:t>
      </w:r>
      <w:r w:rsidRPr="0089192C">
        <w:rPr>
          <w:rFonts w:ascii="Times" w:eastAsia="Times New Roman" w:hAnsi="Times" w:cs="Times New Roman"/>
          <w:sz w:val="24"/>
          <w:szCs w:val="24"/>
        </w:rPr>
        <w:t xml:space="preserve"> tekintetében a következő feltételek valamelyike megvalósul:</w:t>
      </w: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a)</w:t>
      </w:r>
      <w:r w:rsidRPr="0089192C">
        <w:rPr>
          <w:rFonts w:ascii="Times" w:eastAsia="Times New Roman" w:hAnsi="Times" w:cs="Times New Roman"/>
          <w:sz w:val="24"/>
          <w:szCs w:val="24"/>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w:t>
      </w:r>
      <w:r w:rsidRPr="0089192C">
        <w:rPr>
          <w:rFonts w:ascii="Times" w:eastAsia="Times New Roman" w:hAnsi="Times" w:cs="Times New Roman"/>
          <w:sz w:val="24"/>
          <w:szCs w:val="24"/>
        </w:rPr>
        <w:lastRenderedPageBreak/>
        <w:t>amellyel Magyarországnak kettős adózás elkerüléséről szóló egyezménye van, vagy amellyel az Európai Uniónak kétoldalú megállapodása van a közbeszerzés terén,</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Pr="0089192C"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b)</w:t>
      </w:r>
      <w:r w:rsidRPr="0089192C">
        <w:rPr>
          <w:rFonts w:ascii="Times" w:eastAsia="Times New Roman" w:hAnsi="Times" w:cs="Times New Roman"/>
          <w:sz w:val="24"/>
          <w:szCs w:val="24"/>
        </w:rPr>
        <w:t xml:space="preserve"> olyan szabályozott tőzsdén nem jegyzett társaság, amely a pénzmosás és a terrorizmus finanszírozása megelőzéséről és megakadályozásáról szóló 2007. évi CXXXVI. törvény 3. § </w:t>
      </w:r>
      <w:r w:rsidRPr="0089192C">
        <w:rPr>
          <w:rFonts w:ascii="Times" w:eastAsia="Times New Roman" w:hAnsi="Times" w:cs="Times New Roman"/>
          <w:i/>
          <w:iCs/>
          <w:sz w:val="24"/>
          <w:szCs w:val="24"/>
        </w:rPr>
        <w:t>r)</w:t>
      </w:r>
      <w:r w:rsidRPr="0089192C">
        <w:rPr>
          <w:rFonts w:ascii="Times" w:eastAsia="Times New Roman" w:hAnsi="Times" w:cs="Times New Roman"/>
          <w:sz w:val="24"/>
          <w:szCs w:val="24"/>
        </w:rPr>
        <w:t xml:space="preserve"> pont </w:t>
      </w:r>
      <w:r w:rsidRPr="0089192C">
        <w:rPr>
          <w:rFonts w:ascii="Times" w:eastAsia="Times New Roman" w:hAnsi="Times" w:cs="Times New Roman"/>
          <w:i/>
          <w:iCs/>
          <w:sz w:val="24"/>
          <w:szCs w:val="24"/>
        </w:rPr>
        <w:t>ra)–rb)</w:t>
      </w:r>
      <w:r w:rsidRPr="0089192C">
        <w:rPr>
          <w:rFonts w:ascii="Times" w:eastAsia="Times New Roman" w:hAnsi="Times" w:cs="Times New Roman"/>
          <w:sz w:val="24"/>
          <w:szCs w:val="24"/>
        </w:rPr>
        <w:t xml:space="preserve"> vagy </w:t>
      </w:r>
      <w:r w:rsidRPr="0089192C">
        <w:rPr>
          <w:rFonts w:ascii="Times" w:eastAsia="Times New Roman" w:hAnsi="Times" w:cs="Times New Roman"/>
          <w:i/>
          <w:iCs/>
          <w:sz w:val="24"/>
          <w:szCs w:val="24"/>
        </w:rPr>
        <w:t>rc)–rd)</w:t>
      </w:r>
      <w:r w:rsidRPr="0089192C">
        <w:rPr>
          <w:rFonts w:ascii="Times" w:eastAsia="Times New Roman" w:hAnsi="Times" w:cs="Times New Roman"/>
          <w:sz w:val="24"/>
          <w:szCs w:val="24"/>
        </w:rPr>
        <w:t xml:space="preserve"> alpontja szerinti tényleges tulajdonosát nem képes megnevezni, vagy</w:t>
      </w: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c)</w:t>
      </w:r>
      <w:r w:rsidRPr="0089192C">
        <w:rPr>
          <w:rFonts w:ascii="Times" w:eastAsia="Times New Roman" w:hAnsi="Times" w:cs="Times New Roman"/>
          <w:sz w:val="24"/>
          <w:szCs w:val="24"/>
        </w:rPr>
        <w:t xml:space="preserve"> a gazdasági szereplőben közvetetten vagy közvetlenül több, mint 25%-os tulajdoni résszel vagy szavazati joggal rendelkezik olyan jogi személy vagy személyes joga szerint jogképes szervezet, amelynek tekintetében a </w:t>
      </w:r>
      <w:r w:rsidRPr="0089192C">
        <w:rPr>
          <w:rFonts w:ascii="Times" w:eastAsia="Times New Roman" w:hAnsi="Times" w:cs="Times New Roman"/>
          <w:i/>
          <w:iCs/>
          <w:sz w:val="24"/>
          <w:szCs w:val="24"/>
        </w:rPr>
        <w:t>b)</w:t>
      </w:r>
      <w:r w:rsidRPr="0089192C">
        <w:rPr>
          <w:rFonts w:ascii="Times" w:eastAsia="Times New Roman" w:hAnsi="Times" w:cs="Times New Roman"/>
          <w:sz w:val="24"/>
          <w:szCs w:val="24"/>
        </w:rPr>
        <w:t xml:space="preserve"> alpont szerinti feltétel fennáll;</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13.</w:t>
      </w:r>
      <w:r w:rsidRPr="0089192C">
        <w:rPr>
          <w:rFonts w:ascii="Times" w:eastAsia="Times New Roman" w:hAnsi="Times" w:cs="Times New Roman"/>
          <w:sz w:val="24"/>
          <w:szCs w:val="24"/>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14.</w:t>
      </w:r>
      <w:r w:rsidRPr="0089192C">
        <w:rPr>
          <w:rFonts w:ascii="Times" w:eastAsia="Times New Roman" w:hAnsi="Times" w:cs="Times New Roman"/>
          <w:sz w:val="24"/>
          <w:szCs w:val="24"/>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15.</w:t>
      </w:r>
      <w:r w:rsidRPr="0089192C">
        <w:rPr>
          <w:rFonts w:ascii="Times" w:eastAsia="Times New Roman" w:hAnsi="Times" w:cs="Times New Roman"/>
          <w:sz w:val="24"/>
          <w:szCs w:val="24"/>
        </w:rPr>
        <w:t xml:space="preserve">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w:t>
      </w:r>
      <w:r w:rsidR="002D59A7">
        <w:rPr>
          <w:rFonts w:ascii="Times" w:eastAsia="Times New Roman" w:hAnsi="Times" w:cs="Times New Roman"/>
          <w:sz w:val="24"/>
          <w:szCs w:val="24"/>
        </w:rPr>
        <w:t>/részvételre jelentkező</w:t>
      </w:r>
      <w:r w:rsidRPr="0089192C">
        <w:rPr>
          <w:rFonts w:ascii="Times" w:eastAsia="Times New Roman" w:hAnsi="Times" w:cs="Times New Roman"/>
          <w:sz w:val="24"/>
          <w:szCs w:val="24"/>
        </w:rPr>
        <w:t xml:space="preserve"> ilyen jogszabálysértését más versenyhatóság vagy bíróság – három évnél nem régebben – jogerősen megállapította és egyúttal bírságot szabott ki,</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Default="00795AA4" w:rsidP="00795AA4">
      <w:pPr>
        <w:spacing w:after="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16.</w:t>
      </w:r>
      <w:r w:rsidRPr="0089192C">
        <w:rPr>
          <w:rFonts w:ascii="Times" w:eastAsia="Times New Roman" w:hAnsi="Times" w:cs="Times New Roman"/>
          <w:sz w:val="24"/>
          <w:szCs w:val="24"/>
        </w:rPr>
        <w:t xml:space="preserve"> esetében az ajánlatkérő kellően megalapozott információval rendelkezik annak megállapításához, hogy az adott beszerzési eljárásban az ajánlattevő</w:t>
      </w:r>
      <w:r w:rsidR="002D59A7">
        <w:rPr>
          <w:rFonts w:ascii="Times" w:eastAsia="Times New Roman" w:hAnsi="Times" w:cs="Times New Roman"/>
          <w:sz w:val="24"/>
          <w:szCs w:val="24"/>
        </w:rPr>
        <w:t>/részvételre jelentkező</w:t>
      </w:r>
      <w:r w:rsidRPr="0089192C">
        <w:rPr>
          <w:rFonts w:ascii="Times" w:eastAsia="Times New Roman" w:hAnsi="Times" w:cs="Times New Roman"/>
          <w:sz w:val="24"/>
          <w:szCs w:val="24"/>
        </w:rPr>
        <w:t xml:space="preserve">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795AA4" w:rsidRPr="0089192C" w:rsidRDefault="00795AA4" w:rsidP="00795AA4">
      <w:pPr>
        <w:spacing w:after="0" w:line="240" w:lineRule="auto"/>
        <w:ind w:firstLine="181"/>
        <w:jc w:val="both"/>
        <w:rPr>
          <w:rFonts w:ascii="Times" w:eastAsia="Times New Roman" w:hAnsi="Times" w:cs="Times New Roman"/>
          <w:sz w:val="24"/>
          <w:szCs w:val="24"/>
        </w:rPr>
      </w:pPr>
    </w:p>
    <w:p w:rsidR="00795AA4" w:rsidRPr="0089192C" w:rsidRDefault="00795AA4" w:rsidP="00795AA4">
      <w:pPr>
        <w:spacing w:after="120" w:line="240" w:lineRule="auto"/>
        <w:ind w:firstLine="181"/>
        <w:jc w:val="both"/>
        <w:rPr>
          <w:rFonts w:ascii="Times" w:eastAsia="Times New Roman" w:hAnsi="Times" w:cs="Times New Roman"/>
          <w:b/>
          <w:sz w:val="24"/>
          <w:szCs w:val="24"/>
        </w:rPr>
      </w:pPr>
      <w:r w:rsidRPr="0089192C">
        <w:rPr>
          <w:rFonts w:ascii="Times" w:eastAsia="Times New Roman" w:hAnsi="Times" w:cs="Times New Roman"/>
          <w:b/>
          <w:sz w:val="24"/>
          <w:szCs w:val="24"/>
        </w:rPr>
        <w:t>45. § (2) bekezdés</w:t>
      </w:r>
    </w:p>
    <w:p w:rsidR="00795AA4" w:rsidRPr="0089192C" w:rsidRDefault="00795AA4" w:rsidP="00795AA4">
      <w:pPr>
        <w:spacing w:after="12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a)</w:t>
      </w:r>
      <w:r w:rsidRPr="0089192C">
        <w:rPr>
          <w:rFonts w:ascii="Times" w:eastAsia="Times New Roman" w:hAnsi="Times" w:cs="Times New Roman"/>
          <w:sz w:val="24"/>
          <w:szCs w:val="24"/>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795AA4" w:rsidRPr="0089192C" w:rsidRDefault="00795AA4" w:rsidP="00795AA4">
      <w:pPr>
        <w:spacing w:after="120" w:line="240" w:lineRule="auto"/>
        <w:ind w:firstLine="181"/>
        <w:jc w:val="both"/>
        <w:rPr>
          <w:rFonts w:ascii="Times" w:eastAsia="Times New Roman" w:hAnsi="Times" w:cs="Times New Roman"/>
          <w:sz w:val="24"/>
          <w:szCs w:val="24"/>
        </w:rPr>
      </w:pPr>
      <w:r w:rsidRPr="0089192C">
        <w:rPr>
          <w:rFonts w:ascii="Times" w:eastAsia="Times New Roman" w:hAnsi="Times" w:cs="Times New Roman"/>
          <w:b/>
          <w:i/>
          <w:iCs/>
          <w:sz w:val="24"/>
          <w:szCs w:val="24"/>
        </w:rPr>
        <w:t>b)</w:t>
      </w:r>
      <w:r w:rsidRPr="0089192C">
        <w:rPr>
          <w:rFonts w:ascii="Times" w:eastAsia="Times New Roman" w:hAnsi="Times" w:cs="Times New Roman"/>
          <w:sz w:val="24"/>
          <w:szCs w:val="24"/>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w:t>
      </w:r>
      <w:r w:rsidRPr="0089192C">
        <w:rPr>
          <w:rFonts w:ascii="Times" w:eastAsia="Times New Roman" w:hAnsi="Times" w:cs="Times New Roman"/>
          <w:sz w:val="24"/>
          <w:szCs w:val="24"/>
        </w:rPr>
        <w:lastRenderedPageBreak/>
        <w:t>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795AA4" w:rsidRDefault="00795AA4" w:rsidP="00795AA4">
      <w:pPr>
        <w:spacing w:after="120" w:line="240" w:lineRule="auto"/>
        <w:rPr>
          <w:rFonts w:ascii="Times New Roman" w:eastAsia="Times New Roman" w:hAnsi="Times New Roman" w:cs="Times New Roman"/>
          <w:b/>
          <w:sz w:val="24"/>
          <w:szCs w:val="24"/>
        </w:rPr>
      </w:pPr>
    </w:p>
    <w:p w:rsidR="00795AA4" w:rsidRPr="0089192C" w:rsidRDefault="00795AA4" w:rsidP="00795AA4">
      <w:pPr>
        <w:spacing w:after="120" w:line="240" w:lineRule="auto"/>
        <w:rPr>
          <w:rFonts w:ascii="Times New Roman" w:eastAsia="Times New Roman" w:hAnsi="Times New Roman" w:cs="Times New Roman"/>
          <w:b/>
          <w:sz w:val="24"/>
          <w:szCs w:val="24"/>
        </w:rPr>
      </w:pP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Kelt:</w:t>
      </w: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795AA4" w:rsidRPr="0089192C" w:rsidTr="005D591F">
        <w:tc>
          <w:tcPr>
            <w:tcW w:w="4819" w:type="dxa"/>
          </w:tcPr>
          <w:p w:rsidR="00795AA4" w:rsidRPr="0089192C" w:rsidRDefault="00795AA4" w:rsidP="005D591F">
            <w:pPr>
              <w:tabs>
                <w:tab w:val="left" w:pos="0"/>
              </w:tabs>
              <w:spacing w:after="0" w:line="240" w:lineRule="auto"/>
              <w:jc w:val="center"/>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w:t>
            </w:r>
          </w:p>
        </w:tc>
      </w:tr>
      <w:tr w:rsidR="00795AA4" w:rsidRPr="0089192C" w:rsidTr="005D591F">
        <w:tc>
          <w:tcPr>
            <w:tcW w:w="4819" w:type="dxa"/>
          </w:tcPr>
          <w:p w:rsidR="00795AA4" w:rsidRPr="0089192C" w:rsidRDefault="00795AA4" w:rsidP="005D591F">
            <w:pPr>
              <w:tabs>
                <w:tab w:val="left" w:pos="0"/>
              </w:tabs>
              <w:spacing w:after="0" w:line="240" w:lineRule="auto"/>
              <w:jc w:val="center"/>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cégszerű aláírás</w:t>
            </w:r>
          </w:p>
        </w:tc>
      </w:tr>
    </w:tbl>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795AA4" w:rsidRPr="0089192C" w:rsidRDefault="00795AA4" w:rsidP="00795AA4">
      <w:pPr>
        <w:pageBreakBefore/>
        <w:spacing w:after="120" w:line="240" w:lineRule="auto"/>
        <w:ind w:firstLine="357"/>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rPr>
        <w:lastRenderedPageBreak/>
        <w:t>2</w:t>
      </w:r>
      <w:r w:rsidRPr="0089192C">
        <w:rPr>
          <w:rFonts w:ascii="Times New Roman" w:eastAsia="Times New Roman" w:hAnsi="Times New Roman" w:cs="Times New Roman"/>
          <w:b/>
          <w:sz w:val="20"/>
          <w:szCs w:val="20"/>
          <w:lang w:eastAsia="ar-SA"/>
        </w:rPr>
        <w:t>. számú minta</w:t>
      </w:r>
    </w:p>
    <w:p w:rsidR="00795AA4" w:rsidRDefault="002D59A7" w:rsidP="00795AA4">
      <w:pPr>
        <w:tabs>
          <w:tab w:val="left" w:pos="0"/>
        </w:tabs>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Nyilatkozat a RÉSZVÉTE</w:t>
      </w:r>
      <w:r w:rsidR="00795AA4" w:rsidRPr="0089192C">
        <w:rPr>
          <w:rFonts w:ascii="Times New Roman" w:eastAsia="Times New Roman" w:hAnsi="Times New Roman" w:cs="Times New Roman"/>
          <w:b/>
          <w:caps/>
          <w:sz w:val="24"/>
          <w:szCs w:val="24"/>
        </w:rPr>
        <w:t>Li felhívás 1</w:t>
      </w:r>
      <w:r w:rsidR="007B1BA6">
        <w:rPr>
          <w:rFonts w:ascii="Times New Roman" w:eastAsia="Times New Roman" w:hAnsi="Times New Roman" w:cs="Times New Roman"/>
          <w:b/>
          <w:caps/>
          <w:sz w:val="24"/>
          <w:szCs w:val="24"/>
        </w:rPr>
        <w:t>1</w:t>
      </w:r>
      <w:r w:rsidR="00795AA4" w:rsidRPr="0089192C">
        <w:rPr>
          <w:rFonts w:ascii="Times New Roman" w:eastAsia="Times New Roman" w:hAnsi="Times New Roman" w:cs="Times New Roman"/>
          <w:b/>
          <w:caps/>
          <w:sz w:val="24"/>
          <w:szCs w:val="24"/>
        </w:rPr>
        <w:t>. Pontja Szerinti kizáró okokról</w:t>
      </w:r>
    </w:p>
    <w:p w:rsidR="00795AA4" w:rsidRPr="0089192C" w:rsidRDefault="00795AA4" w:rsidP="00795AA4">
      <w:pPr>
        <w:tabs>
          <w:tab w:val="left" w:pos="0"/>
        </w:tabs>
        <w:spacing w:after="0" w:line="240" w:lineRule="auto"/>
        <w:jc w:val="center"/>
        <w:rPr>
          <w:rFonts w:ascii="Times New Roman" w:eastAsia="Times New Roman" w:hAnsi="Times New Roman" w:cs="Times New Roman"/>
          <w:b/>
          <w:caps/>
          <w:sz w:val="24"/>
          <w:szCs w:val="24"/>
        </w:rPr>
      </w:pPr>
    </w:p>
    <w:p w:rsidR="00795AA4" w:rsidRPr="0089192C" w:rsidRDefault="00795AA4" w:rsidP="00795AA4">
      <w:pPr>
        <w:tabs>
          <w:tab w:val="left" w:pos="0"/>
        </w:tabs>
        <w:spacing w:after="0" w:line="240" w:lineRule="auto"/>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a Vbt. 45. § (1) bekezdés 12. pont b) alpontjában foglalt kizáró ok</w:t>
      </w: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9728D1" w:rsidRPr="005C6723"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hAnsi="Times New Roman" w:cs="Times New Roman"/>
          <w:sz w:val="24"/>
          <w:szCs w:val="24"/>
        </w:rPr>
        <w:t>Paintball guns AK-47 mintájú beszerzése</w:t>
      </w:r>
      <w:r w:rsidRPr="005C6723">
        <w:rPr>
          <w:rFonts w:ascii="Times New Roman" w:eastAsia="Times New Roman" w:hAnsi="Times New Roman" w:cs="Times New Roman"/>
          <w:i/>
          <w:sz w:val="24"/>
          <w:szCs w:val="24"/>
        </w:rPr>
        <w:t>”</w:t>
      </w:r>
    </w:p>
    <w:p w:rsidR="00795AA4" w:rsidRPr="0089192C" w:rsidRDefault="00795AA4" w:rsidP="00795AA4">
      <w:pPr>
        <w:spacing w:after="0" w:line="240" w:lineRule="auto"/>
        <w:jc w:val="center"/>
        <w:rPr>
          <w:rFonts w:ascii="Times New Roman" w:eastAsia="Times New Roman" w:hAnsi="Times New Roman" w:cs="Times New Roman"/>
          <w:i/>
          <w:sz w:val="24"/>
          <w:szCs w:val="24"/>
        </w:rPr>
      </w:pPr>
      <w:r w:rsidRPr="0089192C">
        <w:rPr>
          <w:rFonts w:ascii="Times New Roman" w:eastAsia="Times New Roman" w:hAnsi="Times New Roman" w:cs="Times New Roman"/>
          <w:sz w:val="24"/>
          <w:szCs w:val="24"/>
        </w:rPr>
        <w:t>tárgyú beszerzési eljárásban</w:t>
      </w:r>
    </w:p>
    <w:p w:rsidR="00795AA4" w:rsidRPr="0089192C"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Alulírott </w:t>
      </w:r>
      <w:r w:rsidRPr="0089192C">
        <w:rPr>
          <w:rFonts w:ascii="Times New Roman" w:eastAsia="Times New Roman" w:hAnsi="Times New Roman" w:cs="Times New Roman"/>
          <w:snapToGrid w:val="0"/>
          <w:sz w:val="26"/>
          <w:szCs w:val="26"/>
        </w:rPr>
        <w:t>……………</w:t>
      </w:r>
      <w:r w:rsidRPr="0089192C">
        <w:rPr>
          <w:rFonts w:ascii="Times New Roman" w:eastAsia="Times New Roman" w:hAnsi="Times New Roman" w:cs="Times New Roman"/>
          <w:sz w:val="24"/>
          <w:szCs w:val="24"/>
        </w:rPr>
        <w:t>………………. (</w:t>
      </w:r>
      <w:r w:rsidR="00856330">
        <w:rPr>
          <w:rFonts w:ascii="Times New Roman" w:eastAsia="Times New Roman" w:hAnsi="Times New Roman" w:cs="Times New Roman"/>
          <w:sz w:val="24"/>
          <w:szCs w:val="24"/>
        </w:rPr>
        <w:t>részvételre jelentkező</w:t>
      </w:r>
      <w:r w:rsidRPr="0089192C">
        <w:rPr>
          <w:rFonts w:ascii="Times New Roman" w:eastAsia="Times New Roman" w:hAnsi="Times New Roman" w:cs="Times New Roman"/>
          <w:sz w:val="24"/>
          <w:szCs w:val="24"/>
        </w:rPr>
        <w:t xml:space="preserve">), melyet képvisel: </w:t>
      </w:r>
      <w:r w:rsidRPr="0089192C">
        <w:rPr>
          <w:rFonts w:ascii="Times New Roman" w:eastAsia="Times New Roman" w:hAnsi="Times New Roman" w:cs="Times New Roman"/>
          <w:snapToGrid w:val="0"/>
          <w:sz w:val="26"/>
          <w:szCs w:val="26"/>
        </w:rPr>
        <w:t>……………</w:t>
      </w:r>
    </w:p>
    <w:p w:rsidR="00795AA4" w:rsidRPr="0089192C"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pacing w:val="40"/>
          <w:sz w:val="24"/>
          <w:szCs w:val="24"/>
        </w:rPr>
        <w:t>az alábbi nyilatkozatot teszem</w:t>
      </w:r>
      <w:r w:rsidRPr="0089192C">
        <w:rPr>
          <w:rFonts w:ascii="Times New Roman" w:eastAsia="Times New Roman" w:hAnsi="Times New Roman" w:cs="Times New Roman"/>
          <w:b/>
          <w:sz w:val="24"/>
          <w:szCs w:val="24"/>
        </w:rPr>
        <w:t>:</w:t>
      </w:r>
    </w:p>
    <w:p w:rsidR="00795AA4" w:rsidRPr="0089192C" w:rsidRDefault="00795AA4" w:rsidP="00795AA4">
      <w:pPr>
        <w:tabs>
          <w:tab w:val="left" w:pos="0"/>
        </w:tabs>
        <w:spacing w:after="0" w:line="240" w:lineRule="auto"/>
        <w:jc w:val="both"/>
        <w:rPr>
          <w:rFonts w:ascii="Times New Roman" w:eastAsia="Times New Roman" w:hAnsi="Times New Roman" w:cs="Times New Roman"/>
          <w:sz w:val="24"/>
          <w:szCs w:val="24"/>
        </w:rPr>
      </w:pPr>
    </w:p>
    <w:p w:rsidR="00795AA4" w:rsidRPr="006636BD" w:rsidRDefault="00795AA4" w:rsidP="00795AA4">
      <w:pPr>
        <w:tabs>
          <w:tab w:val="left" w:pos="0"/>
        </w:tabs>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Nem állnak fenn velünk szemben a védelmi és biztonsági célú beszerzésekről szóló 2016. évi XXX. törvényben (Vbt.) foglalt alábbi kizáró okok, mely szerint nem </w:t>
      </w:r>
      <w:r w:rsidRPr="006636BD">
        <w:rPr>
          <w:rFonts w:ascii="Times New Roman" w:eastAsia="Times New Roman" w:hAnsi="Times New Roman" w:cs="Times New Roman"/>
          <w:sz w:val="24"/>
          <w:szCs w:val="24"/>
        </w:rPr>
        <w:t xml:space="preserve">lehet </w:t>
      </w:r>
      <w:r w:rsidR="006636BD">
        <w:rPr>
          <w:rFonts w:ascii="Times New Roman" w:eastAsia="Times New Roman" w:hAnsi="Times New Roman" w:cs="Times New Roman"/>
          <w:sz w:val="24"/>
          <w:szCs w:val="24"/>
        </w:rPr>
        <w:t>ajánlattevő/</w:t>
      </w:r>
      <w:r w:rsidR="006636BD" w:rsidRPr="006636BD">
        <w:rPr>
          <w:rFonts w:ascii="Times New Roman" w:hAnsi="Times New Roman" w:cs="Times New Roman"/>
          <w:sz w:val="24"/>
          <w:szCs w:val="24"/>
        </w:rPr>
        <w:t>részvételre jelentkező</w:t>
      </w:r>
      <w:r w:rsidRPr="006636BD">
        <w:rPr>
          <w:rFonts w:ascii="Times New Roman" w:eastAsia="Times New Roman" w:hAnsi="Times New Roman" w:cs="Times New Roman"/>
          <w:sz w:val="24"/>
          <w:szCs w:val="24"/>
        </w:rPr>
        <w:t xml:space="preserve"> aki: </w:t>
      </w: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795AA4" w:rsidRPr="0089192C" w:rsidRDefault="00795AA4" w:rsidP="00795AA4">
      <w:pPr>
        <w:tabs>
          <w:tab w:val="left" w:pos="0"/>
        </w:tabs>
        <w:spacing w:after="0" w:line="240" w:lineRule="auto"/>
        <w:rPr>
          <w:rFonts w:ascii="Times New Roman" w:eastAsia="Times New Roman" w:hAnsi="Times New Roman" w:cs="Times New Roman"/>
          <w:b/>
          <w:i/>
          <w:sz w:val="24"/>
          <w:szCs w:val="24"/>
        </w:rPr>
      </w:pPr>
      <w:r w:rsidRPr="0089192C">
        <w:rPr>
          <w:rFonts w:ascii="Times New Roman" w:eastAsia="Times New Roman" w:hAnsi="Times New Roman" w:cs="Times New Roman"/>
          <w:b/>
          <w:sz w:val="24"/>
          <w:szCs w:val="24"/>
        </w:rPr>
        <w:t>Vbt. 45.§ (1) bekezdés 12. pont b) alpont:</w:t>
      </w:r>
      <w:r w:rsidRPr="0089192C">
        <w:rPr>
          <w:rFonts w:ascii="Times New Roman" w:eastAsia="Times New Roman" w:hAnsi="Times New Roman" w:cs="Times New Roman"/>
          <w:b/>
          <w:i/>
          <w:sz w:val="24"/>
          <w:szCs w:val="24"/>
        </w:rPr>
        <w:t xml:space="preserve"> </w:t>
      </w:r>
    </w:p>
    <w:p w:rsidR="00795AA4" w:rsidRPr="0089192C" w:rsidRDefault="00795AA4" w:rsidP="00795AA4">
      <w:pPr>
        <w:tabs>
          <w:tab w:val="left" w:pos="0"/>
        </w:tabs>
        <w:spacing w:after="0" w:line="240" w:lineRule="auto"/>
        <w:rPr>
          <w:rFonts w:ascii="Times New Roman" w:eastAsia="Times New Roman" w:hAnsi="Times New Roman" w:cs="Times New Roman"/>
          <w:b/>
          <w:i/>
          <w:sz w:val="24"/>
          <w:szCs w:val="24"/>
        </w:rPr>
      </w:pPr>
      <w:r w:rsidRPr="0089192C">
        <w:rPr>
          <w:rFonts w:ascii="Times New Roman" w:eastAsia="Times New Roman" w:hAnsi="Times New Roman" w:cs="Times New Roman"/>
          <w:sz w:val="24"/>
          <w:szCs w:val="24"/>
        </w:rPr>
        <w:t>„</w:t>
      </w:r>
      <w:r w:rsidRPr="0089192C">
        <w:rPr>
          <w:rFonts w:ascii="Times" w:eastAsia="Times New Roman" w:hAnsi="Times" w:cs="Times New Roman"/>
          <w:i/>
          <w:sz w:val="24"/>
          <w:szCs w:val="24"/>
        </w:rPr>
        <w:t xml:space="preserve">olyan szabályozott tőzsdén nem jegyzett társaság, amely a pénzmosás és a terrorizmus finanszírozása megelőzéséről és megakadályozásáról szóló 2007. évi CXXXVI. törvény 3. § </w:t>
      </w:r>
      <w:r w:rsidRPr="0089192C">
        <w:rPr>
          <w:rFonts w:ascii="Times" w:eastAsia="Times New Roman" w:hAnsi="Times" w:cs="Times New Roman"/>
          <w:i/>
          <w:iCs/>
          <w:sz w:val="24"/>
          <w:szCs w:val="24"/>
        </w:rPr>
        <w:t>r)</w:t>
      </w:r>
      <w:r w:rsidRPr="0089192C">
        <w:rPr>
          <w:rFonts w:ascii="Times" w:eastAsia="Times New Roman" w:hAnsi="Times" w:cs="Times New Roman"/>
          <w:i/>
          <w:sz w:val="24"/>
          <w:szCs w:val="24"/>
        </w:rPr>
        <w:t xml:space="preserve"> pont </w:t>
      </w:r>
      <w:r w:rsidRPr="0089192C">
        <w:rPr>
          <w:rFonts w:ascii="Times" w:eastAsia="Times New Roman" w:hAnsi="Times" w:cs="Times New Roman"/>
          <w:i/>
          <w:iCs/>
          <w:sz w:val="24"/>
          <w:szCs w:val="24"/>
        </w:rPr>
        <w:t>ra)–rb)</w:t>
      </w:r>
      <w:r w:rsidRPr="0089192C">
        <w:rPr>
          <w:rFonts w:ascii="Times" w:eastAsia="Times New Roman" w:hAnsi="Times" w:cs="Times New Roman"/>
          <w:i/>
          <w:sz w:val="24"/>
          <w:szCs w:val="24"/>
        </w:rPr>
        <w:t xml:space="preserve"> vagy </w:t>
      </w:r>
      <w:r w:rsidRPr="0089192C">
        <w:rPr>
          <w:rFonts w:ascii="Times" w:eastAsia="Times New Roman" w:hAnsi="Times" w:cs="Times New Roman"/>
          <w:i/>
          <w:iCs/>
          <w:sz w:val="24"/>
          <w:szCs w:val="24"/>
        </w:rPr>
        <w:t>rc)–rd)</w:t>
      </w:r>
      <w:r w:rsidRPr="0089192C">
        <w:rPr>
          <w:rFonts w:ascii="Times" w:eastAsia="Times New Roman" w:hAnsi="Times" w:cs="Times New Roman"/>
          <w:i/>
          <w:sz w:val="24"/>
          <w:szCs w:val="24"/>
        </w:rPr>
        <w:t xml:space="preserve"> alpontja szerinti tényleges tulajdonosát nem képes megnevezni.”</w:t>
      </w: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795AA4" w:rsidRPr="0089192C" w:rsidRDefault="00795AA4" w:rsidP="00795AA4">
      <w:pPr>
        <w:numPr>
          <w:ilvl w:val="0"/>
          <w:numId w:val="5"/>
        </w:numPr>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A Vbt. </w:t>
      </w:r>
      <w:r w:rsidRPr="0089192C">
        <w:rPr>
          <w:rFonts w:ascii="Times New Roman" w:eastAsia="Times New Roman" w:hAnsi="Times New Roman" w:cs="Times New Roman"/>
          <w:bCs/>
          <w:sz w:val="24"/>
          <w:szCs w:val="24"/>
        </w:rPr>
        <w:t xml:space="preserve">45.§ (1) bekezdés 12. pont b) alpontja szerinti kizáró ok tekintetében külön is nyilatkozom, hogy </w:t>
      </w:r>
      <w:r w:rsidRPr="0089192C">
        <w:rPr>
          <w:rFonts w:ascii="Times New Roman" w:eastAsia="Times New Roman" w:hAnsi="Times New Roman" w:cs="Times New Roman"/>
          <w:sz w:val="24"/>
          <w:szCs w:val="24"/>
        </w:rPr>
        <w:t xml:space="preserve">olyan társaságnak minősülünk, amelyet szabályozott tőzsdén </w:t>
      </w:r>
      <w:r w:rsidRPr="0089192C">
        <w:rPr>
          <w:rFonts w:ascii="Times New Roman" w:eastAsia="Times New Roman" w:hAnsi="Times New Roman" w:cs="Times New Roman"/>
          <w:b/>
          <w:sz w:val="24"/>
          <w:szCs w:val="24"/>
        </w:rPr>
        <w:t>nem jegyeznek/jegyeznek</w:t>
      </w:r>
      <w:r w:rsidRPr="0089192C">
        <w:rPr>
          <w:rFonts w:ascii="Times New Roman" w:eastAsia="Times New Roman" w:hAnsi="Times New Roman" w:cs="Times New Roman"/>
          <w:sz w:val="24"/>
          <w:szCs w:val="24"/>
          <w:vertAlign w:val="superscript"/>
        </w:rPr>
        <w:footnoteReference w:id="1"/>
      </w:r>
      <w:r w:rsidRPr="0089192C">
        <w:rPr>
          <w:rFonts w:ascii="Times New Roman" w:eastAsia="Times New Roman" w:hAnsi="Times New Roman" w:cs="Times New Roman"/>
          <w:sz w:val="24"/>
          <w:szCs w:val="24"/>
        </w:rPr>
        <w:t xml:space="preserve">. </w:t>
      </w: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795AA4" w:rsidRPr="0089192C" w:rsidRDefault="00795AA4" w:rsidP="00795AA4">
      <w:pPr>
        <w:tabs>
          <w:tab w:val="left" w:pos="0"/>
        </w:tabs>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w:t>
      </w:r>
      <w:r w:rsidRPr="0089192C">
        <w:rPr>
          <w:rFonts w:ascii="Times New Roman" w:eastAsia="Times New Roman" w:hAnsi="Times New Roman" w:cs="Times New Roman"/>
          <w:b/>
          <w:sz w:val="24"/>
          <w:szCs w:val="24"/>
        </w:rPr>
        <w:t>)</w:t>
      </w:r>
      <w:r w:rsidRPr="0089192C">
        <w:rPr>
          <w:rFonts w:ascii="Times New Roman" w:eastAsia="Times New Roman" w:hAnsi="Times New Roman" w:cs="Times New Roman"/>
          <w:sz w:val="24"/>
          <w:szCs w:val="24"/>
        </w:rPr>
        <w:t xml:space="preserve"> Mint szabályozott tőzsdén </w:t>
      </w:r>
      <w:r w:rsidRPr="0089192C">
        <w:rPr>
          <w:rFonts w:ascii="Times New Roman" w:eastAsia="Times New Roman" w:hAnsi="Times New Roman" w:cs="Times New Roman"/>
          <w:b/>
          <w:sz w:val="24"/>
          <w:szCs w:val="24"/>
        </w:rPr>
        <w:t>nem jegyzett</w:t>
      </w:r>
      <w:r w:rsidRPr="0089192C">
        <w:rPr>
          <w:rFonts w:ascii="Times New Roman" w:eastAsia="Times New Roman" w:hAnsi="Times New Roman" w:cs="Times New Roman"/>
          <w:b/>
          <w:sz w:val="24"/>
          <w:szCs w:val="24"/>
          <w:vertAlign w:val="superscript"/>
        </w:rPr>
        <w:footnoteReference w:id="2"/>
      </w:r>
      <w:r w:rsidRPr="0089192C">
        <w:rPr>
          <w:rFonts w:ascii="Times New Roman" w:eastAsia="Times New Roman" w:hAnsi="Times New Roman" w:cs="Times New Roman"/>
          <w:sz w:val="24"/>
          <w:szCs w:val="24"/>
        </w:rPr>
        <w:t xml:space="preserve"> </w:t>
      </w:r>
      <w:r w:rsidR="00856330">
        <w:rPr>
          <w:rFonts w:ascii="Times New Roman" w:eastAsia="Times New Roman" w:hAnsi="Times New Roman" w:cs="Times New Roman"/>
          <w:sz w:val="24"/>
          <w:szCs w:val="24"/>
        </w:rPr>
        <w:t>részvételre jelentkező</w:t>
      </w:r>
      <w:r w:rsidRPr="0089192C">
        <w:rPr>
          <w:rFonts w:ascii="Times New Roman" w:eastAsia="Times New Roman" w:hAnsi="Times New Roman" w:cs="Times New Roman"/>
          <w:sz w:val="24"/>
          <w:szCs w:val="24"/>
        </w:rPr>
        <w:t>, az alábbiak szerint nyilatkozom a pénzmosás és a terrorizmus finanszírozása megelőzéséről és megakadályozásáról szóló 2007. évi CXXXVI. törvény (a továbbiakban: pénzmosásról szóló törvény) 3. § </w:t>
      </w:r>
      <w:r w:rsidRPr="0089192C">
        <w:rPr>
          <w:rFonts w:ascii="Times New Roman" w:eastAsia="Times New Roman" w:hAnsi="Times New Roman" w:cs="Times New Roman"/>
          <w:i/>
          <w:iCs/>
          <w:sz w:val="24"/>
          <w:szCs w:val="24"/>
        </w:rPr>
        <w:t>r) </w:t>
      </w:r>
      <w:r w:rsidRPr="0089192C">
        <w:rPr>
          <w:rFonts w:ascii="Times New Roman" w:eastAsia="Times New Roman" w:hAnsi="Times New Roman" w:cs="Times New Roman"/>
          <w:sz w:val="24"/>
          <w:szCs w:val="24"/>
        </w:rPr>
        <w:t>pontja, ra)- rb) vagy rc)-rd)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795AA4" w:rsidRPr="0089192C" w:rsidTr="005D591F">
        <w:tc>
          <w:tcPr>
            <w:tcW w:w="4196" w:type="dxa"/>
            <w:shd w:val="clear" w:color="auto" w:fill="92D050"/>
            <w:vAlign w:val="center"/>
          </w:tcPr>
          <w:p w:rsidR="00795AA4" w:rsidRPr="0089192C" w:rsidRDefault="00795AA4" w:rsidP="005D591F">
            <w:pPr>
              <w:tabs>
                <w:tab w:val="left" w:pos="0"/>
              </w:tabs>
              <w:spacing w:after="0" w:line="240" w:lineRule="auto"/>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Tényleges tulajdonos neve</w:t>
            </w:r>
          </w:p>
        </w:tc>
        <w:tc>
          <w:tcPr>
            <w:tcW w:w="4197" w:type="dxa"/>
            <w:shd w:val="clear" w:color="auto" w:fill="92D050"/>
            <w:vAlign w:val="center"/>
          </w:tcPr>
          <w:p w:rsidR="00795AA4" w:rsidRPr="0089192C" w:rsidRDefault="00795AA4" w:rsidP="005D591F">
            <w:pPr>
              <w:tabs>
                <w:tab w:val="left" w:pos="0"/>
              </w:tabs>
              <w:spacing w:after="0" w:line="240" w:lineRule="auto"/>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Tényleges tulajdonos állandó lakóhelye:</w:t>
            </w:r>
          </w:p>
        </w:tc>
      </w:tr>
      <w:tr w:rsidR="00795AA4" w:rsidRPr="0089192C" w:rsidTr="005D591F">
        <w:tc>
          <w:tcPr>
            <w:tcW w:w="4196" w:type="dxa"/>
          </w:tcPr>
          <w:p w:rsidR="00795AA4" w:rsidRPr="0089192C" w:rsidRDefault="00795AA4" w:rsidP="005D591F">
            <w:pPr>
              <w:tabs>
                <w:tab w:val="left" w:pos="0"/>
              </w:tabs>
              <w:spacing w:after="0" w:line="240" w:lineRule="auto"/>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1.</w:t>
            </w:r>
          </w:p>
        </w:tc>
        <w:tc>
          <w:tcPr>
            <w:tcW w:w="4197" w:type="dxa"/>
          </w:tcPr>
          <w:p w:rsidR="00795AA4" w:rsidRPr="0089192C" w:rsidRDefault="00795AA4" w:rsidP="005D591F">
            <w:pPr>
              <w:tabs>
                <w:tab w:val="left" w:pos="0"/>
              </w:tabs>
              <w:spacing w:after="0" w:line="240" w:lineRule="auto"/>
              <w:rPr>
                <w:rFonts w:ascii="Times New Roman" w:eastAsia="Times New Roman" w:hAnsi="Times New Roman" w:cs="Times New Roman"/>
                <w:sz w:val="24"/>
                <w:szCs w:val="24"/>
              </w:rPr>
            </w:pPr>
          </w:p>
        </w:tc>
      </w:tr>
      <w:tr w:rsidR="00795AA4" w:rsidRPr="0089192C" w:rsidTr="005D591F">
        <w:tc>
          <w:tcPr>
            <w:tcW w:w="4196" w:type="dxa"/>
          </w:tcPr>
          <w:p w:rsidR="00795AA4" w:rsidRPr="0089192C" w:rsidRDefault="00795AA4" w:rsidP="005D591F">
            <w:pPr>
              <w:tabs>
                <w:tab w:val="left" w:pos="0"/>
              </w:tabs>
              <w:spacing w:after="0" w:line="240" w:lineRule="auto"/>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2.</w:t>
            </w:r>
          </w:p>
        </w:tc>
        <w:tc>
          <w:tcPr>
            <w:tcW w:w="4197" w:type="dxa"/>
          </w:tcPr>
          <w:p w:rsidR="00795AA4" w:rsidRPr="0089192C" w:rsidRDefault="00795AA4" w:rsidP="005D591F">
            <w:pPr>
              <w:tabs>
                <w:tab w:val="left" w:pos="0"/>
              </w:tabs>
              <w:spacing w:after="0" w:line="240" w:lineRule="auto"/>
              <w:rPr>
                <w:rFonts w:ascii="Times New Roman" w:eastAsia="Times New Roman" w:hAnsi="Times New Roman" w:cs="Times New Roman"/>
                <w:sz w:val="24"/>
                <w:szCs w:val="24"/>
              </w:rPr>
            </w:pPr>
          </w:p>
        </w:tc>
      </w:tr>
      <w:tr w:rsidR="00795AA4" w:rsidRPr="0089192C" w:rsidTr="005D591F">
        <w:tc>
          <w:tcPr>
            <w:tcW w:w="4196" w:type="dxa"/>
          </w:tcPr>
          <w:p w:rsidR="00795AA4" w:rsidRPr="0089192C" w:rsidRDefault="00795AA4" w:rsidP="005D591F">
            <w:pPr>
              <w:tabs>
                <w:tab w:val="left" w:pos="0"/>
              </w:tabs>
              <w:spacing w:after="0" w:line="240" w:lineRule="auto"/>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w:t>
            </w:r>
          </w:p>
        </w:tc>
        <w:tc>
          <w:tcPr>
            <w:tcW w:w="4197" w:type="dxa"/>
          </w:tcPr>
          <w:p w:rsidR="00795AA4" w:rsidRPr="0089192C" w:rsidRDefault="00795AA4" w:rsidP="005D591F">
            <w:pPr>
              <w:tabs>
                <w:tab w:val="left" w:pos="0"/>
              </w:tabs>
              <w:spacing w:after="0" w:line="240" w:lineRule="auto"/>
              <w:rPr>
                <w:rFonts w:ascii="Times New Roman" w:eastAsia="Times New Roman" w:hAnsi="Times New Roman" w:cs="Times New Roman"/>
                <w:sz w:val="24"/>
                <w:szCs w:val="24"/>
              </w:rPr>
            </w:pPr>
          </w:p>
        </w:tc>
      </w:tr>
    </w:tbl>
    <w:p w:rsidR="00795AA4" w:rsidRDefault="00795AA4" w:rsidP="00795AA4">
      <w:pPr>
        <w:tabs>
          <w:tab w:val="left" w:pos="0"/>
        </w:tabs>
        <w:spacing w:after="0" w:line="240" w:lineRule="auto"/>
        <w:rPr>
          <w:rFonts w:ascii="Times New Roman" w:eastAsia="Times New Roman" w:hAnsi="Times New Roman" w:cs="Times New Roman"/>
          <w:sz w:val="20"/>
          <w:szCs w:val="20"/>
        </w:rPr>
      </w:pPr>
    </w:p>
    <w:p w:rsidR="00795AA4" w:rsidRPr="00795AA4" w:rsidRDefault="00795AA4" w:rsidP="00795AA4">
      <w:pPr>
        <w:tabs>
          <w:tab w:val="left" w:pos="0"/>
        </w:tabs>
        <w:spacing w:after="0" w:line="240" w:lineRule="auto"/>
        <w:jc w:val="center"/>
        <w:rPr>
          <w:rFonts w:ascii="Times New Roman" w:eastAsia="Times New Roman" w:hAnsi="Times New Roman" w:cs="Times New Roman"/>
          <w:b/>
          <w:sz w:val="24"/>
          <w:szCs w:val="24"/>
        </w:rPr>
      </w:pPr>
      <w:r w:rsidRPr="00795AA4">
        <w:rPr>
          <w:rFonts w:ascii="Times New Roman" w:eastAsia="Times New Roman" w:hAnsi="Times New Roman" w:cs="Times New Roman"/>
          <w:b/>
          <w:sz w:val="24"/>
          <w:szCs w:val="24"/>
        </w:rPr>
        <w:t>VAGY*</w:t>
      </w:r>
    </w:p>
    <w:p w:rsidR="00795AA4" w:rsidRPr="0089192C" w:rsidRDefault="00795AA4" w:rsidP="00795AA4">
      <w:pPr>
        <w:tabs>
          <w:tab w:val="left" w:pos="0"/>
        </w:tabs>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b/>
          <w:sz w:val="24"/>
          <w:szCs w:val="24"/>
        </w:rPr>
        <w:t>2.b)</w:t>
      </w:r>
      <w:r w:rsidRPr="0089192C">
        <w:rPr>
          <w:rFonts w:ascii="Times New Roman" w:eastAsia="Times New Roman" w:hAnsi="Times New Roman" w:cs="Times New Roman"/>
          <w:b/>
          <w:sz w:val="24"/>
          <w:szCs w:val="24"/>
        </w:rPr>
        <w:tab/>
      </w:r>
      <w:r w:rsidRPr="0089192C">
        <w:rPr>
          <w:rFonts w:ascii="Times New Roman" w:eastAsia="Times New Roman" w:hAnsi="Times New Roman" w:cs="Times New Roman"/>
          <w:sz w:val="24"/>
          <w:szCs w:val="24"/>
        </w:rPr>
        <w:t xml:space="preserve">Az </w:t>
      </w:r>
      <w:r w:rsidR="006636BD" w:rsidRPr="006636BD">
        <w:rPr>
          <w:rFonts w:ascii="Times New Roman" w:hAnsi="Times New Roman" w:cs="Times New Roman"/>
          <w:sz w:val="24"/>
          <w:szCs w:val="24"/>
        </w:rPr>
        <w:t>részvételre jelentkező</w:t>
      </w:r>
      <w:r w:rsidRPr="0089192C">
        <w:rPr>
          <w:rFonts w:ascii="Times New Roman" w:eastAsia="Times New Roman" w:hAnsi="Times New Roman" w:cs="Times New Roman"/>
          <w:sz w:val="24"/>
          <w:szCs w:val="24"/>
        </w:rPr>
        <w:t xml:space="preserve">nek a pénzmosásról szóló törvény 3. § r) pontja  ra),- rb), vagy rc)-rd), alpontja szerinti tényleges tulajdonosa nincs. </w:t>
      </w: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795AA4" w:rsidRPr="0089192C" w:rsidTr="005D591F">
        <w:tc>
          <w:tcPr>
            <w:tcW w:w="3047" w:type="dxa"/>
          </w:tcPr>
          <w:p w:rsidR="00795AA4" w:rsidRPr="0089192C" w:rsidRDefault="00795AA4" w:rsidP="005D591F">
            <w:pPr>
              <w:tabs>
                <w:tab w:val="left" w:pos="0"/>
              </w:tabs>
              <w:spacing w:after="0" w:line="240" w:lineRule="auto"/>
              <w:jc w:val="center"/>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w:t>
            </w:r>
          </w:p>
        </w:tc>
      </w:tr>
      <w:tr w:rsidR="00795AA4" w:rsidRPr="0089192C" w:rsidTr="005D591F">
        <w:tc>
          <w:tcPr>
            <w:tcW w:w="3047" w:type="dxa"/>
          </w:tcPr>
          <w:p w:rsidR="00795AA4" w:rsidRPr="0089192C" w:rsidRDefault="00795AA4" w:rsidP="005D591F">
            <w:pPr>
              <w:tabs>
                <w:tab w:val="left" w:pos="0"/>
              </w:tabs>
              <w:spacing w:after="0" w:line="240" w:lineRule="auto"/>
              <w:jc w:val="center"/>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cégszerű aláírás</w:t>
            </w:r>
          </w:p>
        </w:tc>
      </w:tr>
    </w:tbl>
    <w:p w:rsidR="00795AA4"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both"/>
        <w:rPr>
          <w:rFonts w:ascii="Times New Roman" w:eastAsia="Times New Roman" w:hAnsi="Times New Roman" w:cs="Times New Roman"/>
          <w:sz w:val="20"/>
          <w:szCs w:val="20"/>
        </w:rPr>
      </w:pPr>
      <w:r w:rsidRPr="0089192C">
        <w:rPr>
          <w:rFonts w:ascii="Times New Roman" w:eastAsia="Times New Roman" w:hAnsi="Times New Roman" w:cs="Times New Roman"/>
          <w:sz w:val="20"/>
          <w:szCs w:val="20"/>
        </w:rPr>
        <w:t>* A nem kívánt szöveg törlendő/áthúzandó vagy az alkalmazandó rész aláhúzandó</w:t>
      </w:r>
    </w:p>
    <w:p w:rsidR="00795AA4" w:rsidRPr="0089192C" w:rsidRDefault="00795AA4" w:rsidP="00795AA4">
      <w:pPr>
        <w:pageBreakBefore/>
        <w:suppressAutoHyphens/>
        <w:spacing w:after="120" w:line="240"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3</w:t>
      </w:r>
      <w:r w:rsidRPr="0089192C">
        <w:rPr>
          <w:rFonts w:ascii="Times New Roman" w:eastAsia="Times New Roman" w:hAnsi="Times New Roman" w:cs="Times New Roman"/>
          <w:b/>
          <w:sz w:val="20"/>
          <w:szCs w:val="20"/>
          <w:lang w:eastAsia="ar-SA"/>
        </w:rPr>
        <w:t>. számú minta</w:t>
      </w:r>
    </w:p>
    <w:p w:rsidR="00795AA4" w:rsidRPr="0089192C" w:rsidRDefault="00795AA4" w:rsidP="00795AA4">
      <w:pPr>
        <w:tabs>
          <w:tab w:val="left" w:pos="0"/>
        </w:tabs>
        <w:spacing w:after="0" w:line="240" w:lineRule="auto"/>
        <w:jc w:val="center"/>
        <w:rPr>
          <w:rFonts w:ascii="Times New Roman" w:eastAsia="Times New Roman" w:hAnsi="Times New Roman" w:cs="Times New Roman"/>
          <w:b/>
          <w:caps/>
          <w:sz w:val="24"/>
          <w:szCs w:val="24"/>
        </w:rPr>
      </w:pPr>
      <w:r w:rsidRPr="0089192C">
        <w:rPr>
          <w:rFonts w:ascii="Times New Roman" w:eastAsia="Times New Roman" w:hAnsi="Times New Roman" w:cs="Times New Roman"/>
          <w:b/>
          <w:caps/>
          <w:sz w:val="24"/>
          <w:szCs w:val="24"/>
        </w:rPr>
        <w:t>Nyilatko</w:t>
      </w:r>
      <w:r w:rsidR="00994EB3">
        <w:rPr>
          <w:rFonts w:ascii="Times New Roman" w:eastAsia="Times New Roman" w:hAnsi="Times New Roman" w:cs="Times New Roman"/>
          <w:b/>
          <w:caps/>
          <w:sz w:val="24"/>
          <w:szCs w:val="24"/>
        </w:rPr>
        <w:t xml:space="preserve">zat a </w:t>
      </w:r>
      <w:r w:rsidR="002D59A7">
        <w:rPr>
          <w:rFonts w:ascii="Times New Roman" w:eastAsia="Times New Roman" w:hAnsi="Times New Roman" w:cs="Times New Roman"/>
          <w:b/>
          <w:caps/>
          <w:sz w:val="24"/>
          <w:szCs w:val="24"/>
        </w:rPr>
        <w:t>RÉSZVÉTEL</w:t>
      </w:r>
      <w:r w:rsidR="00994EB3">
        <w:rPr>
          <w:rFonts w:ascii="Times New Roman" w:eastAsia="Times New Roman" w:hAnsi="Times New Roman" w:cs="Times New Roman"/>
          <w:b/>
          <w:caps/>
          <w:sz w:val="24"/>
          <w:szCs w:val="24"/>
        </w:rPr>
        <w:t>I felhívás 1</w:t>
      </w:r>
      <w:r w:rsidR="007B1BA6">
        <w:rPr>
          <w:rFonts w:ascii="Times New Roman" w:eastAsia="Times New Roman" w:hAnsi="Times New Roman" w:cs="Times New Roman"/>
          <w:b/>
          <w:caps/>
          <w:sz w:val="24"/>
          <w:szCs w:val="24"/>
        </w:rPr>
        <w:t>1</w:t>
      </w:r>
      <w:r w:rsidRPr="0089192C">
        <w:rPr>
          <w:rFonts w:ascii="Times New Roman" w:eastAsia="Times New Roman" w:hAnsi="Times New Roman" w:cs="Times New Roman"/>
          <w:b/>
          <w:caps/>
          <w:sz w:val="24"/>
          <w:szCs w:val="24"/>
        </w:rPr>
        <w:t>. Pontja Szerinti kizáró okokról</w:t>
      </w:r>
    </w:p>
    <w:p w:rsidR="00795AA4" w:rsidRDefault="00795AA4" w:rsidP="00795AA4">
      <w:pPr>
        <w:tabs>
          <w:tab w:val="left" w:pos="0"/>
        </w:tabs>
        <w:spacing w:after="0" w:line="240" w:lineRule="auto"/>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a Vbt. 45. § (1) bekezdés 12. pont c) alpontja szerinti kizáró ok</w:t>
      </w:r>
    </w:p>
    <w:p w:rsidR="00795AA4" w:rsidRPr="0089192C" w:rsidRDefault="00795AA4" w:rsidP="00795AA4">
      <w:pPr>
        <w:tabs>
          <w:tab w:val="left" w:pos="0"/>
        </w:tabs>
        <w:spacing w:after="0" w:line="240" w:lineRule="auto"/>
        <w:jc w:val="center"/>
        <w:rPr>
          <w:rFonts w:ascii="Times New Roman" w:eastAsia="Times New Roman" w:hAnsi="Times New Roman" w:cs="Times New Roman"/>
          <w:b/>
          <w:sz w:val="24"/>
          <w:szCs w:val="24"/>
        </w:rPr>
      </w:pPr>
    </w:p>
    <w:p w:rsidR="009728D1" w:rsidRPr="005C6723"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eastAsia="Times New Roman" w:hAnsi="Times New Roman" w:cs="Times New Roman"/>
          <w:i/>
          <w:sz w:val="24"/>
          <w:szCs w:val="24"/>
        </w:rPr>
        <w:t>Paintball guns AK-47 mintájú beszerzése</w:t>
      </w:r>
      <w:r w:rsidRPr="005C6723">
        <w:rPr>
          <w:rFonts w:ascii="Times New Roman" w:eastAsia="Times New Roman" w:hAnsi="Times New Roman" w:cs="Times New Roman"/>
          <w:i/>
          <w:sz w:val="24"/>
          <w:szCs w:val="24"/>
        </w:rPr>
        <w:t>”</w:t>
      </w:r>
    </w:p>
    <w:p w:rsidR="00795AA4" w:rsidRPr="00B84DA1" w:rsidRDefault="00795AA4" w:rsidP="00795AA4">
      <w:pPr>
        <w:spacing w:after="0" w:line="240" w:lineRule="auto"/>
        <w:ind w:hanging="24"/>
        <w:jc w:val="center"/>
        <w:rPr>
          <w:rFonts w:ascii="Times New Roman" w:eastAsia="Times New Roman" w:hAnsi="Times New Roman" w:cs="Times New Roman"/>
          <w:i/>
          <w:iCs/>
        </w:rPr>
      </w:pPr>
    </w:p>
    <w:p w:rsidR="00795AA4" w:rsidRPr="0089192C" w:rsidRDefault="00795AA4" w:rsidP="00795AA4">
      <w:pPr>
        <w:spacing w:after="0" w:line="240" w:lineRule="auto"/>
        <w:ind w:firstLine="487"/>
        <w:jc w:val="center"/>
        <w:rPr>
          <w:rFonts w:ascii="Times New Roman" w:eastAsia="Times New Roman" w:hAnsi="Times New Roman" w:cs="Times New Roman"/>
          <w:i/>
          <w:sz w:val="24"/>
          <w:szCs w:val="24"/>
        </w:rPr>
      </w:pPr>
      <w:r w:rsidRPr="0089192C">
        <w:rPr>
          <w:rFonts w:ascii="Times New Roman" w:eastAsia="Times New Roman" w:hAnsi="Times New Roman" w:cs="Times New Roman"/>
          <w:sz w:val="24"/>
          <w:szCs w:val="24"/>
        </w:rPr>
        <w:t>tárgyú beszerzési eljárásban</w:t>
      </w:r>
    </w:p>
    <w:p w:rsidR="00795AA4" w:rsidRPr="0089192C" w:rsidRDefault="00795AA4" w:rsidP="00795AA4">
      <w:pPr>
        <w:spacing w:after="0" w:line="240" w:lineRule="auto"/>
        <w:rPr>
          <w:rFonts w:ascii="Times New Roman" w:eastAsia="Times New Roman" w:hAnsi="Times New Roman" w:cs="Times New Roman"/>
          <w:sz w:val="24"/>
          <w:szCs w:val="24"/>
        </w:rPr>
      </w:pPr>
    </w:p>
    <w:p w:rsidR="00795AA4" w:rsidRPr="0089192C" w:rsidRDefault="00795AA4" w:rsidP="00795AA4">
      <w:pPr>
        <w:spacing w:after="0" w:line="240" w:lineRule="auto"/>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Alulírott </w:t>
      </w:r>
      <w:r w:rsidRPr="0089192C">
        <w:rPr>
          <w:rFonts w:ascii="Times New Roman" w:eastAsia="Times New Roman" w:hAnsi="Times New Roman" w:cs="Times New Roman"/>
          <w:snapToGrid w:val="0"/>
          <w:sz w:val="24"/>
          <w:szCs w:val="24"/>
        </w:rPr>
        <w:t>……………</w:t>
      </w:r>
      <w:r w:rsidRPr="0089192C">
        <w:rPr>
          <w:rFonts w:ascii="Times New Roman" w:eastAsia="Times New Roman" w:hAnsi="Times New Roman" w:cs="Times New Roman"/>
          <w:sz w:val="24"/>
          <w:szCs w:val="24"/>
        </w:rPr>
        <w:t>……………………….. (</w:t>
      </w:r>
      <w:r w:rsidR="00856330">
        <w:rPr>
          <w:rFonts w:ascii="Times New Roman" w:eastAsia="Times New Roman" w:hAnsi="Times New Roman" w:cs="Times New Roman"/>
          <w:sz w:val="24"/>
          <w:szCs w:val="24"/>
        </w:rPr>
        <w:t>részvételre jelentkező</w:t>
      </w:r>
      <w:r w:rsidRPr="0089192C">
        <w:rPr>
          <w:rFonts w:ascii="Times New Roman" w:eastAsia="Times New Roman" w:hAnsi="Times New Roman" w:cs="Times New Roman"/>
          <w:sz w:val="24"/>
          <w:szCs w:val="24"/>
        </w:rPr>
        <w:t xml:space="preserve">), melyet képvisel: </w:t>
      </w:r>
      <w:r w:rsidRPr="0089192C">
        <w:rPr>
          <w:rFonts w:ascii="Times New Roman" w:eastAsia="Times New Roman" w:hAnsi="Times New Roman" w:cs="Times New Roman"/>
          <w:snapToGrid w:val="0"/>
          <w:sz w:val="24"/>
          <w:szCs w:val="24"/>
        </w:rPr>
        <w:t>……………</w:t>
      </w:r>
    </w:p>
    <w:p w:rsidR="00795AA4" w:rsidRPr="0089192C" w:rsidRDefault="00795AA4" w:rsidP="00795AA4">
      <w:pPr>
        <w:spacing w:after="0" w:line="240" w:lineRule="auto"/>
        <w:rPr>
          <w:rFonts w:ascii="Times New Roman" w:eastAsia="Times New Roman" w:hAnsi="Times New Roman" w:cs="Times New Roman"/>
          <w:sz w:val="24"/>
          <w:szCs w:val="24"/>
        </w:rPr>
      </w:pPr>
    </w:p>
    <w:p w:rsidR="00795AA4" w:rsidRPr="0089192C" w:rsidRDefault="00795AA4" w:rsidP="00795AA4">
      <w:pPr>
        <w:spacing w:after="0" w:line="240" w:lineRule="auto"/>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pacing w:val="40"/>
          <w:sz w:val="24"/>
          <w:szCs w:val="24"/>
        </w:rPr>
        <w:t>az alábbi nyilatkozatot teszem</w:t>
      </w:r>
      <w:r w:rsidRPr="0089192C">
        <w:rPr>
          <w:rFonts w:ascii="Times New Roman" w:eastAsia="Times New Roman" w:hAnsi="Times New Roman" w:cs="Times New Roman"/>
          <w:b/>
          <w:sz w:val="24"/>
          <w:szCs w:val="24"/>
        </w:rPr>
        <w:t>:</w:t>
      </w: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795AA4" w:rsidRPr="0089192C" w:rsidRDefault="00795AA4" w:rsidP="00795AA4">
      <w:pPr>
        <w:tabs>
          <w:tab w:val="left" w:pos="0"/>
        </w:tabs>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Nem állnak fenn velünk szemben a védelmi és biztonsági célú beszerzésekről szóló 2016. évi XXX. törvényben (Vbt.) foglalt alábbi kizáró okok, mely szerint nem lehet </w:t>
      </w:r>
      <w:r w:rsidRPr="006636BD">
        <w:rPr>
          <w:rFonts w:ascii="Times New Roman" w:eastAsia="Times New Roman" w:hAnsi="Times New Roman" w:cs="Times New Roman"/>
          <w:sz w:val="24"/>
          <w:szCs w:val="24"/>
        </w:rPr>
        <w:t>ajánlattevő</w:t>
      </w:r>
      <w:r w:rsidR="006636BD" w:rsidRPr="006636BD">
        <w:rPr>
          <w:rFonts w:ascii="Times New Roman" w:eastAsia="Times New Roman" w:hAnsi="Times New Roman" w:cs="Times New Roman"/>
          <w:sz w:val="24"/>
          <w:szCs w:val="24"/>
        </w:rPr>
        <w:t>/</w:t>
      </w:r>
      <w:r w:rsidR="006636BD" w:rsidRPr="006636BD">
        <w:t xml:space="preserve"> </w:t>
      </w:r>
      <w:r w:rsidR="006636BD" w:rsidRPr="006636BD">
        <w:rPr>
          <w:rFonts w:ascii="Times New Roman" w:hAnsi="Times New Roman" w:cs="Times New Roman"/>
          <w:sz w:val="24"/>
          <w:szCs w:val="24"/>
        </w:rPr>
        <w:t>részvételre jelentkező</w:t>
      </w:r>
      <w:r w:rsidRPr="0089192C">
        <w:rPr>
          <w:rFonts w:ascii="Times New Roman" w:eastAsia="Times New Roman" w:hAnsi="Times New Roman" w:cs="Times New Roman"/>
          <w:sz w:val="24"/>
          <w:szCs w:val="24"/>
        </w:rPr>
        <w:t xml:space="preserve"> aki: </w:t>
      </w:r>
    </w:p>
    <w:p w:rsidR="00795AA4" w:rsidRPr="0089192C" w:rsidRDefault="00795AA4" w:rsidP="00795AA4">
      <w:pPr>
        <w:tabs>
          <w:tab w:val="left" w:pos="0"/>
        </w:tabs>
        <w:spacing w:after="0" w:line="240" w:lineRule="auto"/>
        <w:jc w:val="both"/>
        <w:rPr>
          <w:rFonts w:ascii="Times New Roman" w:eastAsia="Times New Roman" w:hAnsi="Times New Roman" w:cs="Times New Roman"/>
          <w:sz w:val="24"/>
          <w:szCs w:val="24"/>
        </w:rPr>
      </w:pPr>
    </w:p>
    <w:p w:rsidR="00795AA4" w:rsidRPr="0089192C" w:rsidRDefault="00795AA4" w:rsidP="00795AA4">
      <w:pPr>
        <w:tabs>
          <w:tab w:val="left" w:pos="0"/>
        </w:tabs>
        <w:spacing w:after="0" w:line="240" w:lineRule="auto"/>
        <w:jc w:val="both"/>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Vbt. 45. § (1) bekezdés 12. pont c) alpont:</w:t>
      </w:r>
    </w:p>
    <w:p w:rsidR="00795AA4" w:rsidRPr="0089192C" w:rsidRDefault="00795AA4" w:rsidP="00795AA4">
      <w:pPr>
        <w:tabs>
          <w:tab w:val="left" w:pos="0"/>
        </w:tabs>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w:t>
      </w:r>
      <w:r w:rsidRPr="0089192C">
        <w:rPr>
          <w:rFonts w:ascii="Times New Roman" w:eastAsia="Times New Roman" w:hAnsi="Times New Roman" w:cs="Times New Roman"/>
          <w:i/>
          <w:sz w:val="24"/>
          <w:szCs w:val="24"/>
        </w:rPr>
        <w:t>a gazdasági szereplőben köz</w:t>
      </w:r>
      <w:r>
        <w:rPr>
          <w:rFonts w:ascii="Times New Roman" w:eastAsia="Times New Roman" w:hAnsi="Times New Roman" w:cs="Times New Roman"/>
          <w:i/>
          <w:sz w:val="24"/>
          <w:szCs w:val="24"/>
        </w:rPr>
        <w:t xml:space="preserve">vetetten vagy közvetlenül több, </w:t>
      </w:r>
      <w:r w:rsidRPr="0089192C">
        <w:rPr>
          <w:rFonts w:ascii="Times New Roman" w:eastAsia="Times New Roman" w:hAnsi="Times New Roman" w:cs="Times New Roman"/>
          <w:i/>
          <w:sz w:val="24"/>
          <w:szCs w:val="24"/>
        </w:rPr>
        <w:t>mint 25%-os tulajdoni résszel vagy szavazati joggal rendelkezik olyan jogi személy vagy személyes joga szerint jogképes szervezet, amelynek tekintetében a b) alpont szerinti feltétel fennáll</w:t>
      </w:r>
      <w:r w:rsidRPr="0089192C">
        <w:rPr>
          <w:rFonts w:ascii="Times New Roman" w:eastAsia="Times New Roman" w:hAnsi="Times New Roman" w:cs="Times New Roman"/>
          <w:sz w:val="24"/>
          <w:szCs w:val="24"/>
        </w:rPr>
        <w:t>”</w:t>
      </w:r>
    </w:p>
    <w:p w:rsidR="00795AA4" w:rsidRPr="0089192C" w:rsidRDefault="00795AA4" w:rsidP="00795AA4">
      <w:pPr>
        <w:widowControl w:val="0"/>
        <w:autoSpaceDE w:val="0"/>
        <w:autoSpaceDN w:val="0"/>
        <w:spacing w:after="0" w:line="240" w:lineRule="auto"/>
        <w:jc w:val="both"/>
        <w:rPr>
          <w:rFonts w:ascii="Garamond" w:eastAsia="Times New Roman" w:hAnsi="Garamond" w:cs="Arial"/>
          <w:sz w:val="24"/>
          <w:szCs w:val="24"/>
        </w:rPr>
      </w:pPr>
    </w:p>
    <w:p w:rsidR="00795AA4" w:rsidRPr="0089192C" w:rsidRDefault="00795AA4" w:rsidP="00795AA4">
      <w:pPr>
        <w:autoSpaceDN w:val="0"/>
        <w:spacing w:after="0" w:line="240" w:lineRule="auto"/>
        <w:jc w:val="both"/>
        <w:rPr>
          <w:rFonts w:ascii="Garamond" w:eastAsia="Times New Roman" w:hAnsi="Garamond" w:cs="Tahoma"/>
          <w:sz w:val="24"/>
          <w:szCs w:val="24"/>
        </w:rPr>
      </w:pPr>
      <w:r w:rsidRPr="0089192C">
        <w:rPr>
          <w:rFonts w:ascii="Times New Roman" w:eastAsia="Times New Roman" w:hAnsi="Times New Roman" w:cs="Times New Roman"/>
          <w:sz w:val="24"/>
          <w:szCs w:val="24"/>
        </w:rPr>
        <w:t>A Vbt. 45. § (1) bekezdés 12. pont c) alpont</w:t>
      </w:r>
      <w:r w:rsidRPr="0089192C">
        <w:rPr>
          <w:rFonts w:ascii="Times New Roman" w:eastAsia="Times New Roman" w:hAnsi="Times New Roman" w:cs="Times New Roman"/>
          <w:bCs/>
          <w:sz w:val="24"/>
          <w:szCs w:val="24"/>
        </w:rPr>
        <w:t>ja szerinti kizáró ok tekintetében külön is nyilatkozom, hogy</w:t>
      </w:r>
    </w:p>
    <w:p w:rsidR="00795AA4" w:rsidRPr="0089192C" w:rsidRDefault="00795AA4" w:rsidP="00795AA4">
      <w:pPr>
        <w:autoSpaceDN w:val="0"/>
        <w:spacing w:after="0" w:line="240" w:lineRule="auto"/>
        <w:jc w:val="both"/>
        <w:rPr>
          <w:rFonts w:ascii="Garamond" w:eastAsia="Times New Roman" w:hAnsi="Garamond" w:cs="Times New Roman"/>
          <w:bCs/>
          <w:sz w:val="24"/>
          <w:szCs w:val="24"/>
        </w:rPr>
      </w:pPr>
    </w:p>
    <w:p w:rsidR="00795AA4" w:rsidRPr="0089192C" w:rsidRDefault="00795AA4" w:rsidP="00795AA4">
      <w:pPr>
        <w:autoSpaceDN w:val="0"/>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1. Nincs olyan jogi személy vagy személyes joga szerint jogképes szervezet, amely a társaságunkban közvetetten vagy közvetlenül több mint 25%-os tulajdoni résszel vagy szavazati joggal rendelkezik.</w:t>
      </w:r>
      <w:r w:rsidRPr="0089192C">
        <w:rPr>
          <w:rFonts w:ascii="Times New Roman" w:eastAsia="Times New Roman" w:hAnsi="Times New Roman" w:cs="Times New Roman"/>
          <w:sz w:val="24"/>
          <w:szCs w:val="24"/>
          <w:vertAlign w:val="superscript"/>
        </w:rPr>
        <w:footnoteReference w:id="3"/>
      </w:r>
    </w:p>
    <w:p w:rsidR="00795AA4" w:rsidRPr="00795AA4" w:rsidRDefault="00795AA4" w:rsidP="00795AA4">
      <w:pPr>
        <w:autoSpaceDN w:val="0"/>
        <w:spacing w:after="0" w:line="240" w:lineRule="auto"/>
        <w:jc w:val="center"/>
        <w:rPr>
          <w:rFonts w:ascii="Times New Roman" w:eastAsia="Times New Roman" w:hAnsi="Times New Roman" w:cs="Times New Roman"/>
          <w:b/>
          <w:sz w:val="24"/>
          <w:szCs w:val="24"/>
        </w:rPr>
      </w:pPr>
      <w:r w:rsidRPr="00795AA4">
        <w:rPr>
          <w:rFonts w:ascii="Times New Roman" w:eastAsia="Times New Roman" w:hAnsi="Times New Roman" w:cs="Times New Roman"/>
          <w:b/>
          <w:sz w:val="24"/>
          <w:szCs w:val="24"/>
        </w:rPr>
        <w:t>VAGY</w:t>
      </w:r>
    </w:p>
    <w:p w:rsidR="00795AA4" w:rsidRPr="0089192C" w:rsidRDefault="00795AA4" w:rsidP="00795AA4">
      <w:pPr>
        <w:autoSpaceDN w:val="0"/>
        <w:spacing w:after="0" w:line="240" w:lineRule="auto"/>
        <w:jc w:val="both"/>
        <w:rPr>
          <w:rFonts w:ascii="Times New Roman" w:eastAsia="Times New Roman" w:hAnsi="Times New Roman" w:cs="Times New Roman"/>
          <w:sz w:val="24"/>
          <w:szCs w:val="24"/>
        </w:rPr>
      </w:pPr>
    </w:p>
    <w:p w:rsidR="00795AA4" w:rsidRPr="0089192C" w:rsidRDefault="00795AA4" w:rsidP="00795AA4">
      <w:pPr>
        <w:autoSpaceDN w:val="0"/>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2. A társaságunkban közvetetten vagy közvetlenül több mint 25%-os tulajdoni résszel vagy szavazati joggal rendelkező jogi személy(ek) és/vagy személyes joga szerint jogképes szervezet(ek) az alábbiak:</w:t>
      </w:r>
      <w:r w:rsidRPr="0089192C">
        <w:rPr>
          <w:rFonts w:ascii="Times New Roman" w:eastAsia="Times New Roman" w:hAnsi="Times New Roman" w:cs="Times New Roman"/>
          <w:sz w:val="24"/>
          <w:szCs w:val="24"/>
          <w:vertAlign w:val="superscript"/>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795AA4" w:rsidRPr="0089192C" w:rsidTr="005D591F">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795AA4" w:rsidRPr="0089192C" w:rsidRDefault="00795AA4" w:rsidP="005D591F">
            <w:pPr>
              <w:autoSpaceDN w:val="0"/>
              <w:spacing w:after="0" w:line="240" w:lineRule="auto"/>
              <w:jc w:val="both"/>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795AA4" w:rsidRPr="0089192C" w:rsidRDefault="00795AA4" w:rsidP="005D591F">
            <w:pPr>
              <w:autoSpaceDN w:val="0"/>
              <w:spacing w:after="0" w:line="240" w:lineRule="auto"/>
              <w:jc w:val="both"/>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Székhely</w:t>
            </w:r>
          </w:p>
        </w:tc>
      </w:tr>
      <w:tr w:rsidR="00795AA4" w:rsidRPr="0089192C" w:rsidTr="005D591F">
        <w:tc>
          <w:tcPr>
            <w:tcW w:w="4605" w:type="dxa"/>
            <w:tcBorders>
              <w:top w:val="single" w:sz="12" w:space="0" w:color="auto"/>
              <w:left w:val="single" w:sz="4" w:space="0" w:color="auto"/>
              <w:bottom w:val="single" w:sz="4" w:space="0" w:color="auto"/>
              <w:right w:val="single" w:sz="4" w:space="0" w:color="auto"/>
            </w:tcBorders>
          </w:tcPr>
          <w:p w:rsidR="00795AA4" w:rsidRPr="0089192C" w:rsidRDefault="00795AA4" w:rsidP="005D591F">
            <w:pPr>
              <w:autoSpaceDN w:val="0"/>
              <w:spacing w:after="0" w:line="240" w:lineRule="auto"/>
              <w:jc w:val="both"/>
              <w:rPr>
                <w:rFonts w:ascii="Times New Roman" w:eastAsia="Times New Roman" w:hAnsi="Times New Roman" w:cs="Times New Roman"/>
                <w:sz w:val="24"/>
                <w:szCs w:val="24"/>
              </w:rPr>
            </w:pPr>
          </w:p>
        </w:tc>
        <w:tc>
          <w:tcPr>
            <w:tcW w:w="4605" w:type="dxa"/>
            <w:tcBorders>
              <w:top w:val="single" w:sz="12" w:space="0" w:color="auto"/>
              <w:left w:val="single" w:sz="4" w:space="0" w:color="auto"/>
              <w:bottom w:val="single" w:sz="4" w:space="0" w:color="auto"/>
              <w:right w:val="single" w:sz="4" w:space="0" w:color="auto"/>
            </w:tcBorders>
          </w:tcPr>
          <w:p w:rsidR="00795AA4" w:rsidRPr="0089192C" w:rsidRDefault="00795AA4" w:rsidP="005D591F">
            <w:pPr>
              <w:autoSpaceDN w:val="0"/>
              <w:spacing w:after="0" w:line="240" w:lineRule="auto"/>
              <w:jc w:val="both"/>
              <w:rPr>
                <w:rFonts w:ascii="Times New Roman" w:eastAsia="Times New Roman" w:hAnsi="Times New Roman" w:cs="Times New Roman"/>
                <w:sz w:val="24"/>
                <w:szCs w:val="24"/>
              </w:rPr>
            </w:pPr>
          </w:p>
        </w:tc>
      </w:tr>
      <w:tr w:rsidR="00795AA4" w:rsidRPr="0089192C" w:rsidTr="005D591F">
        <w:tc>
          <w:tcPr>
            <w:tcW w:w="4605" w:type="dxa"/>
            <w:tcBorders>
              <w:top w:val="single" w:sz="4" w:space="0" w:color="auto"/>
              <w:left w:val="single" w:sz="4" w:space="0" w:color="auto"/>
              <w:bottom w:val="single" w:sz="4" w:space="0" w:color="auto"/>
              <w:right w:val="single" w:sz="4" w:space="0" w:color="auto"/>
            </w:tcBorders>
          </w:tcPr>
          <w:p w:rsidR="00795AA4" w:rsidRPr="0089192C" w:rsidRDefault="00795AA4" w:rsidP="005D591F">
            <w:pPr>
              <w:autoSpaceDN w:val="0"/>
              <w:spacing w:after="0" w:line="240" w:lineRule="auto"/>
              <w:jc w:val="both"/>
              <w:rPr>
                <w:rFonts w:ascii="Times New Roman" w:eastAsia="Times New Roman" w:hAnsi="Times New Roman" w:cs="Times New Roman"/>
                <w:sz w:val="24"/>
                <w:szCs w:val="24"/>
              </w:rPr>
            </w:pPr>
          </w:p>
        </w:tc>
        <w:tc>
          <w:tcPr>
            <w:tcW w:w="4605" w:type="dxa"/>
            <w:tcBorders>
              <w:top w:val="single" w:sz="4" w:space="0" w:color="auto"/>
              <w:left w:val="single" w:sz="4" w:space="0" w:color="auto"/>
              <w:bottom w:val="single" w:sz="4" w:space="0" w:color="auto"/>
              <w:right w:val="single" w:sz="4" w:space="0" w:color="auto"/>
            </w:tcBorders>
          </w:tcPr>
          <w:p w:rsidR="00795AA4" w:rsidRPr="0089192C" w:rsidRDefault="00795AA4" w:rsidP="005D591F">
            <w:pPr>
              <w:autoSpaceDN w:val="0"/>
              <w:spacing w:after="0" w:line="240" w:lineRule="auto"/>
              <w:jc w:val="both"/>
              <w:rPr>
                <w:rFonts w:ascii="Times New Roman" w:eastAsia="Times New Roman" w:hAnsi="Times New Roman" w:cs="Times New Roman"/>
                <w:sz w:val="24"/>
                <w:szCs w:val="24"/>
              </w:rPr>
            </w:pPr>
          </w:p>
        </w:tc>
      </w:tr>
      <w:tr w:rsidR="00795AA4" w:rsidRPr="0089192C" w:rsidTr="005D591F">
        <w:tc>
          <w:tcPr>
            <w:tcW w:w="4605" w:type="dxa"/>
            <w:tcBorders>
              <w:top w:val="single" w:sz="4" w:space="0" w:color="auto"/>
              <w:left w:val="single" w:sz="4" w:space="0" w:color="auto"/>
              <w:bottom w:val="single" w:sz="4" w:space="0" w:color="auto"/>
              <w:right w:val="single" w:sz="4" w:space="0" w:color="auto"/>
            </w:tcBorders>
          </w:tcPr>
          <w:p w:rsidR="00795AA4" w:rsidRPr="0089192C" w:rsidRDefault="00795AA4" w:rsidP="005D591F">
            <w:pPr>
              <w:autoSpaceDN w:val="0"/>
              <w:spacing w:after="0" w:line="240" w:lineRule="auto"/>
              <w:jc w:val="both"/>
              <w:rPr>
                <w:rFonts w:ascii="Times New Roman" w:eastAsia="Times New Roman" w:hAnsi="Times New Roman" w:cs="Times New Roman"/>
                <w:sz w:val="24"/>
                <w:szCs w:val="24"/>
              </w:rPr>
            </w:pPr>
          </w:p>
        </w:tc>
        <w:tc>
          <w:tcPr>
            <w:tcW w:w="4605" w:type="dxa"/>
            <w:tcBorders>
              <w:top w:val="single" w:sz="4" w:space="0" w:color="auto"/>
              <w:left w:val="single" w:sz="4" w:space="0" w:color="auto"/>
              <w:bottom w:val="single" w:sz="4" w:space="0" w:color="auto"/>
              <w:right w:val="single" w:sz="4" w:space="0" w:color="auto"/>
            </w:tcBorders>
          </w:tcPr>
          <w:p w:rsidR="00795AA4" w:rsidRPr="0089192C" w:rsidRDefault="00795AA4" w:rsidP="005D591F">
            <w:pPr>
              <w:autoSpaceDN w:val="0"/>
              <w:spacing w:after="0" w:line="240" w:lineRule="auto"/>
              <w:jc w:val="both"/>
              <w:rPr>
                <w:rFonts w:ascii="Times New Roman" w:eastAsia="Times New Roman" w:hAnsi="Times New Roman" w:cs="Times New Roman"/>
                <w:sz w:val="24"/>
                <w:szCs w:val="24"/>
              </w:rPr>
            </w:pPr>
          </w:p>
        </w:tc>
      </w:tr>
      <w:tr w:rsidR="00795AA4" w:rsidRPr="0089192C" w:rsidTr="005D591F">
        <w:tc>
          <w:tcPr>
            <w:tcW w:w="4605" w:type="dxa"/>
            <w:tcBorders>
              <w:top w:val="single" w:sz="4" w:space="0" w:color="auto"/>
              <w:left w:val="single" w:sz="4" w:space="0" w:color="auto"/>
              <w:bottom w:val="single" w:sz="4" w:space="0" w:color="auto"/>
              <w:right w:val="single" w:sz="4" w:space="0" w:color="auto"/>
            </w:tcBorders>
          </w:tcPr>
          <w:p w:rsidR="00795AA4" w:rsidRPr="0089192C" w:rsidRDefault="00795AA4" w:rsidP="005D591F">
            <w:pPr>
              <w:autoSpaceDN w:val="0"/>
              <w:spacing w:after="0" w:line="240" w:lineRule="auto"/>
              <w:jc w:val="both"/>
              <w:rPr>
                <w:rFonts w:ascii="Times New Roman" w:eastAsia="Times New Roman" w:hAnsi="Times New Roman" w:cs="Times New Roman"/>
                <w:sz w:val="24"/>
                <w:szCs w:val="24"/>
              </w:rPr>
            </w:pPr>
          </w:p>
        </w:tc>
        <w:tc>
          <w:tcPr>
            <w:tcW w:w="4605" w:type="dxa"/>
            <w:tcBorders>
              <w:top w:val="single" w:sz="4" w:space="0" w:color="auto"/>
              <w:left w:val="single" w:sz="4" w:space="0" w:color="auto"/>
              <w:bottom w:val="single" w:sz="4" w:space="0" w:color="auto"/>
              <w:right w:val="single" w:sz="4" w:space="0" w:color="auto"/>
            </w:tcBorders>
          </w:tcPr>
          <w:p w:rsidR="00795AA4" w:rsidRPr="0089192C" w:rsidRDefault="00795AA4" w:rsidP="005D591F">
            <w:pPr>
              <w:autoSpaceDN w:val="0"/>
              <w:spacing w:after="0" w:line="240" w:lineRule="auto"/>
              <w:jc w:val="both"/>
              <w:rPr>
                <w:rFonts w:ascii="Times New Roman" w:eastAsia="Times New Roman" w:hAnsi="Times New Roman" w:cs="Times New Roman"/>
                <w:sz w:val="24"/>
                <w:szCs w:val="24"/>
              </w:rPr>
            </w:pPr>
          </w:p>
        </w:tc>
      </w:tr>
    </w:tbl>
    <w:p w:rsidR="00795AA4" w:rsidRPr="0089192C" w:rsidRDefault="00795AA4" w:rsidP="00795AA4">
      <w:pPr>
        <w:autoSpaceDN w:val="0"/>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Nyilatkozom továbbá, hogy a fent megnevezett szervezet(ek) vonatkozásában a Vb</w:t>
      </w:r>
      <w:r>
        <w:rPr>
          <w:rFonts w:ascii="Times New Roman" w:eastAsia="Times New Roman" w:hAnsi="Times New Roman" w:cs="Times New Roman"/>
          <w:sz w:val="24"/>
          <w:szCs w:val="24"/>
        </w:rPr>
        <w:t>t. 45. § (1) bekezdés 12. pont b</w:t>
      </w:r>
      <w:r w:rsidRPr="0089192C">
        <w:rPr>
          <w:rFonts w:ascii="Times New Roman" w:eastAsia="Times New Roman" w:hAnsi="Times New Roman" w:cs="Times New Roman"/>
          <w:sz w:val="24"/>
          <w:szCs w:val="24"/>
        </w:rPr>
        <w:t>) alpontjában hivatkozott kizáró feltétel nem áll fenn.</w:t>
      </w:r>
    </w:p>
    <w:p w:rsidR="00795AA4" w:rsidRPr="0089192C" w:rsidRDefault="00795AA4" w:rsidP="00795AA4">
      <w:pPr>
        <w:autoSpaceDN w:val="0"/>
        <w:spacing w:after="0" w:line="240" w:lineRule="auto"/>
        <w:rPr>
          <w:rFonts w:ascii="Times New Roman" w:eastAsia="Times New Roman" w:hAnsi="Times New Roman" w:cs="Times New Roman"/>
          <w:sz w:val="24"/>
          <w:szCs w:val="24"/>
        </w:rPr>
      </w:pPr>
    </w:p>
    <w:p w:rsidR="00795AA4" w:rsidRPr="0089192C" w:rsidRDefault="00795AA4" w:rsidP="00795AA4">
      <w:pPr>
        <w:autoSpaceDN w:val="0"/>
        <w:spacing w:after="0" w:line="240" w:lineRule="auto"/>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Kelt:</w:t>
      </w:r>
    </w:p>
    <w:p w:rsidR="00795AA4" w:rsidRPr="0089192C" w:rsidRDefault="00795AA4" w:rsidP="00795AA4">
      <w:pPr>
        <w:autoSpaceDN w:val="0"/>
        <w:spacing w:after="0" w:line="240" w:lineRule="auto"/>
        <w:rPr>
          <w:rFonts w:ascii="Times New Roman" w:eastAsia="Times New Roman" w:hAnsi="Times New Roman" w:cs="Times New Roman"/>
          <w:sz w:val="24"/>
          <w:szCs w:val="24"/>
        </w:rPr>
      </w:pPr>
    </w:p>
    <w:p w:rsidR="00795AA4" w:rsidRPr="0089192C" w:rsidRDefault="00795AA4" w:rsidP="00795AA4">
      <w:pPr>
        <w:autoSpaceDN w:val="0"/>
        <w:spacing w:after="0" w:line="240" w:lineRule="auto"/>
        <w:jc w:val="right"/>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w:t>
      </w:r>
    </w:p>
    <w:p w:rsidR="00795AA4" w:rsidRPr="0089192C" w:rsidRDefault="00795AA4" w:rsidP="00795AA4">
      <w:pPr>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9192C">
        <w:rPr>
          <w:rFonts w:ascii="Times New Roman" w:eastAsia="Times New Roman" w:hAnsi="Times New Roman" w:cs="Times New Roman"/>
          <w:sz w:val="24"/>
          <w:szCs w:val="24"/>
        </w:rPr>
        <w:t>cégszerű aláírás</w:t>
      </w:r>
    </w:p>
    <w:p w:rsidR="00795AA4" w:rsidRPr="0089192C" w:rsidRDefault="000831B0" w:rsidP="00795AA4">
      <w:pPr>
        <w:pageBreakBefore/>
        <w:suppressAutoHyphens/>
        <w:spacing w:after="120" w:line="240"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4</w:t>
      </w:r>
      <w:r w:rsidR="00795AA4" w:rsidRPr="0089192C">
        <w:rPr>
          <w:rFonts w:ascii="Times New Roman" w:eastAsia="Times New Roman" w:hAnsi="Times New Roman" w:cs="Times New Roman"/>
          <w:b/>
          <w:sz w:val="20"/>
          <w:szCs w:val="20"/>
          <w:lang w:eastAsia="ar-SA"/>
        </w:rPr>
        <w:t>. számú minta</w:t>
      </w:r>
    </w:p>
    <w:p w:rsidR="00795AA4" w:rsidRDefault="00795AA4" w:rsidP="00795AA4">
      <w:pPr>
        <w:tabs>
          <w:tab w:val="left" w:pos="0"/>
        </w:tabs>
        <w:spacing w:after="0" w:line="240" w:lineRule="auto"/>
        <w:jc w:val="center"/>
        <w:rPr>
          <w:rFonts w:ascii="Times New Roman" w:eastAsia="Times New Roman" w:hAnsi="Times New Roman" w:cs="Times New Roman"/>
          <w:b/>
          <w:caps/>
          <w:sz w:val="24"/>
          <w:szCs w:val="24"/>
        </w:rPr>
      </w:pPr>
      <w:r w:rsidRPr="0089192C">
        <w:rPr>
          <w:rFonts w:ascii="Times New Roman" w:eastAsia="Times New Roman" w:hAnsi="Times New Roman" w:cs="Times New Roman"/>
          <w:b/>
          <w:caps/>
          <w:sz w:val="24"/>
          <w:szCs w:val="24"/>
        </w:rPr>
        <w:t>Nyilatko</w:t>
      </w:r>
      <w:r w:rsidR="00994EB3">
        <w:rPr>
          <w:rFonts w:ascii="Times New Roman" w:eastAsia="Times New Roman" w:hAnsi="Times New Roman" w:cs="Times New Roman"/>
          <w:b/>
          <w:caps/>
          <w:sz w:val="24"/>
          <w:szCs w:val="24"/>
        </w:rPr>
        <w:t xml:space="preserve">zat </w:t>
      </w:r>
      <w:r w:rsidR="002D59A7">
        <w:rPr>
          <w:rFonts w:ascii="Times New Roman" w:eastAsia="Times New Roman" w:hAnsi="Times New Roman" w:cs="Times New Roman"/>
          <w:b/>
          <w:caps/>
          <w:sz w:val="24"/>
          <w:szCs w:val="24"/>
        </w:rPr>
        <w:t>A RÉSZVÉTELI</w:t>
      </w:r>
      <w:r w:rsidR="00994EB3">
        <w:rPr>
          <w:rFonts w:ascii="Times New Roman" w:eastAsia="Times New Roman" w:hAnsi="Times New Roman" w:cs="Times New Roman"/>
          <w:b/>
          <w:caps/>
          <w:sz w:val="24"/>
          <w:szCs w:val="24"/>
        </w:rPr>
        <w:t xml:space="preserve"> felhívás 1</w:t>
      </w:r>
      <w:r w:rsidR="007B1BA6">
        <w:rPr>
          <w:rFonts w:ascii="Times New Roman" w:eastAsia="Times New Roman" w:hAnsi="Times New Roman" w:cs="Times New Roman"/>
          <w:b/>
          <w:caps/>
          <w:sz w:val="24"/>
          <w:szCs w:val="24"/>
        </w:rPr>
        <w:t>1</w:t>
      </w:r>
      <w:r w:rsidRPr="0089192C">
        <w:rPr>
          <w:rFonts w:ascii="Times New Roman" w:eastAsia="Times New Roman" w:hAnsi="Times New Roman" w:cs="Times New Roman"/>
          <w:b/>
          <w:caps/>
          <w:sz w:val="24"/>
          <w:szCs w:val="24"/>
        </w:rPr>
        <w:t>. Pontja Szerinti kizáró okokról</w:t>
      </w:r>
      <w:r w:rsidRPr="0089192C">
        <w:rPr>
          <w:rFonts w:ascii="Times New Roman" w:eastAsia="Times New Roman" w:hAnsi="Times New Roman" w:cs="Times New Roman"/>
          <w:b/>
          <w:caps/>
          <w:sz w:val="24"/>
          <w:szCs w:val="24"/>
          <w:vertAlign w:val="superscript"/>
        </w:rPr>
        <w:footnoteReference w:id="5"/>
      </w:r>
    </w:p>
    <w:p w:rsidR="000831B0" w:rsidRPr="0089192C" w:rsidRDefault="000831B0" w:rsidP="00795AA4">
      <w:pPr>
        <w:tabs>
          <w:tab w:val="left" w:pos="0"/>
        </w:tabs>
        <w:spacing w:after="0" w:line="240" w:lineRule="auto"/>
        <w:jc w:val="center"/>
        <w:rPr>
          <w:rFonts w:ascii="Times New Roman" w:eastAsia="Times New Roman" w:hAnsi="Times New Roman" w:cs="Times New Roman"/>
          <w:b/>
          <w:caps/>
          <w:sz w:val="24"/>
          <w:szCs w:val="24"/>
        </w:rPr>
      </w:pPr>
    </w:p>
    <w:p w:rsidR="00795AA4" w:rsidRPr="0089192C" w:rsidRDefault="00795AA4" w:rsidP="00795AA4">
      <w:pPr>
        <w:tabs>
          <w:tab w:val="left" w:pos="0"/>
        </w:tabs>
        <w:spacing w:after="0" w:line="240" w:lineRule="auto"/>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a Vbt. 45. § (1) bekezdés 18. pontjában foglalt kizáró ok</w:t>
      </w:r>
    </w:p>
    <w:p w:rsidR="00795AA4" w:rsidRPr="0089192C" w:rsidRDefault="00795AA4" w:rsidP="00795AA4">
      <w:pPr>
        <w:tabs>
          <w:tab w:val="left" w:pos="0"/>
        </w:tabs>
        <w:spacing w:after="0" w:line="240" w:lineRule="auto"/>
        <w:rPr>
          <w:rFonts w:ascii="Times New Roman" w:eastAsia="Times New Roman" w:hAnsi="Times New Roman" w:cs="Times New Roman"/>
          <w:i/>
          <w:sz w:val="24"/>
          <w:szCs w:val="24"/>
        </w:rPr>
      </w:pPr>
    </w:p>
    <w:p w:rsidR="009728D1" w:rsidRPr="005C6723"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eastAsia="Times New Roman" w:hAnsi="Times New Roman" w:cs="Times New Roman"/>
          <w:i/>
          <w:sz w:val="24"/>
          <w:szCs w:val="24"/>
        </w:rPr>
        <w:t>Paintball guns AK-47 mintájú beszerzése</w:t>
      </w:r>
      <w:r w:rsidRPr="005C6723">
        <w:rPr>
          <w:rFonts w:ascii="Times New Roman" w:eastAsia="Times New Roman" w:hAnsi="Times New Roman" w:cs="Times New Roman"/>
          <w:i/>
          <w:sz w:val="24"/>
          <w:szCs w:val="24"/>
        </w:rPr>
        <w:t>”</w:t>
      </w:r>
    </w:p>
    <w:p w:rsidR="00795AA4" w:rsidRPr="00B84DA1" w:rsidRDefault="00795AA4" w:rsidP="00795AA4">
      <w:pPr>
        <w:spacing w:after="0" w:line="240" w:lineRule="auto"/>
        <w:ind w:hanging="24"/>
        <w:rPr>
          <w:rFonts w:ascii="Times New Roman" w:eastAsia="Times New Roman" w:hAnsi="Times New Roman" w:cs="Times New Roman"/>
          <w:i/>
          <w:iCs/>
        </w:rPr>
      </w:pPr>
    </w:p>
    <w:p w:rsidR="00795AA4" w:rsidRDefault="00795AA4" w:rsidP="00795AA4">
      <w:pPr>
        <w:spacing w:after="0" w:line="240" w:lineRule="auto"/>
        <w:ind w:firstLine="487"/>
        <w:jc w:val="center"/>
        <w:rPr>
          <w:rFonts w:ascii="Times New Roman" w:eastAsia="Times New Roman" w:hAnsi="Times New Roman" w:cs="Times New Roman"/>
          <w:i/>
          <w:sz w:val="24"/>
          <w:szCs w:val="24"/>
        </w:rPr>
      </w:pPr>
    </w:p>
    <w:p w:rsidR="00795AA4" w:rsidRPr="0089192C" w:rsidRDefault="00795AA4" w:rsidP="00795AA4">
      <w:pPr>
        <w:spacing w:after="0" w:line="240" w:lineRule="auto"/>
        <w:ind w:firstLine="487"/>
        <w:jc w:val="center"/>
        <w:rPr>
          <w:rFonts w:ascii="Times New Roman" w:eastAsia="Times New Roman" w:hAnsi="Times New Roman" w:cs="Times New Roman"/>
          <w:i/>
          <w:sz w:val="24"/>
          <w:szCs w:val="24"/>
        </w:rPr>
      </w:pPr>
      <w:r w:rsidRPr="0089192C">
        <w:rPr>
          <w:rFonts w:ascii="Times New Roman" w:eastAsia="Times New Roman" w:hAnsi="Times New Roman" w:cs="Times New Roman"/>
          <w:sz w:val="24"/>
          <w:szCs w:val="24"/>
        </w:rPr>
        <w:t>tárgyú beszerzési eljárásban</w:t>
      </w:r>
    </w:p>
    <w:p w:rsidR="00795AA4"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Alulírott </w:t>
      </w:r>
      <w:r w:rsidRPr="0089192C">
        <w:rPr>
          <w:rFonts w:ascii="Times New Roman" w:eastAsia="Times New Roman" w:hAnsi="Times New Roman" w:cs="Times New Roman"/>
          <w:snapToGrid w:val="0"/>
          <w:sz w:val="26"/>
          <w:szCs w:val="26"/>
        </w:rPr>
        <w:t>……………</w:t>
      </w:r>
      <w:r w:rsidRPr="0089192C">
        <w:rPr>
          <w:rFonts w:ascii="Times New Roman" w:eastAsia="Times New Roman" w:hAnsi="Times New Roman" w:cs="Times New Roman"/>
          <w:sz w:val="24"/>
          <w:szCs w:val="24"/>
        </w:rPr>
        <w:t>……………………….. (</w:t>
      </w:r>
      <w:r w:rsidR="00856330">
        <w:rPr>
          <w:rFonts w:ascii="Times New Roman" w:eastAsia="Times New Roman" w:hAnsi="Times New Roman" w:cs="Times New Roman"/>
          <w:sz w:val="24"/>
          <w:szCs w:val="24"/>
        </w:rPr>
        <w:t>részvételre jelentkező</w:t>
      </w:r>
      <w:r w:rsidRPr="0089192C">
        <w:rPr>
          <w:rFonts w:ascii="Times New Roman" w:eastAsia="Times New Roman" w:hAnsi="Times New Roman" w:cs="Times New Roman"/>
          <w:sz w:val="24"/>
          <w:szCs w:val="24"/>
        </w:rPr>
        <w:t xml:space="preserve">), melyet képvisel: </w:t>
      </w:r>
      <w:r w:rsidRPr="0089192C">
        <w:rPr>
          <w:rFonts w:ascii="Times New Roman" w:eastAsia="Times New Roman" w:hAnsi="Times New Roman" w:cs="Times New Roman"/>
          <w:snapToGrid w:val="0"/>
          <w:sz w:val="26"/>
          <w:szCs w:val="26"/>
        </w:rPr>
        <w:t>……………</w:t>
      </w:r>
    </w:p>
    <w:p w:rsidR="00795AA4" w:rsidRPr="0089192C"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pacing w:val="40"/>
          <w:sz w:val="24"/>
          <w:szCs w:val="24"/>
        </w:rPr>
        <w:t>az alábbi nyilatkozatot teszem</w:t>
      </w:r>
      <w:r w:rsidRPr="0089192C">
        <w:rPr>
          <w:rFonts w:ascii="Times New Roman" w:eastAsia="Times New Roman" w:hAnsi="Times New Roman" w:cs="Times New Roman"/>
          <w:b/>
          <w:sz w:val="24"/>
          <w:szCs w:val="24"/>
        </w:rPr>
        <w:t>:</w:t>
      </w:r>
    </w:p>
    <w:p w:rsidR="00795AA4" w:rsidRPr="0089192C" w:rsidRDefault="00795AA4" w:rsidP="00795AA4">
      <w:pPr>
        <w:tabs>
          <w:tab w:val="left" w:pos="0"/>
        </w:tabs>
        <w:spacing w:after="0" w:line="240" w:lineRule="auto"/>
        <w:jc w:val="center"/>
        <w:rPr>
          <w:rFonts w:ascii="Times New Roman" w:eastAsia="Times New Roman" w:hAnsi="Times New Roman" w:cs="Times New Roman"/>
          <w:b/>
          <w:sz w:val="24"/>
          <w:szCs w:val="24"/>
        </w:rPr>
      </w:pPr>
    </w:p>
    <w:p w:rsidR="00795AA4" w:rsidRPr="0089192C" w:rsidRDefault="00795AA4" w:rsidP="00795AA4">
      <w:pPr>
        <w:tabs>
          <w:tab w:val="left" w:pos="0"/>
        </w:tabs>
        <w:spacing w:before="240"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Nem állnak fenn velünk szemben a védelmi és biztonsági célú beszerzésekről szóló 2016. évi XXX. törvény (Vbt.) 45. § (1) bekezdés 18. pontjában foglalt kizáró ok, mely szerint nem lehet </w:t>
      </w:r>
      <w:r w:rsidR="00856330">
        <w:rPr>
          <w:rFonts w:ascii="Times New Roman" w:eastAsia="Times New Roman" w:hAnsi="Times New Roman" w:cs="Times New Roman"/>
          <w:sz w:val="24"/>
          <w:szCs w:val="24"/>
        </w:rPr>
        <w:t>részvételre jelentkező</w:t>
      </w:r>
      <w:r w:rsidRPr="0089192C">
        <w:rPr>
          <w:rFonts w:ascii="Times New Roman" w:eastAsia="Times New Roman" w:hAnsi="Times New Roman" w:cs="Times New Roman"/>
          <w:sz w:val="24"/>
          <w:szCs w:val="24"/>
        </w:rPr>
        <w:t>, aki:</w:t>
      </w:r>
    </w:p>
    <w:p w:rsidR="00795AA4" w:rsidRPr="0089192C" w:rsidRDefault="00795AA4" w:rsidP="00795AA4">
      <w:pPr>
        <w:tabs>
          <w:tab w:val="left" w:pos="0"/>
        </w:tabs>
        <w:spacing w:before="240" w:after="0" w:line="240" w:lineRule="auto"/>
        <w:jc w:val="both"/>
        <w:rPr>
          <w:rFonts w:ascii="Times New Roman" w:eastAsia="Times New Roman" w:hAnsi="Times New Roman" w:cs="Times New Roman"/>
          <w:sz w:val="24"/>
          <w:szCs w:val="24"/>
        </w:rPr>
      </w:pPr>
    </w:p>
    <w:p w:rsidR="00795AA4" w:rsidRPr="0089192C" w:rsidRDefault="00795AA4" w:rsidP="00795AA4">
      <w:pPr>
        <w:tabs>
          <w:tab w:val="left" w:pos="0"/>
        </w:tabs>
        <w:spacing w:after="120" w:line="240" w:lineRule="auto"/>
        <w:jc w:val="both"/>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45. § (1) bekezdés</w:t>
      </w:r>
    </w:p>
    <w:p w:rsidR="00795AA4" w:rsidRPr="0089192C" w:rsidRDefault="00795AA4" w:rsidP="00795AA4">
      <w:pPr>
        <w:spacing w:after="120" w:line="240" w:lineRule="auto"/>
        <w:ind w:firstLine="181"/>
        <w:jc w:val="both"/>
        <w:rPr>
          <w:rFonts w:ascii="Times" w:eastAsia="Times New Roman" w:hAnsi="Times" w:cs="Times New Roman"/>
          <w:sz w:val="24"/>
          <w:szCs w:val="24"/>
        </w:rPr>
      </w:pPr>
      <w:r w:rsidRPr="0089192C">
        <w:rPr>
          <w:rFonts w:ascii="Times" w:eastAsia="Times New Roman" w:hAnsi="Times" w:cs="Times New Roman"/>
          <w:b/>
          <w:sz w:val="24"/>
          <w:szCs w:val="24"/>
        </w:rPr>
        <w:t>18.</w:t>
      </w:r>
      <w:r w:rsidRPr="0089192C">
        <w:rPr>
          <w:rFonts w:ascii="Times" w:eastAsia="Times New Roman" w:hAnsi="Times" w:cs="Times New Roman"/>
          <w:sz w:val="24"/>
          <w:szCs w:val="24"/>
        </w:rPr>
        <w:t xml:space="preserve"> a Vbt. 101. § szerinti előleget nem a szerződésnek megfelelően használta fel, és ezt három évnél nem régebben meghozott, jogerős bírósági, közigazgatási, vagy annak felülvizsgálata esetén bírósági határozat megállapította.</w:t>
      </w:r>
    </w:p>
    <w:p w:rsidR="00795AA4" w:rsidRPr="0089192C" w:rsidRDefault="00795AA4" w:rsidP="00795AA4">
      <w:pPr>
        <w:spacing w:after="120" w:line="240" w:lineRule="auto"/>
        <w:ind w:firstLine="181"/>
        <w:jc w:val="both"/>
        <w:rPr>
          <w:rFonts w:ascii="Times" w:eastAsia="Times New Roman" w:hAnsi="Times" w:cs="Times New Roman"/>
          <w:sz w:val="24"/>
          <w:szCs w:val="24"/>
        </w:rPr>
      </w:pP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Kelt:</w:t>
      </w: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795AA4" w:rsidRPr="0089192C" w:rsidTr="005D591F">
        <w:tc>
          <w:tcPr>
            <w:tcW w:w="4819" w:type="dxa"/>
          </w:tcPr>
          <w:p w:rsidR="00795AA4" w:rsidRPr="0089192C" w:rsidRDefault="00795AA4" w:rsidP="005D591F">
            <w:pPr>
              <w:tabs>
                <w:tab w:val="left" w:pos="0"/>
              </w:tabs>
              <w:spacing w:after="0" w:line="240" w:lineRule="auto"/>
              <w:jc w:val="center"/>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w:t>
            </w:r>
          </w:p>
        </w:tc>
      </w:tr>
      <w:tr w:rsidR="00795AA4" w:rsidRPr="0089192C" w:rsidTr="005D591F">
        <w:tc>
          <w:tcPr>
            <w:tcW w:w="4819" w:type="dxa"/>
          </w:tcPr>
          <w:p w:rsidR="00795AA4" w:rsidRPr="0089192C" w:rsidRDefault="00795AA4" w:rsidP="005D591F">
            <w:pPr>
              <w:tabs>
                <w:tab w:val="left" w:pos="0"/>
              </w:tabs>
              <w:spacing w:after="0" w:line="240" w:lineRule="auto"/>
              <w:jc w:val="center"/>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cégszerű aláírás</w:t>
            </w:r>
          </w:p>
        </w:tc>
      </w:tr>
    </w:tbl>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0831B0" w:rsidRDefault="000831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831B0" w:rsidRPr="0089192C" w:rsidRDefault="000831B0" w:rsidP="000831B0">
      <w:pPr>
        <w:pageBreakBefore/>
        <w:suppressAutoHyphens/>
        <w:spacing w:after="120" w:line="240"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5</w:t>
      </w:r>
      <w:r w:rsidRPr="0089192C">
        <w:rPr>
          <w:rFonts w:ascii="Times New Roman" w:eastAsia="Times New Roman" w:hAnsi="Times New Roman" w:cs="Times New Roman"/>
          <w:b/>
          <w:sz w:val="20"/>
          <w:szCs w:val="20"/>
          <w:lang w:eastAsia="ar-SA"/>
        </w:rPr>
        <w:t>. számú minta</w:t>
      </w:r>
    </w:p>
    <w:p w:rsidR="000831B0" w:rsidRDefault="000831B0" w:rsidP="00F971E5">
      <w:pPr>
        <w:tabs>
          <w:tab w:val="left" w:pos="0"/>
        </w:tabs>
        <w:spacing w:after="0" w:line="240" w:lineRule="auto"/>
        <w:jc w:val="center"/>
        <w:rPr>
          <w:rFonts w:ascii="Times New Roman" w:eastAsia="Times New Roman" w:hAnsi="Times New Roman" w:cs="Times New Roman"/>
          <w:b/>
          <w:caps/>
          <w:sz w:val="24"/>
          <w:szCs w:val="24"/>
        </w:rPr>
      </w:pPr>
    </w:p>
    <w:p w:rsidR="00F971E5" w:rsidRPr="0089192C" w:rsidRDefault="00F971E5" w:rsidP="00F971E5">
      <w:pPr>
        <w:tabs>
          <w:tab w:val="left" w:pos="0"/>
        </w:tabs>
        <w:spacing w:after="0" w:line="240" w:lineRule="auto"/>
        <w:jc w:val="center"/>
        <w:rPr>
          <w:rFonts w:ascii="Times New Roman" w:eastAsia="Times New Roman" w:hAnsi="Times New Roman" w:cs="Times New Roman"/>
          <w:b/>
          <w:caps/>
          <w:sz w:val="24"/>
          <w:szCs w:val="24"/>
        </w:rPr>
      </w:pPr>
      <w:r w:rsidRPr="0089192C">
        <w:rPr>
          <w:rFonts w:ascii="Times New Roman" w:eastAsia="Times New Roman" w:hAnsi="Times New Roman" w:cs="Times New Roman"/>
          <w:b/>
          <w:caps/>
          <w:sz w:val="24"/>
          <w:szCs w:val="24"/>
        </w:rPr>
        <w:t>Nyilatko</w:t>
      </w:r>
      <w:r w:rsidR="002D59A7">
        <w:rPr>
          <w:rFonts w:ascii="Times New Roman" w:eastAsia="Times New Roman" w:hAnsi="Times New Roman" w:cs="Times New Roman"/>
          <w:b/>
          <w:caps/>
          <w:sz w:val="24"/>
          <w:szCs w:val="24"/>
        </w:rPr>
        <w:t>zat a RÉSZVÉT</w:t>
      </w:r>
      <w:r w:rsidR="00994EB3">
        <w:rPr>
          <w:rFonts w:ascii="Times New Roman" w:eastAsia="Times New Roman" w:hAnsi="Times New Roman" w:cs="Times New Roman"/>
          <w:b/>
          <w:caps/>
          <w:sz w:val="24"/>
          <w:szCs w:val="24"/>
        </w:rPr>
        <w:t>ELi felhívás 1</w:t>
      </w:r>
      <w:r w:rsidR="007B1BA6">
        <w:rPr>
          <w:rFonts w:ascii="Times New Roman" w:eastAsia="Times New Roman" w:hAnsi="Times New Roman" w:cs="Times New Roman"/>
          <w:b/>
          <w:caps/>
          <w:sz w:val="24"/>
          <w:szCs w:val="24"/>
        </w:rPr>
        <w:t>1</w:t>
      </w:r>
      <w:r w:rsidRPr="0089192C">
        <w:rPr>
          <w:rFonts w:ascii="Times New Roman" w:eastAsia="Times New Roman" w:hAnsi="Times New Roman" w:cs="Times New Roman"/>
          <w:b/>
          <w:caps/>
          <w:sz w:val="24"/>
          <w:szCs w:val="24"/>
        </w:rPr>
        <w:t>. Pontja Szerinti kizáró okokról</w:t>
      </w:r>
    </w:p>
    <w:p w:rsidR="00F971E5" w:rsidRDefault="00F971E5" w:rsidP="00F971E5">
      <w:pPr>
        <w:tabs>
          <w:tab w:val="left" w:pos="0"/>
        </w:tabs>
        <w:spacing w:after="0" w:line="240" w:lineRule="auto"/>
        <w:jc w:val="center"/>
        <w:rPr>
          <w:rFonts w:ascii="Times New Roman" w:eastAsia="Times New Roman" w:hAnsi="Times New Roman" w:cs="Times New Roman"/>
          <w:b/>
          <w:caps/>
          <w:sz w:val="24"/>
          <w:szCs w:val="24"/>
        </w:rPr>
      </w:pPr>
    </w:p>
    <w:p w:rsidR="00F971E5" w:rsidRPr="0089192C" w:rsidRDefault="00F971E5" w:rsidP="00F971E5">
      <w:pPr>
        <w:tabs>
          <w:tab w:val="left" w:pos="0"/>
        </w:tabs>
        <w:spacing w:after="0" w:line="240" w:lineRule="auto"/>
        <w:jc w:val="center"/>
        <w:rPr>
          <w:rFonts w:ascii="Times New Roman" w:eastAsia="Times New Roman" w:hAnsi="Times New Roman" w:cs="Times New Roman"/>
          <w:b/>
          <w:caps/>
          <w:sz w:val="24"/>
          <w:szCs w:val="24"/>
        </w:rPr>
      </w:pPr>
    </w:p>
    <w:p w:rsidR="00F971E5" w:rsidRPr="00F971E5" w:rsidRDefault="00F971E5" w:rsidP="00F971E5">
      <w:pPr>
        <w:tabs>
          <w:tab w:val="left" w:pos="0"/>
        </w:tabs>
        <w:spacing w:after="0" w:line="240" w:lineRule="auto"/>
        <w:jc w:val="center"/>
        <w:rPr>
          <w:rFonts w:ascii="Times New Roman" w:eastAsia="Times New Roman" w:hAnsi="Times New Roman" w:cs="Times New Roman"/>
          <w:b/>
          <w:sz w:val="24"/>
          <w:szCs w:val="24"/>
        </w:rPr>
      </w:pPr>
      <w:r w:rsidRPr="00F971E5">
        <w:rPr>
          <w:rFonts w:ascii="Times New Roman" w:eastAsia="Times New Roman" w:hAnsi="Times New Roman" w:cs="Times New Roman"/>
          <w:b/>
          <w:sz w:val="24"/>
          <w:szCs w:val="24"/>
        </w:rPr>
        <w:t xml:space="preserve">a Vbt. 91.§ (3) bekezdés alapján az alvállalkozó, valamint az alkalmasság igazolásában résztvevő más szervezet vonatkozásában a Vbt. 45.§ (1) és (2) bekezdése szerinti kizáró okok fenn nem állásáról </w:t>
      </w:r>
    </w:p>
    <w:p w:rsidR="00F971E5" w:rsidRPr="00F971E5" w:rsidRDefault="00F971E5" w:rsidP="00F971E5">
      <w:pPr>
        <w:spacing w:after="0" w:line="240" w:lineRule="auto"/>
        <w:rPr>
          <w:rFonts w:ascii="Times New Roman" w:eastAsia="Times New Roman" w:hAnsi="Times New Roman" w:cs="Times New Roman"/>
          <w:sz w:val="24"/>
          <w:szCs w:val="24"/>
          <w:lang w:eastAsia="ar-SA"/>
        </w:rPr>
      </w:pPr>
    </w:p>
    <w:p w:rsidR="00F971E5" w:rsidRPr="00F971E5" w:rsidRDefault="00F971E5" w:rsidP="00F971E5">
      <w:pPr>
        <w:spacing w:after="0" w:line="240" w:lineRule="auto"/>
        <w:rPr>
          <w:rFonts w:ascii="Times New Roman" w:eastAsia="Times New Roman" w:hAnsi="Times New Roman" w:cs="Times New Roman"/>
          <w:sz w:val="24"/>
          <w:szCs w:val="24"/>
          <w:lang w:eastAsia="ar-SA"/>
        </w:rPr>
      </w:pPr>
    </w:p>
    <w:p w:rsidR="009728D1" w:rsidRPr="005C6723"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eastAsia="Times New Roman" w:hAnsi="Times New Roman" w:cs="Times New Roman"/>
          <w:i/>
          <w:sz w:val="24"/>
          <w:szCs w:val="24"/>
        </w:rPr>
        <w:t>Paintball guns AK-47 mintájú beszerzése</w:t>
      </w:r>
      <w:r w:rsidRPr="005C6723">
        <w:rPr>
          <w:rFonts w:ascii="Times New Roman" w:eastAsia="Times New Roman" w:hAnsi="Times New Roman" w:cs="Times New Roman"/>
          <w:i/>
          <w:sz w:val="24"/>
          <w:szCs w:val="24"/>
        </w:rPr>
        <w:t>”</w:t>
      </w:r>
    </w:p>
    <w:p w:rsidR="00F971E5" w:rsidRPr="00B84DA1" w:rsidRDefault="00F971E5" w:rsidP="00F971E5">
      <w:pPr>
        <w:spacing w:after="0" w:line="240" w:lineRule="auto"/>
        <w:ind w:hanging="24"/>
        <w:jc w:val="center"/>
        <w:rPr>
          <w:rFonts w:ascii="Times New Roman" w:eastAsia="Times New Roman" w:hAnsi="Times New Roman" w:cs="Times New Roman"/>
          <w:i/>
          <w:iCs/>
        </w:rPr>
      </w:pPr>
    </w:p>
    <w:p w:rsidR="00F971E5" w:rsidRDefault="00F971E5" w:rsidP="00F971E5">
      <w:pPr>
        <w:spacing w:after="0" w:line="240" w:lineRule="auto"/>
        <w:ind w:firstLine="487"/>
        <w:jc w:val="center"/>
        <w:rPr>
          <w:rFonts w:ascii="Times New Roman" w:eastAsia="Times New Roman" w:hAnsi="Times New Roman" w:cs="Times New Roman"/>
          <w:i/>
          <w:sz w:val="24"/>
          <w:szCs w:val="24"/>
        </w:rPr>
      </w:pPr>
    </w:p>
    <w:p w:rsidR="00F971E5" w:rsidRPr="0089192C" w:rsidRDefault="00F971E5" w:rsidP="00F971E5">
      <w:pPr>
        <w:spacing w:after="0" w:line="240" w:lineRule="auto"/>
        <w:ind w:firstLine="487"/>
        <w:jc w:val="center"/>
        <w:rPr>
          <w:rFonts w:ascii="Times New Roman" w:eastAsia="Times New Roman" w:hAnsi="Times New Roman" w:cs="Times New Roman"/>
          <w:i/>
          <w:sz w:val="24"/>
          <w:szCs w:val="24"/>
        </w:rPr>
      </w:pPr>
      <w:r w:rsidRPr="0089192C">
        <w:rPr>
          <w:rFonts w:ascii="Times New Roman" w:eastAsia="Times New Roman" w:hAnsi="Times New Roman" w:cs="Times New Roman"/>
          <w:sz w:val="24"/>
          <w:szCs w:val="24"/>
        </w:rPr>
        <w:t>tárgyú beszerzési eljárásban</w:t>
      </w:r>
    </w:p>
    <w:p w:rsidR="00F971E5" w:rsidRDefault="00F971E5" w:rsidP="00F971E5">
      <w:pPr>
        <w:spacing w:before="60" w:after="60" w:line="280" w:lineRule="exact"/>
        <w:jc w:val="both"/>
        <w:rPr>
          <w:rFonts w:ascii="Times New Roman" w:eastAsia="Times New Roman" w:hAnsi="Times New Roman" w:cs="Times New Roman"/>
          <w:sz w:val="24"/>
          <w:szCs w:val="24"/>
        </w:rPr>
      </w:pPr>
    </w:p>
    <w:p w:rsidR="00F971E5" w:rsidRPr="0089192C" w:rsidRDefault="00F971E5" w:rsidP="00F971E5">
      <w:pPr>
        <w:spacing w:before="60" w:after="60" w:line="280" w:lineRule="exact"/>
        <w:jc w:val="both"/>
        <w:rPr>
          <w:rFonts w:ascii="Times New Roman" w:eastAsia="Times New Roman" w:hAnsi="Times New Roman" w:cs="Times New Roman"/>
          <w:sz w:val="24"/>
          <w:szCs w:val="24"/>
        </w:rPr>
      </w:pPr>
    </w:p>
    <w:p w:rsidR="00F971E5" w:rsidRPr="0089192C" w:rsidRDefault="00F971E5" w:rsidP="00F971E5">
      <w:pPr>
        <w:spacing w:before="60" w:after="60" w:line="280" w:lineRule="exact"/>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Alulírott </w:t>
      </w:r>
      <w:r w:rsidRPr="0089192C">
        <w:rPr>
          <w:rFonts w:ascii="Times New Roman" w:eastAsia="Times New Roman" w:hAnsi="Times New Roman" w:cs="Times New Roman"/>
          <w:snapToGrid w:val="0"/>
          <w:sz w:val="24"/>
          <w:szCs w:val="24"/>
        </w:rPr>
        <w:t>……………</w:t>
      </w:r>
      <w:r w:rsidRPr="0089192C">
        <w:rPr>
          <w:rFonts w:ascii="Times New Roman" w:eastAsia="Times New Roman" w:hAnsi="Times New Roman" w:cs="Times New Roman"/>
          <w:sz w:val="24"/>
          <w:szCs w:val="24"/>
        </w:rPr>
        <w:t>…………….. (</w:t>
      </w:r>
      <w:r w:rsidR="00856330">
        <w:rPr>
          <w:rFonts w:ascii="Times New Roman" w:eastAsia="Times New Roman" w:hAnsi="Times New Roman" w:cs="Times New Roman"/>
          <w:sz w:val="24"/>
          <w:szCs w:val="24"/>
        </w:rPr>
        <w:t>részvételre jelentkező</w:t>
      </w:r>
      <w:r w:rsidRPr="0089192C">
        <w:rPr>
          <w:rFonts w:ascii="Times New Roman" w:eastAsia="Times New Roman" w:hAnsi="Times New Roman" w:cs="Times New Roman"/>
          <w:sz w:val="24"/>
          <w:szCs w:val="24"/>
        </w:rPr>
        <w:t xml:space="preserve">), melyet képvisel: </w:t>
      </w:r>
      <w:r w:rsidRPr="0089192C">
        <w:rPr>
          <w:rFonts w:ascii="Times New Roman" w:eastAsia="Times New Roman" w:hAnsi="Times New Roman" w:cs="Times New Roman"/>
          <w:snapToGrid w:val="0"/>
          <w:sz w:val="24"/>
          <w:szCs w:val="24"/>
        </w:rPr>
        <w:t>……………</w:t>
      </w:r>
    </w:p>
    <w:p w:rsidR="00F971E5" w:rsidRPr="0089192C" w:rsidRDefault="00F971E5" w:rsidP="00F971E5">
      <w:pPr>
        <w:spacing w:before="60" w:after="60" w:line="280" w:lineRule="exact"/>
        <w:jc w:val="both"/>
        <w:rPr>
          <w:rFonts w:ascii="Times New Roman" w:eastAsia="Times New Roman" w:hAnsi="Times New Roman" w:cs="Times New Roman"/>
          <w:sz w:val="24"/>
          <w:szCs w:val="24"/>
        </w:rPr>
      </w:pPr>
    </w:p>
    <w:p w:rsidR="00F971E5" w:rsidRPr="0089192C" w:rsidRDefault="00F971E5" w:rsidP="00F971E5">
      <w:pPr>
        <w:spacing w:before="60" w:after="60" w:line="280" w:lineRule="exact"/>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pacing w:val="40"/>
          <w:sz w:val="24"/>
          <w:szCs w:val="24"/>
        </w:rPr>
        <w:t>az alábbi nyilatkozatot teszem:</w:t>
      </w:r>
    </w:p>
    <w:p w:rsidR="00F971E5" w:rsidRPr="0089192C" w:rsidRDefault="00F971E5" w:rsidP="00F971E5">
      <w:pPr>
        <w:spacing w:before="60" w:after="60" w:line="280" w:lineRule="exact"/>
        <w:jc w:val="both"/>
        <w:rPr>
          <w:rFonts w:ascii="Times New Roman" w:eastAsia="Times New Roman" w:hAnsi="Times New Roman" w:cs="Times New Roman"/>
          <w:sz w:val="24"/>
          <w:szCs w:val="24"/>
        </w:rPr>
      </w:pPr>
    </w:p>
    <w:p w:rsidR="00F971E5" w:rsidRPr="0089192C" w:rsidRDefault="00F971E5" w:rsidP="00F971E5">
      <w:pPr>
        <w:tabs>
          <w:tab w:val="left" w:pos="0"/>
        </w:tabs>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A szerződés teljesítéséhez nem veszünk igénybe a Vbt</w:t>
      </w:r>
      <w:r>
        <w:rPr>
          <w:rFonts w:ascii="Times New Roman" w:eastAsia="Times New Roman" w:hAnsi="Times New Roman" w:cs="Times New Roman"/>
          <w:sz w:val="24"/>
          <w:szCs w:val="24"/>
        </w:rPr>
        <w:t xml:space="preserve">. 45.§ (1) és (2) bekezdésében </w:t>
      </w:r>
      <w:r w:rsidRPr="0089192C">
        <w:rPr>
          <w:rFonts w:ascii="Times New Roman" w:eastAsia="Times New Roman" w:hAnsi="Times New Roman" w:cs="Times New Roman"/>
          <w:sz w:val="24"/>
          <w:szCs w:val="24"/>
        </w:rPr>
        <w:t>foglalt kizáró okok hatálya alá eső alvállalkozót, továbbá az általunk az alkalmasság igazolására igénybe venni kívánt más gazdálkodó szervezet/ek sem tartoznak a Vbt</w:t>
      </w:r>
      <w:r>
        <w:rPr>
          <w:rFonts w:ascii="Times New Roman" w:eastAsia="Times New Roman" w:hAnsi="Times New Roman" w:cs="Times New Roman"/>
          <w:sz w:val="24"/>
          <w:szCs w:val="24"/>
        </w:rPr>
        <w:t xml:space="preserve">. 45.§ (1) és (2) bekezdésében </w:t>
      </w:r>
      <w:r w:rsidRPr="0089192C">
        <w:rPr>
          <w:rFonts w:ascii="Times New Roman" w:eastAsia="Times New Roman" w:hAnsi="Times New Roman" w:cs="Times New Roman"/>
          <w:sz w:val="24"/>
          <w:szCs w:val="24"/>
        </w:rPr>
        <w:t>foglalt kizáró okok hatálya alá.</w:t>
      </w:r>
    </w:p>
    <w:p w:rsidR="00F971E5" w:rsidRPr="0089192C" w:rsidRDefault="00F971E5" w:rsidP="00F971E5">
      <w:pPr>
        <w:spacing w:before="60" w:after="60" w:line="280" w:lineRule="exact"/>
        <w:jc w:val="both"/>
        <w:rPr>
          <w:rFonts w:ascii="Times New Roman" w:eastAsia="Times New Roman" w:hAnsi="Times New Roman" w:cs="Times New Roman"/>
          <w:sz w:val="24"/>
          <w:szCs w:val="24"/>
        </w:rPr>
      </w:pPr>
    </w:p>
    <w:p w:rsidR="00F971E5" w:rsidRPr="0089192C" w:rsidRDefault="00F971E5" w:rsidP="00F971E5">
      <w:pPr>
        <w:spacing w:before="60" w:after="60" w:line="280" w:lineRule="exact"/>
        <w:jc w:val="both"/>
        <w:rPr>
          <w:rFonts w:ascii="Times New Roman" w:eastAsia="Times New Roman" w:hAnsi="Times New Roman" w:cs="Times New Roman"/>
          <w:sz w:val="24"/>
          <w:szCs w:val="24"/>
        </w:rPr>
      </w:pPr>
    </w:p>
    <w:p w:rsidR="00F971E5" w:rsidRPr="0089192C" w:rsidRDefault="00F971E5" w:rsidP="00F971E5">
      <w:pPr>
        <w:tabs>
          <w:tab w:val="left" w:pos="0"/>
        </w:tabs>
        <w:spacing w:after="0" w:line="240" w:lineRule="auto"/>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Kelt: </w:t>
      </w:r>
    </w:p>
    <w:p w:rsidR="00F971E5" w:rsidRPr="0089192C" w:rsidRDefault="00F971E5" w:rsidP="00F971E5">
      <w:pPr>
        <w:tabs>
          <w:tab w:val="left" w:pos="0"/>
        </w:tabs>
        <w:spacing w:after="0" w:line="240" w:lineRule="auto"/>
        <w:rPr>
          <w:rFonts w:ascii="Times New Roman" w:eastAsia="Times New Roman" w:hAnsi="Times New Roman" w:cs="Times New Roman"/>
          <w:sz w:val="24"/>
          <w:szCs w:val="24"/>
        </w:rPr>
      </w:pPr>
    </w:p>
    <w:p w:rsidR="00F971E5" w:rsidRPr="0089192C" w:rsidRDefault="00F971E5" w:rsidP="00F971E5">
      <w:pPr>
        <w:tabs>
          <w:tab w:val="left" w:pos="0"/>
        </w:tabs>
        <w:spacing w:after="0" w:line="240" w:lineRule="auto"/>
        <w:rPr>
          <w:rFonts w:ascii="Times New Roman" w:eastAsia="Times New Roman" w:hAnsi="Times New Roman" w:cs="Times New Roman"/>
          <w:sz w:val="24"/>
          <w:szCs w:val="24"/>
        </w:rPr>
      </w:pPr>
    </w:p>
    <w:p w:rsidR="00F971E5" w:rsidRPr="0089192C" w:rsidRDefault="00F971E5" w:rsidP="00F971E5">
      <w:pPr>
        <w:tabs>
          <w:tab w:val="left" w:pos="0"/>
        </w:tabs>
        <w:spacing w:after="0" w:line="240" w:lineRule="auto"/>
        <w:rPr>
          <w:rFonts w:ascii="Times New Roman" w:eastAsia="Times New Roman" w:hAnsi="Times New Roman" w:cs="Times New Roman"/>
          <w:sz w:val="24"/>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971E5" w:rsidRPr="0089192C" w:rsidTr="00BC13D7">
        <w:tc>
          <w:tcPr>
            <w:tcW w:w="4606" w:type="dxa"/>
          </w:tcPr>
          <w:p w:rsidR="00F971E5" w:rsidRPr="0089192C" w:rsidRDefault="00F971E5" w:rsidP="00BC13D7">
            <w:pPr>
              <w:spacing w:before="60" w:after="60" w:line="280" w:lineRule="exact"/>
              <w:jc w:val="center"/>
              <w:rPr>
                <w:rFonts w:ascii="Times New Roman" w:eastAsia="Times New Roman" w:hAnsi="Times New Roman" w:cs="Times New Roman"/>
                <w:sz w:val="24"/>
                <w:szCs w:val="24"/>
              </w:rPr>
            </w:pPr>
          </w:p>
        </w:tc>
        <w:tc>
          <w:tcPr>
            <w:tcW w:w="4606" w:type="dxa"/>
          </w:tcPr>
          <w:p w:rsidR="00F971E5" w:rsidRPr="0089192C" w:rsidRDefault="00F971E5" w:rsidP="00BC13D7">
            <w:pPr>
              <w:spacing w:before="60" w:after="60" w:line="280" w:lineRule="exact"/>
              <w:jc w:val="center"/>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w:t>
            </w:r>
          </w:p>
        </w:tc>
      </w:tr>
      <w:tr w:rsidR="00F971E5" w:rsidRPr="0089192C" w:rsidTr="00BC13D7">
        <w:tc>
          <w:tcPr>
            <w:tcW w:w="4606" w:type="dxa"/>
          </w:tcPr>
          <w:p w:rsidR="00F971E5" w:rsidRPr="0089192C" w:rsidRDefault="00F971E5" w:rsidP="00BC13D7">
            <w:pPr>
              <w:spacing w:before="60" w:after="60" w:line="280" w:lineRule="exact"/>
              <w:jc w:val="center"/>
              <w:rPr>
                <w:rFonts w:ascii="Times New Roman" w:eastAsia="Times New Roman" w:hAnsi="Times New Roman" w:cs="Times New Roman"/>
                <w:sz w:val="24"/>
                <w:szCs w:val="24"/>
              </w:rPr>
            </w:pPr>
          </w:p>
        </w:tc>
        <w:tc>
          <w:tcPr>
            <w:tcW w:w="4606" w:type="dxa"/>
          </w:tcPr>
          <w:p w:rsidR="00F971E5" w:rsidRPr="0089192C" w:rsidRDefault="00F971E5" w:rsidP="00BC13D7">
            <w:pPr>
              <w:spacing w:before="60" w:after="60" w:line="280" w:lineRule="exact"/>
              <w:jc w:val="center"/>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cégszerű aláírás</w:t>
            </w:r>
          </w:p>
        </w:tc>
      </w:tr>
    </w:tbl>
    <w:p w:rsidR="00F971E5" w:rsidRPr="0089192C" w:rsidRDefault="00F971E5" w:rsidP="00F971E5">
      <w:pPr>
        <w:autoSpaceDN w:val="0"/>
        <w:spacing w:after="0" w:line="240" w:lineRule="auto"/>
        <w:jc w:val="right"/>
        <w:rPr>
          <w:rFonts w:ascii="Garamond" w:eastAsia="Times New Roman" w:hAnsi="Garamond" w:cs="Times New Roman"/>
          <w:bCs/>
          <w:sz w:val="24"/>
          <w:szCs w:val="24"/>
        </w:rPr>
      </w:pPr>
    </w:p>
    <w:p w:rsidR="00F971E5" w:rsidRPr="0089192C" w:rsidRDefault="00F971E5" w:rsidP="00F971E5">
      <w:pPr>
        <w:autoSpaceDN w:val="0"/>
        <w:spacing w:after="0" w:line="240" w:lineRule="auto"/>
        <w:jc w:val="right"/>
        <w:rPr>
          <w:rFonts w:ascii="Garamond" w:eastAsia="Times New Roman" w:hAnsi="Garamond" w:cs="Times New Roman"/>
          <w:bCs/>
          <w:sz w:val="24"/>
          <w:szCs w:val="24"/>
        </w:rPr>
      </w:pPr>
    </w:p>
    <w:p w:rsidR="00F971E5" w:rsidRPr="0089192C" w:rsidRDefault="00F971E5" w:rsidP="00F971E5">
      <w:pPr>
        <w:spacing w:after="0" w:line="240" w:lineRule="auto"/>
        <w:rPr>
          <w:rFonts w:ascii="Garamond" w:eastAsia="Times New Roman" w:hAnsi="Garamond" w:cs="Times New Roman"/>
          <w:bCs/>
          <w:sz w:val="24"/>
          <w:szCs w:val="24"/>
        </w:rPr>
      </w:pPr>
    </w:p>
    <w:p w:rsidR="00F971E5" w:rsidRPr="0089192C" w:rsidRDefault="00F971E5" w:rsidP="00F971E5">
      <w:pPr>
        <w:spacing w:after="0" w:line="240" w:lineRule="auto"/>
        <w:rPr>
          <w:rFonts w:ascii="Garamond" w:eastAsia="Times New Roman" w:hAnsi="Garamond" w:cs="Times New Roman"/>
          <w:bCs/>
          <w:sz w:val="24"/>
          <w:szCs w:val="24"/>
        </w:rPr>
      </w:pPr>
    </w:p>
    <w:p w:rsidR="00F971E5" w:rsidRPr="0089192C" w:rsidRDefault="00F971E5" w:rsidP="00F971E5">
      <w:pPr>
        <w:spacing w:after="0" w:line="240" w:lineRule="auto"/>
        <w:rPr>
          <w:rFonts w:ascii="Garamond" w:eastAsia="Times New Roman" w:hAnsi="Garamond" w:cs="Times New Roman"/>
          <w:bCs/>
          <w:sz w:val="24"/>
          <w:szCs w:val="24"/>
        </w:rPr>
      </w:pPr>
    </w:p>
    <w:p w:rsidR="00F971E5" w:rsidRPr="0089192C" w:rsidRDefault="00F971E5" w:rsidP="00F971E5">
      <w:pPr>
        <w:spacing w:after="0" w:line="240" w:lineRule="auto"/>
        <w:rPr>
          <w:rFonts w:ascii="Garamond" w:eastAsia="Times New Roman" w:hAnsi="Garamond" w:cs="Times New Roman"/>
          <w:bCs/>
          <w:sz w:val="24"/>
          <w:szCs w:val="24"/>
        </w:rPr>
      </w:pPr>
    </w:p>
    <w:p w:rsidR="00F971E5" w:rsidRPr="0089192C" w:rsidRDefault="00F971E5" w:rsidP="00F971E5">
      <w:pPr>
        <w:spacing w:after="0" w:line="240" w:lineRule="auto"/>
        <w:rPr>
          <w:rFonts w:ascii="Garamond" w:eastAsia="Times New Roman" w:hAnsi="Garamond" w:cs="Times New Roman"/>
          <w:bCs/>
          <w:sz w:val="24"/>
          <w:szCs w:val="24"/>
        </w:rPr>
      </w:pPr>
    </w:p>
    <w:p w:rsidR="00F971E5" w:rsidRPr="0089192C" w:rsidRDefault="00F971E5" w:rsidP="00F971E5">
      <w:pPr>
        <w:spacing w:after="0" w:line="240" w:lineRule="auto"/>
        <w:rPr>
          <w:rFonts w:ascii="Garamond" w:eastAsia="Times New Roman" w:hAnsi="Garamond" w:cs="Times New Roman"/>
          <w:bCs/>
          <w:sz w:val="24"/>
          <w:szCs w:val="24"/>
        </w:rPr>
      </w:pPr>
    </w:p>
    <w:p w:rsidR="000831B0" w:rsidRDefault="000831B0">
      <w:pPr>
        <w:rPr>
          <w:rFonts w:ascii="Garamond" w:eastAsia="Times New Roman" w:hAnsi="Garamond" w:cs="Times New Roman"/>
          <w:bCs/>
          <w:sz w:val="24"/>
          <w:szCs w:val="24"/>
        </w:rPr>
      </w:pPr>
      <w:r>
        <w:rPr>
          <w:rFonts w:ascii="Garamond" w:eastAsia="Times New Roman" w:hAnsi="Garamond" w:cs="Times New Roman"/>
          <w:bCs/>
          <w:sz w:val="24"/>
          <w:szCs w:val="24"/>
        </w:rPr>
        <w:br w:type="page"/>
      </w:r>
    </w:p>
    <w:p w:rsidR="000831B0" w:rsidRPr="00E54163" w:rsidRDefault="000831B0" w:rsidP="000831B0">
      <w:pPr>
        <w:spacing w:before="100" w:beforeAutospacing="1" w:after="100" w:afterAutospacing="1" w:line="240" w:lineRule="auto"/>
        <w:jc w:val="right"/>
        <w:rPr>
          <w:rFonts w:ascii="Times New Roman" w:eastAsia="Calibri" w:hAnsi="Times New Roman" w:cs="Times New Roman"/>
          <w:b/>
          <w:sz w:val="20"/>
          <w:szCs w:val="20"/>
          <w:lang w:eastAsia="en-GB"/>
        </w:rPr>
      </w:pPr>
      <w:r>
        <w:rPr>
          <w:rFonts w:ascii="Times New Roman" w:eastAsia="Calibri" w:hAnsi="Times New Roman" w:cs="Times New Roman"/>
          <w:b/>
          <w:color w:val="000000"/>
          <w:kern w:val="1"/>
          <w:sz w:val="20"/>
          <w:szCs w:val="20"/>
          <w:lang w:eastAsia="zh-CN"/>
        </w:rPr>
        <w:lastRenderedPageBreak/>
        <w:t>6</w:t>
      </w:r>
      <w:r w:rsidRPr="00E54163">
        <w:rPr>
          <w:rFonts w:ascii="Times New Roman" w:eastAsia="Calibri" w:hAnsi="Times New Roman" w:cs="Times New Roman"/>
          <w:b/>
          <w:color w:val="000000"/>
          <w:kern w:val="1"/>
          <w:sz w:val="20"/>
          <w:szCs w:val="20"/>
          <w:lang w:eastAsia="zh-CN"/>
        </w:rPr>
        <w:t>. számú minta</w:t>
      </w:r>
    </w:p>
    <w:p w:rsidR="006E7379" w:rsidRDefault="006E7379" w:rsidP="00607AA5">
      <w:pPr>
        <w:spacing w:after="120" w:line="240" w:lineRule="auto"/>
        <w:jc w:val="center"/>
        <w:rPr>
          <w:rFonts w:ascii="Times New Roman" w:eastAsia="Times New Roman" w:hAnsi="Times New Roman" w:cs="Times New Roman"/>
          <w:b/>
          <w:bCs/>
          <w:color w:val="000000"/>
          <w:sz w:val="24"/>
          <w:szCs w:val="24"/>
        </w:rPr>
      </w:pPr>
    </w:p>
    <w:p w:rsidR="00607AA5" w:rsidRPr="00C35F41" w:rsidRDefault="00607AA5" w:rsidP="00607AA5">
      <w:pPr>
        <w:spacing w:after="120" w:line="240" w:lineRule="auto"/>
        <w:jc w:val="center"/>
        <w:rPr>
          <w:rFonts w:ascii="Times New Roman" w:eastAsia="Times New Roman" w:hAnsi="Times New Roman" w:cs="Times New Roman"/>
          <w:b/>
          <w:bCs/>
          <w:color w:val="000000"/>
          <w:sz w:val="24"/>
          <w:szCs w:val="24"/>
        </w:rPr>
      </w:pPr>
      <w:r w:rsidRPr="00C35F41">
        <w:rPr>
          <w:rFonts w:ascii="Times New Roman" w:eastAsia="Times New Roman" w:hAnsi="Times New Roman" w:cs="Times New Roman"/>
          <w:b/>
          <w:bCs/>
          <w:color w:val="000000"/>
          <w:sz w:val="24"/>
          <w:szCs w:val="24"/>
        </w:rPr>
        <w:t>NYILATKOZAT</w:t>
      </w:r>
    </w:p>
    <w:p w:rsidR="00607AA5" w:rsidRPr="00C35F41" w:rsidRDefault="00607AA5" w:rsidP="00607AA5">
      <w:pPr>
        <w:spacing w:after="0" w:line="240" w:lineRule="auto"/>
        <w:jc w:val="center"/>
        <w:rPr>
          <w:rFonts w:ascii="Times New Roman" w:eastAsia="Times New Roman" w:hAnsi="Times New Roman" w:cs="Times New Roman"/>
          <w:b/>
          <w:sz w:val="24"/>
          <w:szCs w:val="24"/>
        </w:rPr>
      </w:pPr>
      <w:r w:rsidRPr="00C35F41">
        <w:rPr>
          <w:rFonts w:ascii="Times New Roman" w:eastAsia="Times New Roman" w:hAnsi="Times New Roman" w:cs="Times New Roman"/>
          <w:b/>
          <w:sz w:val="24"/>
          <w:szCs w:val="24"/>
        </w:rPr>
        <w:t>a nemzeti</w:t>
      </w:r>
      <w:r w:rsidR="00C4628F">
        <w:rPr>
          <w:rFonts w:ascii="Times New Roman" w:eastAsia="Times New Roman" w:hAnsi="Times New Roman" w:cs="Times New Roman"/>
          <w:b/>
          <w:sz w:val="24"/>
          <w:szCs w:val="24"/>
        </w:rPr>
        <w:t xml:space="preserve"> vagyonról szóló 2011. évi CXCV</w:t>
      </w:r>
      <w:r w:rsidR="00FF3820">
        <w:rPr>
          <w:rFonts w:ascii="Times New Roman" w:eastAsia="Times New Roman" w:hAnsi="Times New Roman" w:cs="Times New Roman"/>
          <w:b/>
          <w:sz w:val="24"/>
          <w:szCs w:val="24"/>
        </w:rPr>
        <w:t>I</w:t>
      </w:r>
      <w:r w:rsidRPr="00C35F41">
        <w:rPr>
          <w:rFonts w:ascii="Times New Roman" w:eastAsia="Times New Roman" w:hAnsi="Times New Roman" w:cs="Times New Roman"/>
          <w:b/>
          <w:sz w:val="24"/>
          <w:szCs w:val="24"/>
        </w:rPr>
        <w:t>. törvény átlátható szervezet fogalmára vonatkozó feltételeknek való megfelelésről</w:t>
      </w:r>
    </w:p>
    <w:p w:rsidR="00607AA5" w:rsidRDefault="00607AA5" w:rsidP="00607AA5">
      <w:pPr>
        <w:spacing w:after="0" w:line="240" w:lineRule="auto"/>
        <w:jc w:val="both"/>
        <w:rPr>
          <w:rFonts w:ascii="Times New Roman" w:eastAsia="Times New Roman" w:hAnsi="Times New Roman" w:cs="Times New Roman"/>
          <w:sz w:val="24"/>
          <w:szCs w:val="20"/>
        </w:rPr>
      </w:pPr>
    </w:p>
    <w:p w:rsidR="005F07A4" w:rsidRPr="00C35F41" w:rsidRDefault="005F07A4" w:rsidP="00607AA5">
      <w:pPr>
        <w:spacing w:after="0" w:line="240" w:lineRule="auto"/>
        <w:jc w:val="both"/>
        <w:rPr>
          <w:rFonts w:ascii="Times New Roman" w:eastAsia="Times New Roman" w:hAnsi="Times New Roman" w:cs="Times New Roman"/>
          <w:sz w:val="24"/>
          <w:szCs w:val="20"/>
        </w:rPr>
      </w:pPr>
    </w:p>
    <w:p w:rsidR="00607AA5" w:rsidRPr="00C35F41" w:rsidRDefault="00607AA5" w:rsidP="00607AA5">
      <w:pPr>
        <w:spacing w:after="0" w:line="36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Alulírott ...................................................., mint a(z) ..................................................................</w:t>
      </w:r>
    </w:p>
    <w:p w:rsidR="00607AA5" w:rsidRPr="00C35F41" w:rsidRDefault="00607AA5" w:rsidP="000F4266">
      <w:pPr>
        <w:spacing w:after="0" w:line="36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(székhely: ............................................................... cégbejegyzésre/aláírásra jogosult képviselője, jelen okirat aláírásával, ezennel büntetőjogi felelősségem tudatában </w:t>
      </w:r>
    </w:p>
    <w:p w:rsidR="00607AA5" w:rsidRPr="00C35F41" w:rsidRDefault="00607AA5" w:rsidP="00607AA5">
      <w:pPr>
        <w:spacing w:after="0" w:line="240" w:lineRule="auto"/>
        <w:jc w:val="center"/>
        <w:rPr>
          <w:rFonts w:ascii="Times New Roman" w:eastAsia="Times New Roman" w:hAnsi="Times New Roman" w:cs="Times New Roman"/>
          <w:b/>
          <w:sz w:val="24"/>
          <w:szCs w:val="24"/>
        </w:rPr>
      </w:pPr>
      <w:r w:rsidRPr="00C35F41">
        <w:rPr>
          <w:rFonts w:ascii="Times New Roman" w:eastAsia="Times New Roman" w:hAnsi="Times New Roman" w:cs="Times New Roman"/>
          <w:b/>
          <w:sz w:val="24"/>
          <w:szCs w:val="24"/>
        </w:rPr>
        <w:t>nyilatkozom</w:t>
      </w:r>
    </w:p>
    <w:p w:rsidR="00607AA5" w:rsidRPr="00C35F41" w:rsidRDefault="00607AA5" w:rsidP="00607AA5">
      <w:pPr>
        <w:spacing w:after="0" w:line="240" w:lineRule="auto"/>
        <w:jc w:val="both"/>
        <w:rPr>
          <w:rFonts w:ascii="Times New Roman" w:eastAsia="Times New Roman" w:hAnsi="Times New Roman" w:cs="Times New Roman"/>
          <w:sz w:val="24"/>
          <w:szCs w:val="24"/>
        </w:rPr>
      </w:pPr>
    </w:p>
    <w:p w:rsidR="00607AA5" w:rsidRPr="00C35F41" w:rsidRDefault="00607AA5" w:rsidP="00607AA5">
      <w:pPr>
        <w:spacing w:after="0" w:line="36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arról, hogy a(z) (teljes név) ........................................................................ a nemzeti vagyonról</w:t>
      </w:r>
    </w:p>
    <w:p w:rsidR="00607AA5" w:rsidRPr="00C35F41" w:rsidRDefault="00607AA5" w:rsidP="00607AA5">
      <w:pPr>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szóló 2011. évi CXCVI. törvény 3. § (l) bekezdésének 1. pontja</w:t>
      </w:r>
      <w:r w:rsidRPr="00C35F41">
        <w:rPr>
          <w:rFonts w:ascii="Times New Roman" w:eastAsia="Times New Roman" w:hAnsi="Times New Roman" w:cs="Times New Roman"/>
          <w:sz w:val="24"/>
          <w:szCs w:val="24"/>
          <w:vertAlign w:val="superscript"/>
        </w:rPr>
        <w:footnoteReference w:id="6"/>
      </w:r>
      <w:r w:rsidRPr="00C35F41">
        <w:rPr>
          <w:rFonts w:ascii="Times New Roman" w:eastAsia="Times New Roman" w:hAnsi="Times New Roman" w:cs="Times New Roman"/>
          <w:sz w:val="24"/>
          <w:szCs w:val="24"/>
        </w:rPr>
        <w:t xml:space="preserve"> alapján átlátható szervezetnek minősül, egyidejűleg az azt alátámasztó dokumentumok másolatát nyilatkozatomhoz csatolom.</w:t>
      </w:r>
    </w:p>
    <w:p w:rsidR="00607AA5" w:rsidRPr="00C35F41" w:rsidRDefault="00607AA5" w:rsidP="00607AA5">
      <w:pPr>
        <w:spacing w:after="0" w:line="240" w:lineRule="auto"/>
        <w:jc w:val="both"/>
        <w:rPr>
          <w:rFonts w:ascii="Times New Roman" w:eastAsia="Times New Roman" w:hAnsi="Times New Roman" w:cs="Times New Roman"/>
          <w:sz w:val="24"/>
          <w:szCs w:val="24"/>
        </w:rPr>
      </w:pPr>
    </w:p>
    <w:p w:rsidR="00607AA5" w:rsidRPr="00C35F41" w:rsidRDefault="00607AA5" w:rsidP="00607AA5">
      <w:pPr>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Kelt:</w:t>
      </w:r>
    </w:p>
    <w:p w:rsidR="00607AA5" w:rsidRPr="00C35F41" w:rsidRDefault="00607AA5" w:rsidP="00607AA5">
      <w:pPr>
        <w:spacing w:after="0" w:line="240" w:lineRule="auto"/>
        <w:jc w:val="both"/>
        <w:rPr>
          <w:rFonts w:ascii="Times New Roman" w:eastAsia="Times New Roman" w:hAnsi="Times New Roman" w:cs="Times New Roman"/>
          <w:sz w:val="24"/>
          <w:szCs w:val="24"/>
        </w:rPr>
      </w:pPr>
    </w:p>
    <w:p w:rsidR="00607AA5" w:rsidRPr="00C35F41" w:rsidRDefault="00607AA5" w:rsidP="00607AA5">
      <w:pPr>
        <w:spacing w:after="0" w:line="240" w:lineRule="auto"/>
        <w:jc w:val="center"/>
        <w:outlineLvl w:val="0"/>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P. H.</w:t>
      </w:r>
    </w:p>
    <w:p w:rsidR="00607AA5" w:rsidRPr="00C35F41" w:rsidRDefault="00607AA5" w:rsidP="00607AA5">
      <w:pPr>
        <w:spacing w:after="0" w:line="240" w:lineRule="auto"/>
        <w:jc w:val="center"/>
        <w:rPr>
          <w:rFonts w:ascii="Times New Roman" w:eastAsia="Times New Roman" w:hAnsi="Times New Roman" w:cs="Times New Roman"/>
          <w:sz w:val="24"/>
          <w:szCs w:val="24"/>
        </w:rPr>
      </w:pPr>
    </w:p>
    <w:p w:rsidR="00607AA5" w:rsidRPr="00C35F41" w:rsidRDefault="00607AA5" w:rsidP="00607AA5">
      <w:pPr>
        <w:spacing w:after="0" w:line="240" w:lineRule="auto"/>
        <w:jc w:val="right"/>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t>...................................................</w:t>
      </w:r>
    </w:p>
    <w:p w:rsidR="00607AA5" w:rsidRPr="00C35F41" w:rsidRDefault="00607AA5" w:rsidP="00607AA5">
      <w:pPr>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t xml:space="preserve">      cégjegyzésre/aláírásra jogosult</w:t>
      </w:r>
    </w:p>
    <w:p w:rsidR="00607AA5" w:rsidRPr="00C35F41" w:rsidRDefault="00607AA5" w:rsidP="00607AA5">
      <w:pPr>
        <w:spacing w:after="0" w:line="240" w:lineRule="auto"/>
        <w:rPr>
          <w:rFonts w:ascii="Times New Roman" w:eastAsia="Times New Roman" w:hAnsi="Times New Roman" w:cs="Times New Roman"/>
          <w:b/>
          <w:sz w:val="10"/>
          <w:szCs w:val="24"/>
        </w:rPr>
      </w:pPr>
      <w:r w:rsidRPr="00C35F41">
        <w:rPr>
          <w:rFonts w:ascii="Times New Roman" w:eastAsia="Times New Roman" w:hAnsi="Times New Roman" w:cs="Times New Roman"/>
          <w:b/>
          <w:sz w:val="24"/>
          <w:szCs w:val="24"/>
        </w:rPr>
        <w:br w:type="page"/>
      </w:r>
    </w:p>
    <w:p w:rsidR="00607AA5" w:rsidRPr="00C35F41" w:rsidRDefault="00607AA5" w:rsidP="00607AA5">
      <w:pPr>
        <w:spacing w:after="0" w:line="240" w:lineRule="auto"/>
        <w:jc w:val="center"/>
        <w:rPr>
          <w:rFonts w:ascii="Times New Roman" w:eastAsia="Times New Roman" w:hAnsi="Times New Roman" w:cs="Times New Roman"/>
          <w:b/>
          <w:sz w:val="24"/>
          <w:szCs w:val="24"/>
        </w:rPr>
      </w:pPr>
      <w:r w:rsidRPr="00C35F41">
        <w:rPr>
          <w:rFonts w:ascii="Times New Roman" w:eastAsia="Times New Roman" w:hAnsi="Times New Roman" w:cs="Times New Roman"/>
          <w:b/>
          <w:sz w:val="24"/>
          <w:szCs w:val="24"/>
        </w:rPr>
        <w:lastRenderedPageBreak/>
        <w:t>Az átláthatósági nyilatkozathoz csatolandó adatok, vagy azokat alátámasztó dokumentumok az államháztartásról szóló 2011. évi CXCV. törvényben meghatározottak alapján</w:t>
      </w:r>
    </w:p>
    <w:p w:rsidR="00607AA5" w:rsidRPr="00C35F41" w:rsidRDefault="00607AA5" w:rsidP="00607AA5">
      <w:pPr>
        <w:spacing w:after="0" w:line="240" w:lineRule="auto"/>
        <w:jc w:val="both"/>
        <w:rPr>
          <w:rFonts w:ascii="Times New Roman" w:eastAsia="Times New Roman" w:hAnsi="Times New Roman" w:cs="Times New Roman"/>
          <w:sz w:val="16"/>
          <w:szCs w:val="16"/>
        </w:rPr>
      </w:pPr>
    </w:p>
    <w:p w:rsidR="00607AA5" w:rsidRPr="00C35F41" w:rsidRDefault="00607AA5" w:rsidP="00607AA5">
      <w:pPr>
        <w:spacing w:after="0" w:line="240" w:lineRule="auto"/>
        <w:jc w:val="center"/>
        <w:rPr>
          <w:rFonts w:ascii="Times New Roman" w:eastAsia="Times New Roman" w:hAnsi="Times New Roman" w:cs="Times New Roman"/>
          <w:i/>
          <w:sz w:val="24"/>
          <w:szCs w:val="24"/>
        </w:rPr>
      </w:pPr>
      <w:r w:rsidRPr="00C35F41">
        <w:rPr>
          <w:rFonts w:ascii="Times New Roman" w:eastAsia="Times New Roman" w:hAnsi="Times New Roman" w:cs="Times New Roman"/>
          <w:i/>
          <w:sz w:val="24"/>
          <w:szCs w:val="24"/>
        </w:rPr>
        <w:t xml:space="preserve">A nemzeti vagyonról szóló 2011. évi CXCVI. törvény 3. § (1) bekezdésének 1. pont b) alpontja szerinti </w:t>
      </w:r>
    </w:p>
    <w:p w:rsidR="00607AA5" w:rsidRPr="00C35F41" w:rsidRDefault="00607AA5" w:rsidP="00607AA5">
      <w:pPr>
        <w:spacing w:after="0" w:line="240" w:lineRule="auto"/>
        <w:jc w:val="center"/>
        <w:rPr>
          <w:rFonts w:ascii="Times New Roman" w:eastAsia="Times New Roman" w:hAnsi="Times New Roman" w:cs="Times New Roman"/>
          <w:i/>
          <w:sz w:val="24"/>
          <w:szCs w:val="24"/>
        </w:rPr>
      </w:pPr>
      <w:r w:rsidRPr="00C35F41">
        <w:rPr>
          <w:rFonts w:ascii="Times New Roman" w:eastAsia="Times New Roman" w:hAnsi="Times New Roman" w:cs="Times New Roman"/>
          <w:b/>
          <w:i/>
          <w:sz w:val="24"/>
          <w:szCs w:val="24"/>
          <w:u w:val="single"/>
        </w:rPr>
        <w:t>magyar gazdálkodó szervezetek</w:t>
      </w:r>
      <w:r w:rsidRPr="00C35F41">
        <w:rPr>
          <w:rFonts w:ascii="Times New Roman" w:eastAsia="Times New Roman" w:hAnsi="Times New Roman" w:cs="Times New Roman"/>
          <w:i/>
          <w:sz w:val="24"/>
          <w:szCs w:val="24"/>
        </w:rPr>
        <w:t xml:space="preserve"> esetében</w:t>
      </w:r>
    </w:p>
    <w:p w:rsidR="00607AA5" w:rsidRPr="00C35F41" w:rsidRDefault="00607AA5" w:rsidP="00607AA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607AA5" w:rsidRPr="00C35F41" w:rsidRDefault="00607AA5" w:rsidP="00607AA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607AA5" w:rsidRPr="00C35F41" w:rsidRDefault="00607AA5" w:rsidP="00607AA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607AA5" w:rsidRPr="00C35F41" w:rsidRDefault="00607AA5" w:rsidP="00607AA5">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i/>
          <w:iCs/>
          <w:sz w:val="24"/>
          <w:szCs w:val="24"/>
        </w:rPr>
      </w:pPr>
      <w:r w:rsidRPr="00C35F41">
        <w:rPr>
          <w:rFonts w:ascii="Times New Roman" w:eastAsia="Times New Roman" w:hAnsi="Times New Roman" w:cs="Times New Roman"/>
          <w:sz w:val="24"/>
          <w:szCs w:val="24"/>
        </w:rPr>
        <w:t xml:space="preserve">tulajdonosi szerkezete, a pénzmosás és a terrorizmus finanszírozása megelőzéséről és megakadályozásáról szóló törvény szerint meghatározott tényleges tulajdonosa megismerhető, </w:t>
      </w:r>
      <w:r w:rsidRPr="00C35F41">
        <w:rPr>
          <w:rFonts w:ascii="Times New Roman" w:eastAsia="Times New Roman" w:hAnsi="Times New Roman" w:cs="Times New Roman"/>
          <w:sz w:val="24"/>
          <w:szCs w:val="24"/>
          <w:u w:val="single"/>
        </w:rPr>
        <w:t>amelyről az</w:t>
      </w:r>
      <w:r w:rsidRPr="00C35F41">
        <w:rPr>
          <w:rFonts w:ascii="Times New Roman" w:eastAsia="Times New Roman" w:hAnsi="Times New Roman" w:cs="Times New Roman"/>
          <w:sz w:val="24"/>
          <w:szCs w:val="24"/>
        </w:rPr>
        <w:t xml:space="preserve"> 1</w:t>
      </w:r>
      <w:r w:rsidRPr="00C35F41">
        <w:rPr>
          <w:rFonts w:ascii="Times New Roman" w:eastAsia="Times New Roman" w:hAnsi="Times New Roman" w:cs="Times New Roman"/>
          <w:sz w:val="24"/>
          <w:szCs w:val="24"/>
          <w:u w:val="single"/>
        </w:rPr>
        <w:t>. pontban</w:t>
      </w:r>
      <w:r w:rsidRPr="00C35F41">
        <w:rPr>
          <w:rFonts w:ascii="Times New Roman" w:eastAsia="Times New Roman" w:hAnsi="Times New Roman" w:cs="Times New Roman"/>
          <w:sz w:val="24"/>
          <w:szCs w:val="24"/>
        </w:rPr>
        <w:t xml:space="preserve"> </w:t>
      </w:r>
      <w:r w:rsidRPr="00C35F41">
        <w:rPr>
          <w:rFonts w:ascii="Times New Roman" w:eastAsia="Times New Roman" w:hAnsi="Times New Roman" w:cs="Times New Roman"/>
          <w:sz w:val="24"/>
          <w:szCs w:val="24"/>
          <w:u w:val="single"/>
        </w:rPr>
        <w:t>nyilatkozom</w:t>
      </w:r>
      <w:r w:rsidRPr="00C35F41">
        <w:rPr>
          <w:rFonts w:ascii="Times New Roman" w:eastAsia="Times New Roman" w:hAnsi="Times New Roman" w:cs="Times New Roman"/>
          <w:sz w:val="24"/>
          <w:szCs w:val="24"/>
        </w:rPr>
        <w:t xml:space="preserve">, és </w:t>
      </w:r>
    </w:p>
    <w:p w:rsidR="00607AA5" w:rsidRPr="00C35F41" w:rsidRDefault="00607AA5" w:rsidP="00607AA5">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adóilletősége ……………….…..országban</w:t>
      </w:r>
      <w:r w:rsidRPr="00C35F41">
        <w:rPr>
          <w:rFonts w:ascii="Times New Roman" w:eastAsia="Times New Roman" w:hAnsi="Times New Roman" w:cs="Times New Roman"/>
          <w:b/>
          <w:bCs/>
          <w:i/>
          <w:iCs/>
          <w:sz w:val="24"/>
          <w:szCs w:val="24"/>
        </w:rPr>
        <w:t xml:space="preserve"> </w:t>
      </w:r>
      <w:r w:rsidRPr="00C35F41">
        <w:rPr>
          <w:rFonts w:ascii="Times New Roman" w:eastAsia="Times New Roman" w:hAnsi="Times New Roman" w:cs="Times New Roman"/>
          <w:b/>
          <w:i/>
          <w:sz w:val="24"/>
          <w:szCs w:val="24"/>
        </w:rPr>
        <w:t>[</w:t>
      </w:r>
      <w:r w:rsidRPr="00C35F41">
        <w:rPr>
          <w:rFonts w:ascii="Times New Roman" w:eastAsia="Times New Roman" w:hAnsi="Times New Roman" w:cs="Times New Roman"/>
          <w:b/>
          <w:bCs/>
          <w:i/>
          <w:iCs/>
          <w:sz w:val="24"/>
          <w:szCs w:val="24"/>
        </w:rPr>
        <w:t>ország megnevezése</w:t>
      </w:r>
      <w:r w:rsidRPr="00C35F41">
        <w:rPr>
          <w:rFonts w:ascii="Times New Roman" w:eastAsia="Times New Roman" w:hAnsi="Times New Roman" w:cs="Times New Roman"/>
          <w:b/>
          <w:i/>
          <w:sz w:val="24"/>
          <w:szCs w:val="24"/>
        </w:rPr>
        <w:t>]</w:t>
      </w:r>
      <w:r w:rsidRPr="00C35F41">
        <w:rPr>
          <w:rFonts w:ascii="Times New Roman" w:eastAsia="Times New Roman" w:hAnsi="Times New Roman" w:cs="Times New Roman"/>
          <w:sz w:val="24"/>
          <w:szCs w:val="24"/>
        </w:rPr>
        <w:t xml:space="preserve"> található</w:t>
      </w:r>
      <w:r w:rsidRPr="00C35F41">
        <w:rPr>
          <w:rFonts w:ascii="Times New Roman" w:eastAsia="Times New Roman" w:hAnsi="Times New Roman" w:cs="Times New Roman"/>
          <w:sz w:val="24"/>
          <w:szCs w:val="24"/>
          <w:vertAlign w:val="superscript"/>
        </w:rPr>
        <w:footnoteReference w:id="7"/>
      </w:r>
      <w:r w:rsidRPr="00C35F41">
        <w:rPr>
          <w:rFonts w:ascii="Times New Roman" w:eastAsia="Times New Roman" w:hAnsi="Times New Roman" w:cs="Times New Roman"/>
          <w:sz w:val="24"/>
          <w:szCs w:val="24"/>
        </w:rPr>
        <w:t>, amely</w:t>
      </w:r>
    </w:p>
    <w:p w:rsidR="00607AA5" w:rsidRPr="00C35F41" w:rsidRDefault="00607AA5" w:rsidP="00607AA5">
      <w:pPr>
        <w:widowControl w:val="0"/>
        <w:overflowPunct w:val="0"/>
        <w:autoSpaceDE w:val="0"/>
        <w:autoSpaceDN w:val="0"/>
        <w:adjustRightInd w:val="0"/>
        <w:spacing w:after="0" w:line="240" w:lineRule="auto"/>
        <w:ind w:left="720"/>
        <w:jc w:val="both"/>
        <w:rPr>
          <w:rFonts w:ascii="Times New Roman" w:eastAsia="Times New Roman" w:hAnsi="Times New Roman" w:cs="Times New Roman"/>
          <w:b/>
          <w:i/>
          <w:sz w:val="24"/>
          <w:szCs w:val="24"/>
        </w:rPr>
      </w:pPr>
      <w:r w:rsidRPr="00C35F41">
        <w:rPr>
          <w:rFonts w:ascii="Times New Roman" w:eastAsia="Times New Roman" w:hAnsi="Times New Roman" w:cs="Times New Roman"/>
          <w:b/>
          <w:i/>
          <w:sz w:val="24"/>
          <w:szCs w:val="24"/>
        </w:rPr>
        <w:t>[a megfelelő aláhúzandó],</w:t>
      </w:r>
    </w:p>
    <w:p w:rsidR="00607AA5" w:rsidRPr="00C35F41" w:rsidRDefault="00607AA5" w:rsidP="00607AA5">
      <w:pPr>
        <w:widowControl w:val="0"/>
        <w:numPr>
          <w:ilvl w:val="0"/>
          <w:numId w:val="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az Európai Unió tagállama, </w:t>
      </w:r>
    </w:p>
    <w:p w:rsidR="00607AA5" w:rsidRPr="00C35F41" w:rsidRDefault="00607AA5" w:rsidP="00607AA5">
      <w:pPr>
        <w:widowControl w:val="0"/>
        <w:numPr>
          <w:ilvl w:val="0"/>
          <w:numId w:val="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az Európai Gazdasági Térségről szóló megállapodásban részes állama, </w:t>
      </w:r>
    </w:p>
    <w:p w:rsidR="00607AA5" w:rsidRPr="00C35F41" w:rsidRDefault="00607AA5" w:rsidP="00607AA5">
      <w:pPr>
        <w:widowControl w:val="0"/>
        <w:numPr>
          <w:ilvl w:val="0"/>
          <w:numId w:val="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 Gazdasági Együttműködési és Fejlesztési Szervezet tagállama, </w:t>
      </w:r>
    </w:p>
    <w:p w:rsidR="00607AA5" w:rsidRPr="00C35F41" w:rsidRDefault="00607AA5" w:rsidP="00607AA5">
      <w:pPr>
        <w:widowControl w:val="0"/>
        <w:numPr>
          <w:ilvl w:val="0"/>
          <w:numId w:val="1"/>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olyan állam, amellyel Magyarországnak a kettős adóztatás elkerüléséről szóló egyezménye van, és</w:t>
      </w:r>
    </w:p>
    <w:p w:rsidR="00607AA5" w:rsidRPr="00C35F41" w:rsidRDefault="00607AA5" w:rsidP="00607AA5">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nem minősül társasági adóról és az osztalékadóról szóló 1996. évi LXXXI. törvény 4. § 11. pontja szerinti ellenőrzött külföldi társaságnak, és</w:t>
      </w:r>
    </w:p>
    <w:p w:rsidR="00607AA5" w:rsidRPr="00C35F41" w:rsidRDefault="00607AA5" w:rsidP="00607AA5">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07AA5" w:rsidRPr="00C35F41" w:rsidRDefault="00607AA5" w:rsidP="00607AA5">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07AA5" w:rsidRPr="00C35F41" w:rsidRDefault="00607AA5" w:rsidP="00607AA5">
      <w:pPr>
        <w:widowControl w:val="0"/>
        <w:autoSpaceDE w:val="0"/>
        <w:autoSpaceDN w:val="0"/>
        <w:adjustRightInd w:val="0"/>
        <w:spacing w:after="0" w:line="240" w:lineRule="auto"/>
        <w:ind w:left="400"/>
        <w:jc w:val="both"/>
        <w:outlineLvl w:val="0"/>
        <w:rPr>
          <w:rFonts w:ascii="Times New Roman" w:eastAsia="Times New Roman" w:hAnsi="Times New Roman" w:cs="Times New Roman"/>
          <w:b/>
          <w:sz w:val="24"/>
          <w:szCs w:val="24"/>
        </w:rPr>
      </w:pPr>
      <w:r w:rsidRPr="00C35F41">
        <w:rPr>
          <w:rFonts w:ascii="Times New Roman" w:eastAsia="Times New Roman" w:hAnsi="Times New Roman" w:cs="Times New Roman"/>
          <w:b/>
          <w:sz w:val="24"/>
          <w:szCs w:val="24"/>
        </w:rPr>
        <w:t>1. Nyilatkozat tényleges tulajdonosról</w:t>
      </w:r>
    </w:p>
    <w:p w:rsidR="00607AA5" w:rsidRPr="00C35F41" w:rsidRDefault="00607AA5" w:rsidP="00607AA5">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07AA5" w:rsidRDefault="00607AA5" w:rsidP="000F4266">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Az általam képviselt szervezetnek a pénzmosás és a terrorizmus finanszírozása megelőzéséről és megakadályozásáról szóló 2007. évi CXXXVI. törvény 3. § r) pontja alapján a következő természetes személy(ek) a tényleges tulajdonosa(i):</w:t>
      </w:r>
    </w:p>
    <w:p w:rsidR="005F07A4" w:rsidRPr="00C35F41" w:rsidRDefault="005F07A4" w:rsidP="000F4266">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607AA5" w:rsidRPr="00C35F41" w:rsidTr="007F24FB">
        <w:trPr>
          <w:jc w:val="center"/>
        </w:trPr>
        <w:tc>
          <w:tcPr>
            <w:tcW w:w="522" w:type="pct"/>
            <w:shd w:val="clear" w:color="auto" w:fill="auto"/>
          </w:tcPr>
          <w:p w:rsidR="00607AA5" w:rsidRPr="00C35F41" w:rsidRDefault="00607AA5" w:rsidP="007F2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Sorszám</w:t>
            </w:r>
          </w:p>
        </w:tc>
        <w:tc>
          <w:tcPr>
            <w:tcW w:w="1393" w:type="pct"/>
            <w:shd w:val="clear" w:color="auto" w:fill="auto"/>
          </w:tcPr>
          <w:p w:rsidR="00607AA5" w:rsidRPr="00C35F41" w:rsidRDefault="00607AA5" w:rsidP="007F2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Tényleges tulajdonos</w:t>
            </w:r>
          </w:p>
        </w:tc>
        <w:tc>
          <w:tcPr>
            <w:tcW w:w="1188" w:type="pct"/>
            <w:shd w:val="clear" w:color="auto" w:fill="auto"/>
          </w:tcPr>
          <w:p w:rsidR="00607AA5" w:rsidRPr="00C35F41" w:rsidRDefault="00607AA5" w:rsidP="007F2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Születési hely és idő</w:t>
            </w:r>
          </w:p>
        </w:tc>
        <w:tc>
          <w:tcPr>
            <w:tcW w:w="891" w:type="pct"/>
            <w:shd w:val="clear" w:color="auto" w:fill="auto"/>
          </w:tcPr>
          <w:p w:rsidR="00607AA5" w:rsidRPr="00C35F41" w:rsidRDefault="00607AA5" w:rsidP="007F2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Anyja neve</w:t>
            </w:r>
          </w:p>
        </w:tc>
        <w:tc>
          <w:tcPr>
            <w:tcW w:w="1006" w:type="pct"/>
            <w:shd w:val="clear" w:color="auto" w:fill="auto"/>
          </w:tcPr>
          <w:p w:rsidR="00607AA5" w:rsidRPr="00C35F41" w:rsidRDefault="00607AA5" w:rsidP="007F2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Részesedés mértéke %-ban</w:t>
            </w:r>
          </w:p>
        </w:tc>
      </w:tr>
      <w:tr w:rsidR="00607AA5" w:rsidRPr="00C35F41" w:rsidTr="007F24FB">
        <w:trPr>
          <w:jc w:val="center"/>
        </w:trPr>
        <w:tc>
          <w:tcPr>
            <w:tcW w:w="522"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93"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88"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91"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06"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607AA5" w:rsidRPr="00C35F41" w:rsidTr="007F24FB">
        <w:trPr>
          <w:jc w:val="center"/>
        </w:trPr>
        <w:tc>
          <w:tcPr>
            <w:tcW w:w="522"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93"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88"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91"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06"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607AA5" w:rsidRPr="00C35F41" w:rsidTr="007F24FB">
        <w:trPr>
          <w:jc w:val="center"/>
        </w:trPr>
        <w:tc>
          <w:tcPr>
            <w:tcW w:w="522"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93"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88"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91"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06"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607AA5" w:rsidRPr="00C35F41" w:rsidRDefault="00607AA5" w:rsidP="00607AA5">
      <w:pPr>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Kelt:</w:t>
      </w:r>
    </w:p>
    <w:p w:rsidR="00607AA5" w:rsidRPr="00C35F41" w:rsidRDefault="00607AA5" w:rsidP="00607AA5">
      <w:pPr>
        <w:spacing w:after="0" w:line="240" w:lineRule="auto"/>
        <w:jc w:val="center"/>
        <w:outlineLvl w:val="0"/>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P. H.</w:t>
      </w:r>
    </w:p>
    <w:p w:rsidR="00607AA5" w:rsidRPr="00C35F41" w:rsidRDefault="00607AA5" w:rsidP="00607AA5">
      <w:pPr>
        <w:spacing w:after="0" w:line="240" w:lineRule="auto"/>
        <w:jc w:val="right"/>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t>...................................................</w:t>
      </w:r>
    </w:p>
    <w:p w:rsidR="00607AA5" w:rsidRPr="007D24EA" w:rsidRDefault="00607AA5" w:rsidP="007D24EA">
      <w:pPr>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t xml:space="preserve">      cégjegyzésre/aláírásra jogosult</w:t>
      </w:r>
      <w:r w:rsidRPr="00C35F41">
        <w:rPr>
          <w:rFonts w:ascii="Times New Roman" w:eastAsia="Times New Roman" w:hAnsi="Times New Roman" w:cs="Times New Roman"/>
          <w:sz w:val="24"/>
          <w:szCs w:val="24"/>
        </w:rPr>
        <w:br w:type="page"/>
      </w:r>
    </w:p>
    <w:p w:rsidR="00D14CD4" w:rsidRPr="00D14CD4" w:rsidRDefault="007B1BA6" w:rsidP="00D14CD4">
      <w:pPr>
        <w:spacing w:before="100" w:beforeAutospacing="1" w:after="100" w:afterAutospacing="1" w:line="240" w:lineRule="auto"/>
        <w:jc w:val="right"/>
        <w:rPr>
          <w:rFonts w:ascii="Times" w:eastAsia="Times New Roman" w:hAnsi="Times" w:cs="Times"/>
          <w:b/>
          <w:bCs/>
          <w:color w:val="000000"/>
          <w:sz w:val="20"/>
          <w:szCs w:val="20"/>
        </w:rPr>
      </w:pPr>
      <w:r>
        <w:rPr>
          <w:rFonts w:ascii="Times New Roman" w:eastAsia="Calibri" w:hAnsi="Times New Roman" w:cs="Times New Roman"/>
          <w:b/>
          <w:color w:val="000000"/>
          <w:kern w:val="1"/>
          <w:sz w:val="20"/>
          <w:szCs w:val="20"/>
          <w:lang w:eastAsia="zh-CN"/>
        </w:rPr>
        <w:lastRenderedPageBreak/>
        <w:t>7</w:t>
      </w:r>
      <w:r w:rsidR="00D14CD4" w:rsidRPr="00A126D6">
        <w:rPr>
          <w:rFonts w:ascii="Times New Roman" w:eastAsia="Calibri" w:hAnsi="Times New Roman" w:cs="Times New Roman"/>
          <w:b/>
          <w:color w:val="000000"/>
          <w:kern w:val="1"/>
          <w:sz w:val="20"/>
          <w:szCs w:val="20"/>
          <w:lang w:eastAsia="zh-CN"/>
        </w:rPr>
        <w:t>. számú minta</w:t>
      </w:r>
    </w:p>
    <w:p w:rsidR="00607AA5" w:rsidRDefault="00607AA5" w:rsidP="00607AA5">
      <w:pPr>
        <w:spacing w:before="100" w:beforeAutospacing="1" w:after="100" w:afterAutospacing="1" w:line="240" w:lineRule="auto"/>
        <w:jc w:val="center"/>
        <w:rPr>
          <w:rFonts w:ascii="Times" w:eastAsia="Times New Roman" w:hAnsi="Times" w:cs="Times"/>
          <w:b/>
          <w:bCs/>
          <w:color w:val="000000"/>
          <w:sz w:val="24"/>
          <w:szCs w:val="24"/>
        </w:rPr>
      </w:pPr>
      <w:r w:rsidRPr="00C35F41">
        <w:rPr>
          <w:rFonts w:ascii="Times" w:eastAsia="Times New Roman" w:hAnsi="Times" w:cs="Times"/>
          <w:b/>
          <w:bCs/>
          <w:color w:val="000000"/>
          <w:sz w:val="24"/>
          <w:szCs w:val="24"/>
        </w:rPr>
        <w:t>NYILATKOZAT</w:t>
      </w:r>
    </w:p>
    <w:p w:rsidR="000C14A8" w:rsidRPr="00C35F41" w:rsidRDefault="000C14A8" w:rsidP="00607AA5">
      <w:pPr>
        <w:spacing w:before="100" w:beforeAutospacing="1" w:after="100" w:afterAutospacing="1" w:line="240" w:lineRule="auto"/>
        <w:jc w:val="center"/>
        <w:rPr>
          <w:rFonts w:ascii="Times" w:eastAsia="Times New Roman" w:hAnsi="Times" w:cs="Times"/>
          <w:b/>
          <w:bCs/>
          <w:color w:val="000000"/>
          <w:sz w:val="24"/>
          <w:szCs w:val="24"/>
        </w:rPr>
      </w:pPr>
      <w:r>
        <w:rPr>
          <w:rFonts w:ascii="Times" w:eastAsia="Times New Roman" w:hAnsi="Times" w:cs="Times"/>
          <w:b/>
          <w:bCs/>
          <w:color w:val="000000"/>
          <w:sz w:val="24"/>
          <w:szCs w:val="24"/>
        </w:rPr>
        <w:t>a Vbt. 51. § (4) bekezdése alapján</w:t>
      </w:r>
    </w:p>
    <w:p w:rsidR="009728D1" w:rsidRPr="005C6723"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eastAsia="Times New Roman" w:hAnsi="Times New Roman" w:cs="Times New Roman"/>
          <w:i/>
          <w:sz w:val="24"/>
          <w:szCs w:val="24"/>
        </w:rPr>
        <w:t>Paintball guns AK-47 mintájú beszerzése</w:t>
      </w:r>
      <w:r w:rsidRPr="005C6723">
        <w:rPr>
          <w:rFonts w:ascii="Times New Roman" w:eastAsia="Times New Roman" w:hAnsi="Times New Roman" w:cs="Times New Roman"/>
          <w:i/>
          <w:sz w:val="24"/>
          <w:szCs w:val="24"/>
        </w:rPr>
        <w:t>”</w:t>
      </w:r>
    </w:p>
    <w:p w:rsidR="001E5D10" w:rsidRDefault="001E5D10" w:rsidP="001E5D10">
      <w:pPr>
        <w:spacing w:after="0" w:line="240" w:lineRule="auto"/>
        <w:ind w:hanging="24"/>
        <w:jc w:val="center"/>
        <w:rPr>
          <w:rFonts w:ascii="Times New Roman" w:eastAsia="Times New Roman" w:hAnsi="Times New Roman" w:cs="Times New Roman"/>
          <w:i/>
        </w:rPr>
      </w:pPr>
    </w:p>
    <w:p w:rsidR="00D14CD4" w:rsidRPr="00B84DA1" w:rsidRDefault="00D14CD4" w:rsidP="00D14CD4">
      <w:pPr>
        <w:spacing w:after="0" w:line="240" w:lineRule="auto"/>
        <w:ind w:hanging="24"/>
        <w:jc w:val="center"/>
        <w:rPr>
          <w:rFonts w:ascii="Times New Roman" w:eastAsia="Times New Roman" w:hAnsi="Times New Roman" w:cs="Times New Roman"/>
          <w:i/>
          <w:iCs/>
        </w:rPr>
      </w:pPr>
    </w:p>
    <w:p w:rsidR="00607AA5" w:rsidRPr="00D031D1" w:rsidRDefault="00607AA5" w:rsidP="00607AA5">
      <w:pPr>
        <w:spacing w:after="0" w:line="240" w:lineRule="auto"/>
        <w:ind w:hanging="24"/>
        <w:jc w:val="center"/>
        <w:rPr>
          <w:rFonts w:ascii="Times New Roman" w:eastAsia="Times New Roman" w:hAnsi="Times New Roman" w:cs="Times New Roman"/>
          <w:i/>
          <w:sz w:val="24"/>
          <w:szCs w:val="24"/>
        </w:rPr>
      </w:pPr>
    </w:p>
    <w:p w:rsidR="00607AA5" w:rsidRDefault="00607AA5" w:rsidP="00607AA5">
      <w:pPr>
        <w:spacing w:after="0" w:line="240" w:lineRule="auto"/>
        <w:ind w:hanging="24"/>
        <w:jc w:val="center"/>
        <w:rPr>
          <w:rFonts w:ascii="Times New Roman" w:eastAsia="Times New Roman" w:hAnsi="Times New Roman" w:cs="Times New Roman"/>
          <w:sz w:val="24"/>
          <w:szCs w:val="24"/>
        </w:rPr>
      </w:pPr>
      <w:r w:rsidRPr="00D031D1">
        <w:rPr>
          <w:rFonts w:ascii="Times New Roman" w:eastAsia="Times New Roman" w:hAnsi="Times New Roman" w:cs="Times New Roman"/>
          <w:sz w:val="24"/>
          <w:szCs w:val="24"/>
        </w:rPr>
        <w:t xml:space="preserve">tárgyú </w:t>
      </w:r>
      <w:r w:rsidR="000C14A8">
        <w:rPr>
          <w:rFonts w:ascii="Times New Roman" w:eastAsia="Times New Roman" w:hAnsi="Times New Roman" w:cs="Times New Roman"/>
          <w:sz w:val="24"/>
          <w:szCs w:val="24"/>
        </w:rPr>
        <w:t xml:space="preserve">beszerzési </w:t>
      </w:r>
      <w:r w:rsidRPr="00D031D1">
        <w:rPr>
          <w:rFonts w:ascii="Times New Roman" w:eastAsia="Times New Roman" w:hAnsi="Times New Roman" w:cs="Times New Roman"/>
          <w:sz w:val="24"/>
          <w:szCs w:val="24"/>
        </w:rPr>
        <w:t>eljárásban</w:t>
      </w:r>
    </w:p>
    <w:p w:rsidR="00607AA5" w:rsidRDefault="00607AA5" w:rsidP="00607AA5">
      <w:pPr>
        <w:spacing w:after="0" w:line="240" w:lineRule="auto"/>
        <w:ind w:hanging="24"/>
        <w:jc w:val="center"/>
        <w:rPr>
          <w:rFonts w:ascii="Times New Roman" w:eastAsia="Times New Roman" w:hAnsi="Times New Roman" w:cs="Times New Roman"/>
          <w:sz w:val="24"/>
          <w:szCs w:val="24"/>
        </w:rPr>
      </w:pPr>
    </w:p>
    <w:p w:rsidR="00607AA5" w:rsidRPr="009E549F" w:rsidRDefault="00607AA5" w:rsidP="00607AA5">
      <w:pPr>
        <w:spacing w:after="0" w:line="240" w:lineRule="auto"/>
        <w:ind w:hanging="24"/>
        <w:jc w:val="center"/>
        <w:rPr>
          <w:rFonts w:ascii="Times New Roman" w:eastAsia="Times New Roman" w:hAnsi="Times New Roman" w:cs="Times New Roman"/>
          <w:sz w:val="24"/>
          <w:szCs w:val="24"/>
        </w:rPr>
      </w:pPr>
    </w:p>
    <w:p w:rsidR="00607AA5" w:rsidRPr="00C35F41" w:rsidRDefault="00607AA5" w:rsidP="00607AA5">
      <w:pPr>
        <w:spacing w:after="0" w:line="240" w:lineRule="auto"/>
        <w:jc w:val="both"/>
        <w:rPr>
          <w:rFonts w:ascii="Times New Roman" w:eastAsia="Calibri" w:hAnsi="Times New Roman" w:cs="Times New Roman"/>
          <w:snapToGrid w:val="0"/>
          <w:sz w:val="24"/>
          <w:szCs w:val="24"/>
        </w:rPr>
      </w:pPr>
    </w:p>
    <w:p w:rsidR="00607AA5" w:rsidRPr="00C35F41" w:rsidRDefault="00607AA5" w:rsidP="00607AA5">
      <w:pPr>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Alulírott </w:t>
      </w:r>
      <w:r w:rsidRPr="00C35F41">
        <w:rPr>
          <w:rFonts w:ascii="Times New Roman" w:eastAsia="Times New Roman" w:hAnsi="Times New Roman" w:cs="Times New Roman"/>
          <w:snapToGrid w:val="0"/>
          <w:sz w:val="24"/>
          <w:szCs w:val="24"/>
        </w:rPr>
        <w:t>……………</w:t>
      </w:r>
      <w:r w:rsidRPr="00C35F41">
        <w:rPr>
          <w:rFonts w:ascii="Times New Roman" w:eastAsia="Times New Roman" w:hAnsi="Times New Roman" w:cs="Times New Roman"/>
          <w:sz w:val="24"/>
          <w:szCs w:val="24"/>
        </w:rPr>
        <w:t>……………….. (</w:t>
      </w:r>
      <w:r w:rsidR="00856330">
        <w:rPr>
          <w:rFonts w:ascii="Times New Roman" w:eastAsia="Times New Roman" w:hAnsi="Times New Roman" w:cs="Times New Roman"/>
          <w:sz w:val="24"/>
          <w:szCs w:val="24"/>
        </w:rPr>
        <w:t>részvételre jelentkező</w:t>
      </w:r>
      <w:r w:rsidRPr="00C35F41">
        <w:rPr>
          <w:rFonts w:ascii="Times New Roman" w:eastAsia="Times New Roman" w:hAnsi="Times New Roman" w:cs="Times New Roman"/>
          <w:sz w:val="24"/>
          <w:szCs w:val="24"/>
        </w:rPr>
        <w:t xml:space="preserve">), melyet képvisel: </w:t>
      </w:r>
      <w:r w:rsidRPr="00C35F41">
        <w:rPr>
          <w:rFonts w:ascii="Times New Roman" w:eastAsia="Times New Roman" w:hAnsi="Times New Roman" w:cs="Times New Roman"/>
          <w:snapToGrid w:val="0"/>
          <w:sz w:val="24"/>
          <w:szCs w:val="24"/>
        </w:rPr>
        <w:t>……………</w:t>
      </w:r>
    </w:p>
    <w:p w:rsidR="00607AA5" w:rsidRPr="00C35F41" w:rsidRDefault="00607AA5" w:rsidP="00607AA5">
      <w:pPr>
        <w:spacing w:after="0" w:line="240" w:lineRule="auto"/>
        <w:jc w:val="both"/>
        <w:rPr>
          <w:rFonts w:ascii="Times New Roman" w:eastAsia="Times New Roman" w:hAnsi="Times New Roman" w:cs="Times New Roman"/>
          <w:sz w:val="24"/>
          <w:szCs w:val="24"/>
        </w:rPr>
      </w:pPr>
    </w:p>
    <w:p w:rsidR="00607AA5" w:rsidRPr="00C35F41" w:rsidRDefault="00607AA5" w:rsidP="00607AA5">
      <w:pPr>
        <w:spacing w:after="0" w:line="240" w:lineRule="auto"/>
        <w:jc w:val="center"/>
        <w:rPr>
          <w:rFonts w:ascii="Times New Roman" w:eastAsia="Times New Roman" w:hAnsi="Times New Roman" w:cs="Times New Roman"/>
          <w:b/>
          <w:sz w:val="24"/>
          <w:szCs w:val="24"/>
        </w:rPr>
      </w:pPr>
      <w:r w:rsidRPr="00C35F41">
        <w:rPr>
          <w:rFonts w:ascii="Times New Roman" w:eastAsia="Times New Roman" w:hAnsi="Times New Roman" w:cs="Times New Roman"/>
          <w:b/>
          <w:spacing w:val="40"/>
          <w:sz w:val="24"/>
          <w:szCs w:val="24"/>
        </w:rPr>
        <w:t>az alábbi nyilatkozatot teszem</w:t>
      </w:r>
      <w:r w:rsidRPr="00C35F41">
        <w:rPr>
          <w:rFonts w:ascii="Times New Roman" w:eastAsia="Times New Roman" w:hAnsi="Times New Roman" w:cs="Times New Roman"/>
          <w:b/>
          <w:sz w:val="24"/>
          <w:szCs w:val="24"/>
        </w:rPr>
        <w:t>:</w:t>
      </w:r>
    </w:p>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607AA5" w:rsidP="00607AA5">
      <w:pPr>
        <w:contextualSpacing/>
        <w:jc w:val="both"/>
        <w:rPr>
          <w:rFonts w:ascii="Times New Roman" w:eastAsia="Times New Roman" w:hAnsi="Times New Roman" w:cs="Times New Roman"/>
          <w:sz w:val="24"/>
          <w:szCs w:val="24"/>
          <w:lang w:eastAsia="ar-SA"/>
        </w:rPr>
      </w:pPr>
    </w:p>
    <w:p w:rsidR="00607AA5" w:rsidRPr="00C35F41" w:rsidRDefault="00607AA5" w:rsidP="00607AA5">
      <w:pPr>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A Vbt. 51. § (4) bekezdése alapján nyilatkozom, hogy a kis- és középvállalkozásokról, fejlődésük támogatásáról szóló</w:t>
      </w:r>
      <w:r w:rsidRPr="00C35F41">
        <w:rPr>
          <w:rFonts w:ascii="Tahoma" w:eastAsia="Times New Roman" w:hAnsi="Tahoma" w:cs="Tahoma"/>
          <w:color w:val="222222"/>
          <w:sz w:val="24"/>
          <w:szCs w:val="24"/>
        </w:rPr>
        <w:t xml:space="preserve"> </w:t>
      </w:r>
      <w:r w:rsidRPr="00C35F41">
        <w:rPr>
          <w:rFonts w:ascii="Times New Roman" w:eastAsia="Times New Roman" w:hAnsi="Times New Roman" w:cs="Times New Roman"/>
          <w:sz w:val="24"/>
          <w:szCs w:val="24"/>
          <w:lang w:eastAsia="ar-SA"/>
        </w:rPr>
        <w:t>2004. évi XXXIV. törvény szerint vállalkozásom:</w:t>
      </w:r>
    </w:p>
    <w:p w:rsidR="00607AA5" w:rsidRPr="00C35F41" w:rsidRDefault="00607AA5" w:rsidP="00607AA5">
      <w:pPr>
        <w:numPr>
          <w:ilvl w:val="0"/>
          <w:numId w:val="3"/>
        </w:numPr>
        <w:spacing w:after="0" w:line="240" w:lineRule="auto"/>
        <w:ind w:left="567" w:firstLine="567"/>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mikrovállalkozásnak</w:t>
      </w:r>
    </w:p>
    <w:p w:rsidR="00607AA5" w:rsidRPr="00C35F41" w:rsidRDefault="00607AA5" w:rsidP="00607AA5">
      <w:pPr>
        <w:numPr>
          <w:ilvl w:val="0"/>
          <w:numId w:val="3"/>
        </w:numPr>
        <w:spacing w:after="0" w:line="240" w:lineRule="auto"/>
        <w:ind w:left="567" w:firstLine="567"/>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kisvállalkozásnak</w:t>
      </w:r>
    </w:p>
    <w:p w:rsidR="00607AA5" w:rsidRPr="00C35F41" w:rsidRDefault="00607AA5" w:rsidP="00607AA5">
      <w:pPr>
        <w:numPr>
          <w:ilvl w:val="0"/>
          <w:numId w:val="3"/>
        </w:numPr>
        <w:spacing w:after="0" w:line="240" w:lineRule="auto"/>
        <w:ind w:left="567" w:firstLine="567"/>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középvállalkozásnak minősül.</w:t>
      </w:r>
    </w:p>
    <w:p w:rsidR="00607AA5" w:rsidRPr="00C35F41" w:rsidRDefault="00607AA5" w:rsidP="00607AA5">
      <w:pPr>
        <w:numPr>
          <w:ilvl w:val="0"/>
          <w:numId w:val="3"/>
        </w:numPr>
        <w:spacing w:after="0" w:line="240" w:lineRule="auto"/>
        <w:ind w:left="567" w:firstLine="567"/>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 xml:space="preserve">nem tartozik a törvény hatálya alá. </w:t>
      </w:r>
    </w:p>
    <w:p w:rsidR="00607AA5" w:rsidRPr="00C35F41" w:rsidRDefault="00607AA5" w:rsidP="00607AA5">
      <w:pPr>
        <w:spacing w:after="240" w:line="240" w:lineRule="auto"/>
        <w:ind w:left="992" w:firstLine="142"/>
        <w:rPr>
          <w:rFonts w:ascii="Times New Roman" w:eastAsia="Times New Roman" w:hAnsi="Times New Roman" w:cs="Times New Roman"/>
          <w:sz w:val="24"/>
          <w:szCs w:val="24"/>
        </w:rPr>
      </w:pPr>
      <w:r w:rsidRPr="00C35F41">
        <w:rPr>
          <w:rFonts w:ascii="Times New Roman" w:eastAsia="Times New Roman" w:hAnsi="Times New Roman" w:cs="Times New Roman"/>
          <w:i/>
          <w:sz w:val="24"/>
          <w:szCs w:val="24"/>
        </w:rPr>
        <w:t>(a megfelelő aláhúzandó)</w:t>
      </w:r>
    </w:p>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492E31" w:rsidP="00607AA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Kelt: ………………, 2017</w:t>
      </w:r>
      <w:r w:rsidR="00607AA5" w:rsidRPr="00C35F41">
        <w:rPr>
          <w:rFonts w:ascii="Times New Roman" w:eastAsia="Times New Roman" w:hAnsi="Times New Roman" w:cs="Times New Roman"/>
          <w:sz w:val="24"/>
          <w:szCs w:val="24"/>
        </w:rPr>
        <w:t xml:space="preserve">. …………… </w:t>
      </w:r>
    </w:p>
    <w:p w:rsidR="00607AA5" w:rsidRPr="00C35F41" w:rsidRDefault="00607AA5" w:rsidP="00607AA5">
      <w:pPr>
        <w:spacing w:before="60" w:after="60" w:line="280" w:lineRule="exact"/>
        <w:ind w:left="720"/>
        <w:jc w:val="both"/>
        <w:rPr>
          <w:rFonts w:ascii="Times New Roman" w:eastAsia="Times New Roman" w:hAnsi="Times New Roman" w:cs="Times New Roman"/>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07AA5" w:rsidRPr="00C35F41" w:rsidTr="007F24FB">
        <w:tc>
          <w:tcPr>
            <w:tcW w:w="4819" w:type="dxa"/>
          </w:tcPr>
          <w:p w:rsidR="00607AA5" w:rsidRPr="00C35F41" w:rsidRDefault="00607AA5" w:rsidP="007F24FB">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w:t>
            </w:r>
          </w:p>
        </w:tc>
      </w:tr>
      <w:tr w:rsidR="00607AA5" w:rsidRPr="00C35F41" w:rsidTr="007F24FB">
        <w:tc>
          <w:tcPr>
            <w:tcW w:w="4819" w:type="dxa"/>
          </w:tcPr>
          <w:p w:rsidR="00607AA5" w:rsidRPr="00C35F41" w:rsidRDefault="00607AA5" w:rsidP="007F24FB">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cégszerű aláírás</w:t>
            </w:r>
          </w:p>
        </w:tc>
      </w:tr>
    </w:tbl>
    <w:p w:rsidR="00607AA5" w:rsidRPr="00C35F41" w:rsidRDefault="00607AA5" w:rsidP="00607AA5">
      <w:pPr>
        <w:spacing w:after="0" w:line="240" w:lineRule="auto"/>
        <w:rPr>
          <w:rFonts w:ascii="Times New Roman" w:eastAsia="Times New Roman" w:hAnsi="Times New Roman" w:cs="Times New Roman"/>
          <w:sz w:val="24"/>
          <w:szCs w:val="24"/>
        </w:rPr>
      </w:pPr>
    </w:p>
    <w:p w:rsidR="00607AA5" w:rsidRPr="00C35F41" w:rsidRDefault="00607AA5" w:rsidP="00607AA5">
      <w:pPr>
        <w:spacing w:after="0" w:line="240" w:lineRule="auto"/>
        <w:rPr>
          <w:rFonts w:ascii="Times New Roman" w:eastAsia="Times New Roman" w:hAnsi="Times New Roman" w:cs="Times New Roman"/>
          <w:sz w:val="24"/>
          <w:szCs w:val="24"/>
        </w:rPr>
      </w:pPr>
    </w:p>
    <w:p w:rsidR="00607AA5" w:rsidRPr="00C35F41" w:rsidRDefault="00607AA5" w:rsidP="00607AA5">
      <w:pPr>
        <w:spacing w:after="0" w:line="240" w:lineRule="auto"/>
        <w:rPr>
          <w:rFonts w:ascii="Times New Roman" w:eastAsia="Times New Roman" w:hAnsi="Times New Roman" w:cs="Times New Roman"/>
          <w:sz w:val="24"/>
          <w:szCs w:val="24"/>
        </w:rPr>
      </w:pPr>
    </w:p>
    <w:p w:rsidR="00607AA5" w:rsidRPr="003570F6" w:rsidRDefault="00607AA5" w:rsidP="00607AA5">
      <w:pPr>
        <w:spacing w:after="0" w:line="240" w:lineRule="auto"/>
        <w:jc w:val="right"/>
        <w:rPr>
          <w:rFonts w:ascii="Times New Roman" w:eastAsia="Times New Roman" w:hAnsi="Times New Roman" w:cs="Times New Roman"/>
          <w:sz w:val="20"/>
          <w:szCs w:val="20"/>
        </w:rPr>
      </w:pPr>
      <w:r w:rsidRPr="00C35F41">
        <w:rPr>
          <w:rFonts w:ascii="Times New Roman" w:eastAsia="Times New Roman" w:hAnsi="Times New Roman" w:cs="Times New Roman"/>
          <w:sz w:val="24"/>
          <w:szCs w:val="24"/>
        </w:rPr>
        <w:br w:type="page"/>
      </w:r>
      <w:r w:rsidR="007B1BA6">
        <w:rPr>
          <w:rFonts w:ascii="Times New Roman" w:eastAsia="Calibri" w:hAnsi="Times New Roman" w:cs="Times New Roman"/>
          <w:b/>
          <w:sz w:val="20"/>
          <w:szCs w:val="20"/>
          <w:lang w:eastAsia="en-GB"/>
        </w:rPr>
        <w:lastRenderedPageBreak/>
        <w:t>8</w:t>
      </w:r>
      <w:r w:rsidR="003570F6" w:rsidRPr="003570F6">
        <w:rPr>
          <w:rFonts w:ascii="Times New Roman" w:eastAsia="Calibri" w:hAnsi="Times New Roman" w:cs="Times New Roman"/>
          <w:b/>
          <w:sz w:val="20"/>
          <w:szCs w:val="20"/>
          <w:lang w:eastAsia="en-GB"/>
        </w:rPr>
        <w:t>. számú minta</w:t>
      </w:r>
    </w:p>
    <w:p w:rsidR="00607AA5" w:rsidRPr="00C35F41" w:rsidRDefault="00607AA5" w:rsidP="00607AA5">
      <w:pPr>
        <w:spacing w:before="100" w:beforeAutospacing="1" w:after="100" w:afterAutospacing="1" w:line="240" w:lineRule="auto"/>
        <w:jc w:val="center"/>
        <w:rPr>
          <w:rFonts w:ascii="Times" w:eastAsia="Times New Roman" w:hAnsi="Times" w:cs="Times"/>
          <w:b/>
          <w:bCs/>
          <w:color w:val="000000"/>
          <w:sz w:val="24"/>
          <w:szCs w:val="24"/>
        </w:rPr>
      </w:pPr>
      <w:r w:rsidRPr="00C35F41">
        <w:rPr>
          <w:rFonts w:ascii="Times" w:eastAsia="Times New Roman" w:hAnsi="Times" w:cs="Times"/>
          <w:b/>
          <w:bCs/>
          <w:color w:val="000000"/>
          <w:sz w:val="24"/>
          <w:szCs w:val="24"/>
        </w:rPr>
        <w:t>NYILATKOZAT</w:t>
      </w:r>
    </w:p>
    <w:p w:rsidR="000C14A8" w:rsidRDefault="000C14A8" w:rsidP="000C14A8">
      <w:pPr>
        <w:spacing w:before="100" w:beforeAutospacing="1" w:after="100" w:afterAutospacing="1" w:line="240" w:lineRule="auto"/>
        <w:jc w:val="center"/>
        <w:rPr>
          <w:rFonts w:ascii="Times" w:eastAsia="Times New Roman" w:hAnsi="Times" w:cs="Times"/>
          <w:b/>
          <w:bCs/>
          <w:color w:val="000000"/>
          <w:sz w:val="24"/>
          <w:szCs w:val="24"/>
        </w:rPr>
      </w:pPr>
      <w:r>
        <w:rPr>
          <w:rFonts w:ascii="Times" w:eastAsia="Times New Roman" w:hAnsi="Times" w:cs="Times"/>
          <w:b/>
          <w:bCs/>
          <w:color w:val="000000"/>
          <w:sz w:val="24"/>
          <w:szCs w:val="24"/>
        </w:rPr>
        <w:t>a Vbt. 51. § (6) bekezdése alapján</w:t>
      </w:r>
    </w:p>
    <w:p w:rsidR="009728D1" w:rsidRPr="005C6723"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eastAsia="Times New Roman" w:hAnsi="Times New Roman" w:cs="Times New Roman"/>
          <w:i/>
          <w:sz w:val="24"/>
          <w:szCs w:val="24"/>
        </w:rPr>
        <w:t>Paintball guns AK-47 mintájú beszerzése</w:t>
      </w:r>
      <w:r w:rsidRPr="005C6723">
        <w:rPr>
          <w:rFonts w:ascii="Times New Roman" w:eastAsia="Times New Roman" w:hAnsi="Times New Roman" w:cs="Times New Roman"/>
          <w:i/>
          <w:sz w:val="24"/>
          <w:szCs w:val="24"/>
        </w:rPr>
        <w:t>”</w:t>
      </w:r>
    </w:p>
    <w:p w:rsidR="00D14CD4" w:rsidRPr="00B84DA1" w:rsidRDefault="00D14CD4" w:rsidP="00D14CD4">
      <w:pPr>
        <w:spacing w:after="0" w:line="240" w:lineRule="auto"/>
        <w:ind w:hanging="24"/>
        <w:jc w:val="center"/>
        <w:rPr>
          <w:rFonts w:ascii="Times New Roman" w:eastAsia="Times New Roman" w:hAnsi="Times New Roman" w:cs="Times New Roman"/>
          <w:i/>
          <w:iCs/>
        </w:rPr>
      </w:pPr>
    </w:p>
    <w:p w:rsidR="00607AA5" w:rsidRPr="00D031D1" w:rsidRDefault="00607AA5" w:rsidP="00607AA5">
      <w:pPr>
        <w:spacing w:after="0" w:line="240" w:lineRule="auto"/>
        <w:ind w:hanging="24"/>
        <w:jc w:val="center"/>
        <w:rPr>
          <w:rFonts w:ascii="Times New Roman" w:eastAsia="Times New Roman" w:hAnsi="Times New Roman" w:cs="Times New Roman"/>
          <w:i/>
          <w:sz w:val="24"/>
          <w:szCs w:val="24"/>
        </w:rPr>
      </w:pPr>
    </w:p>
    <w:p w:rsidR="00607AA5" w:rsidRPr="00D031D1" w:rsidRDefault="00607AA5" w:rsidP="00607AA5">
      <w:pPr>
        <w:spacing w:after="0" w:line="240" w:lineRule="auto"/>
        <w:ind w:hanging="24"/>
        <w:jc w:val="center"/>
        <w:rPr>
          <w:rFonts w:ascii="Times New Roman" w:eastAsia="Times New Roman" w:hAnsi="Times New Roman" w:cs="Times New Roman"/>
          <w:sz w:val="24"/>
          <w:szCs w:val="24"/>
        </w:rPr>
      </w:pPr>
      <w:r w:rsidRPr="00D031D1">
        <w:rPr>
          <w:rFonts w:ascii="Times New Roman" w:eastAsia="Times New Roman" w:hAnsi="Times New Roman" w:cs="Times New Roman"/>
          <w:sz w:val="24"/>
          <w:szCs w:val="24"/>
        </w:rPr>
        <w:t xml:space="preserve">tárgyú </w:t>
      </w:r>
      <w:r w:rsidR="000C14A8">
        <w:rPr>
          <w:rFonts w:ascii="Times New Roman" w:eastAsia="Times New Roman" w:hAnsi="Times New Roman" w:cs="Times New Roman"/>
          <w:sz w:val="24"/>
          <w:szCs w:val="24"/>
        </w:rPr>
        <w:t xml:space="preserve">beszerzési </w:t>
      </w:r>
      <w:r w:rsidRPr="00D031D1">
        <w:rPr>
          <w:rFonts w:ascii="Times New Roman" w:eastAsia="Times New Roman" w:hAnsi="Times New Roman" w:cs="Times New Roman"/>
          <w:sz w:val="24"/>
          <w:szCs w:val="24"/>
        </w:rPr>
        <w:t>eljárásban</w:t>
      </w:r>
    </w:p>
    <w:p w:rsidR="00607AA5" w:rsidRPr="00C35F41" w:rsidRDefault="00607AA5" w:rsidP="00607AA5">
      <w:pPr>
        <w:spacing w:after="0" w:line="240" w:lineRule="auto"/>
        <w:jc w:val="both"/>
        <w:rPr>
          <w:rFonts w:ascii="Times New Roman" w:eastAsia="Calibri" w:hAnsi="Times New Roman" w:cs="Times New Roman"/>
          <w:snapToGrid w:val="0"/>
          <w:sz w:val="24"/>
          <w:szCs w:val="24"/>
        </w:rPr>
      </w:pPr>
    </w:p>
    <w:p w:rsidR="00607AA5" w:rsidRPr="00C35F41" w:rsidRDefault="00607AA5" w:rsidP="00607AA5">
      <w:pPr>
        <w:spacing w:after="0" w:line="240" w:lineRule="auto"/>
        <w:jc w:val="both"/>
        <w:rPr>
          <w:rFonts w:ascii="Times New Roman" w:eastAsia="Calibri" w:hAnsi="Times New Roman" w:cs="Times New Roman"/>
          <w:snapToGrid w:val="0"/>
          <w:sz w:val="24"/>
          <w:szCs w:val="24"/>
        </w:rPr>
      </w:pPr>
    </w:p>
    <w:p w:rsidR="00607AA5" w:rsidRPr="00C35F41" w:rsidRDefault="00607AA5" w:rsidP="00607AA5">
      <w:pPr>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Alulírott </w:t>
      </w:r>
      <w:r w:rsidRPr="00C35F41">
        <w:rPr>
          <w:rFonts w:ascii="Times New Roman" w:eastAsia="Times New Roman" w:hAnsi="Times New Roman" w:cs="Times New Roman"/>
          <w:snapToGrid w:val="0"/>
          <w:sz w:val="24"/>
          <w:szCs w:val="24"/>
        </w:rPr>
        <w:t>……………</w:t>
      </w:r>
      <w:r w:rsidRPr="00C35F41">
        <w:rPr>
          <w:rFonts w:ascii="Times New Roman" w:eastAsia="Times New Roman" w:hAnsi="Times New Roman" w:cs="Times New Roman"/>
          <w:sz w:val="24"/>
          <w:szCs w:val="24"/>
        </w:rPr>
        <w:t>…………….. (</w:t>
      </w:r>
      <w:r w:rsidR="00856330">
        <w:rPr>
          <w:rFonts w:ascii="Times New Roman" w:eastAsia="Times New Roman" w:hAnsi="Times New Roman" w:cs="Times New Roman"/>
          <w:sz w:val="24"/>
          <w:szCs w:val="24"/>
        </w:rPr>
        <w:t>részvételre jelentkező</w:t>
      </w:r>
      <w:r w:rsidRPr="00C35F41">
        <w:rPr>
          <w:rFonts w:ascii="Times New Roman" w:eastAsia="Times New Roman" w:hAnsi="Times New Roman" w:cs="Times New Roman"/>
          <w:sz w:val="24"/>
          <w:szCs w:val="24"/>
        </w:rPr>
        <w:t xml:space="preserve">), melyet képvisel: </w:t>
      </w:r>
      <w:r w:rsidRPr="00C35F41">
        <w:rPr>
          <w:rFonts w:ascii="Times New Roman" w:eastAsia="Times New Roman" w:hAnsi="Times New Roman" w:cs="Times New Roman"/>
          <w:snapToGrid w:val="0"/>
          <w:sz w:val="24"/>
          <w:szCs w:val="24"/>
        </w:rPr>
        <w:t>……………</w:t>
      </w:r>
    </w:p>
    <w:p w:rsidR="00607AA5" w:rsidRPr="00C35F41" w:rsidRDefault="00607AA5" w:rsidP="00607AA5">
      <w:pPr>
        <w:spacing w:after="0" w:line="240" w:lineRule="auto"/>
        <w:jc w:val="both"/>
        <w:rPr>
          <w:rFonts w:ascii="Times New Roman" w:eastAsia="Times New Roman" w:hAnsi="Times New Roman" w:cs="Times New Roman"/>
          <w:sz w:val="24"/>
          <w:szCs w:val="24"/>
        </w:rPr>
      </w:pPr>
    </w:p>
    <w:p w:rsidR="00607AA5" w:rsidRPr="00C35F41" w:rsidRDefault="00607AA5" w:rsidP="00607AA5">
      <w:pPr>
        <w:spacing w:after="0" w:line="240" w:lineRule="auto"/>
        <w:jc w:val="center"/>
        <w:rPr>
          <w:rFonts w:ascii="Times New Roman" w:eastAsia="Times New Roman" w:hAnsi="Times New Roman" w:cs="Times New Roman"/>
          <w:b/>
          <w:sz w:val="24"/>
          <w:szCs w:val="24"/>
        </w:rPr>
      </w:pPr>
      <w:r w:rsidRPr="00C35F41">
        <w:rPr>
          <w:rFonts w:ascii="Times New Roman" w:eastAsia="Times New Roman" w:hAnsi="Times New Roman" w:cs="Times New Roman"/>
          <w:b/>
          <w:spacing w:val="40"/>
          <w:sz w:val="24"/>
          <w:szCs w:val="24"/>
        </w:rPr>
        <w:t>az alábbi nyilatkozatot teszem</w:t>
      </w:r>
      <w:r w:rsidRPr="00C35F41">
        <w:rPr>
          <w:rFonts w:ascii="Times New Roman" w:eastAsia="Times New Roman" w:hAnsi="Times New Roman" w:cs="Times New Roman"/>
          <w:b/>
          <w:sz w:val="24"/>
          <w:szCs w:val="24"/>
        </w:rPr>
        <w:t>:</w:t>
      </w:r>
    </w:p>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607AA5" w:rsidP="00607AA5">
      <w:pPr>
        <w:contextualSpacing/>
        <w:jc w:val="both"/>
        <w:rPr>
          <w:rFonts w:ascii="Times New Roman" w:eastAsia="Times New Roman" w:hAnsi="Times New Roman" w:cs="Times New Roman"/>
          <w:sz w:val="24"/>
          <w:szCs w:val="24"/>
          <w:lang w:eastAsia="ar-SA"/>
        </w:rPr>
      </w:pPr>
    </w:p>
    <w:p w:rsidR="00607AA5" w:rsidRPr="00C35F41" w:rsidRDefault="00607AA5" w:rsidP="00607AA5">
      <w:pPr>
        <w:ind w:left="567"/>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A Vbt. 51. § (6) bekezdés alapján alvállalkozót:</w:t>
      </w:r>
    </w:p>
    <w:p w:rsidR="00607AA5" w:rsidRDefault="00607AA5" w:rsidP="00607AA5">
      <w:pPr>
        <w:numPr>
          <w:ilvl w:val="0"/>
          <w:numId w:val="3"/>
        </w:numPr>
        <w:spacing w:after="0" w:line="240" w:lineRule="auto"/>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 xml:space="preserve">nem kívánok igénybe venni. </w:t>
      </w:r>
    </w:p>
    <w:p w:rsidR="000C14A8" w:rsidRPr="000C14A8" w:rsidRDefault="000C14A8" w:rsidP="000C14A8">
      <w:pPr>
        <w:spacing w:after="0" w:line="240" w:lineRule="auto"/>
        <w:ind w:left="1287"/>
        <w:contextualSpacing/>
        <w:jc w:val="both"/>
        <w:rPr>
          <w:rFonts w:ascii="Times New Roman" w:eastAsia="Times New Roman" w:hAnsi="Times New Roman" w:cs="Times New Roman"/>
          <w:b/>
          <w:sz w:val="24"/>
          <w:szCs w:val="24"/>
          <w:lang w:eastAsia="ar-SA"/>
        </w:rPr>
      </w:pPr>
      <w:r w:rsidRPr="000C14A8">
        <w:rPr>
          <w:rFonts w:ascii="Times New Roman" w:eastAsia="Times New Roman" w:hAnsi="Times New Roman" w:cs="Times New Roman"/>
          <w:b/>
          <w:sz w:val="24"/>
          <w:szCs w:val="24"/>
          <w:lang w:eastAsia="ar-SA"/>
        </w:rPr>
        <w:t>VAGY</w:t>
      </w:r>
    </w:p>
    <w:p w:rsidR="00607AA5" w:rsidRPr="00C35F41" w:rsidRDefault="00607AA5" w:rsidP="00607AA5">
      <w:pPr>
        <w:numPr>
          <w:ilvl w:val="0"/>
          <w:numId w:val="3"/>
        </w:numPr>
        <w:spacing w:after="0" w:line="240" w:lineRule="auto"/>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 xml:space="preserve">igénybe kívánok venni. </w:t>
      </w:r>
      <w:r w:rsidRPr="000C14A8">
        <w:rPr>
          <w:rFonts w:ascii="Times New Roman" w:eastAsia="Times New Roman" w:hAnsi="Times New Roman" w:cs="Times New Roman"/>
          <w:i/>
          <w:sz w:val="24"/>
          <w:szCs w:val="24"/>
          <w:lang w:eastAsia="ar-SA"/>
        </w:rPr>
        <w:t>(a megfelelő aláhúzandó)</w:t>
      </w:r>
    </w:p>
    <w:p w:rsidR="00607AA5" w:rsidRPr="00C35F41" w:rsidRDefault="00607AA5" w:rsidP="00607AA5">
      <w:pPr>
        <w:spacing w:after="0" w:line="240" w:lineRule="auto"/>
        <w:ind w:left="567" w:hanging="425"/>
        <w:contextualSpacing/>
        <w:jc w:val="both"/>
        <w:rPr>
          <w:rFonts w:ascii="Times New Roman" w:eastAsia="Times New Roman" w:hAnsi="Times New Roman" w:cs="Times New Roman"/>
          <w:sz w:val="24"/>
          <w:szCs w:val="24"/>
          <w:lang w:eastAsia="ar-SA"/>
        </w:rPr>
      </w:pPr>
    </w:p>
    <w:p w:rsidR="000C14A8" w:rsidRDefault="00607AA5" w:rsidP="00607AA5">
      <w:pPr>
        <w:ind w:left="567"/>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A</w:t>
      </w:r>
      <w:r w:rsidR="000C14A8">
        <w:rPr>
          <w:rFonts w:ascii="Times New Roman" w:eastAsia="Times New Roman" w:hAnsi="Times New Roman" w:cs="Times New Roman"/>
          <w:sz w:val="24"/>
          <w:szCs w:val="24"/>
          <w:lang w:eastAsia="ar-SA"/>
        </w:rPr>
        <w:t xml:space="preserve">mennyiben igénybe vesz: </w:t>
      </w:r>
    </w:p>
    <w:p w:rsidR="00607AA5" w:rsidRPr="00C35F41" w:rsidRDefault="000C14A8" w:rsidP="000C14A8">
      <w:pPr>
        <w:ind w:left="851"/>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607AA5" w:rsidRPr="00C35F41">
        <w:rPr>
          <w:rFonts w:ascii="Times New Roman" w:eastAsia="Times New Roman" w:hAnsi="Times New Roman" w:cs="Times New Roman"/>
          <w:sz w:val="24"/>
          <w:szCs w:val="24"/>
          <w:lang w:eastAsia="ar-SA"/>
        </w:rPr>
        <w:t xml:space="preserve"> beszerzésnek az a része</w:t>
      </w:r>
      <w:r>
        <w:rPr>
          <w:rFonts w:ascii="Times New Roman" w:eastAsia="Times New Roman" w:hAnsi="Times New Roman" w:cs="Times New Roman"/>
          <w:sz w:val="24"/>
          <w:szCs w:val="24"/>
          <w:lang w:eastAsia="ar-SA"/>
        </w:rPr>
        <w:t>(i) (azon feladatok felsorolása)</w:t>
      </w:r>
      <w:r w:rsidR="00607AA5" w:rsidRPr="00C35F41">
        <w:rPr>
          <w:rFonts w:ascii="Times New Roman" w:eastAsia="Times New Roman" w:hAnsi="Times New Roman" w:cs="Times New Roman"/>
          <w:sz w:val="24"/>
          <w:szCs w:val="24"/>
          <w:lang w:eastAsia="ar-SA"/>
        </w:rPr>
        <w:t>, amelynek teljesítéséhez igénybe kíván</w:t>
      </w:r>
      <w:r>
        <w:rPr>
          <w:rFonts w:ascii="Times New Roman" w:eastAsia="Times New Roman" w:hAnsi="Times New Roman" w:cs="Times New Roman"/>
          <w:sz w:val="24"/>
          <w:szCs w:val="24"/>
          <w:lang w:eastAsia="ar-SA"/>
        </w:rPr>
        <w:t>om venni: ……………………………………………………….…………………………..</w:t>
      </w:r>
    </w:p>
    <w:p w:rsidR="00607AA5" w:rsidRPr="00C35F41" w:rsidRDefault="00607AA5" w:rsidP="000C14A8">
      <w:pPr>
        <w:ind w:left="851"/>
        <w:contextualSpacing/>
        <w:jc w:val="both"/>
        <w:rPr>
          <w:rFonts w:ascii="Times New Roman" w:eastAsia="Times New Roman" w:hAnsi="Times New Roman" w:cs="Times New Roman"/>
          <w:sz w:val="24"/>
          <w:szCs w:val="24"/>
          <w:lang w:eastAsia="ar-SA"/>
        </w:rPr>
      </w:pPr>
    </w:p>
    <w:p w:rsidR="00607AA5" w:rsidRPr="00C35F41" w:rsidRDefault="00607AA5" w:rsidP="000C14A8">
      <w:pPr>
        <w:ind w:left="851"/>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Alvállalkozó(k) megnevezése: ………………………………</w:t>
      </w:r>
    </w:p>
    <w:p w:rsidR="00E5102F" w:rsidRPr="00E5102F" w:rsidRDefault="00E5102F" w:rsidP="000C14A8">
      <w:pPr>
        <w:ind w:left="851"/>
        <w:contextualSpacing/>
        <w:jc w:val="both"/>
        <w:rPr>
          <w:rFonts w:ascii="Times New Roman" w:eastAsia="Times New Roman" w:hAnsi="Times New Roman" w:cs="Times New Roman"/>
          <w:sz w:val="24"/>
          <w:szCs w:val="24"/>
          <w:lang w:eastAsia="ar-SA"/>
        </w:rPr>
      </w:pPr>
      <w:r w:rsidRPr="00E5102F">
        <w:rPr>
          <w:rFonts w:ascii="Times New Roman" w:eastAsia="Times New Roman" w:hAnsi="Times New Roman" w:cs="Times New Roman"/>
          <w:sz w:val="24"/>
          <w:szCs w:val="24"/>
          <w:lang w:eastAsia="ar-SA"/>
        </w:rPr>
        <w:t xml:space="preserve">Alvállalkozó(k) </w:t>
      </w:r>
      <w:r>
        <w:rPr>
          <w:rFonts w:ascii="Times New Roman" w:eastAsia="Times New Roman" w:hAnsi="Times New Roman" w:cs="Times New Roman"/>
          <w:sz w:val="24"/>
          <w:szCs w:val="24"/>
          <w:lang w:eastAsia="ar-SA"/>
        </w:rPr>
        <w:t>címe</w:t>
      </w:r>
      <w:r w:rsidRPr="00E5102F">
        <w:rPr>
          <w:rFonts w:ascii="Times New Roman" w:eastAsia="Times New Roman" w:hAnsi="Times New Roman" w:cs="Times New Roman"/>
          <w:sz w:val="24"/>
          <w:szCs w:val="24"/>
          <w:lang w:eastAsia="ar-SA"/>
        </w:rPr>
        <w:t>: ………………………………</w:t>
      </w:r>
    </w:p>
    <w:p w:rsidR="00607AA5" w:rsidRPr="00C35F41" w:rsidRDefault="00607AA5" w:rsidP="00607AA5">
      <w:pPr>
        <w:ind w:left="567"/>
        <w:contextualSpacing/>
        <w:jc w:val="both"/>
        <w:rPr>
          <w:rFonts w:ascii="Times New Roman" w:eastAsia="Times New Roman" w:hAnsi="Times New Roman" w:cs="Times New Roman"/>
          <w:sz w:val="24"/>
          <w:szCs w:val="24"/>
          <w:lang w:eastAsia="ar-SA"/>
        </w:rPr>
      </w:pPr>
    </w:p>
    <w:p w:rsidR="00607AA5" w:rsidRPr="00C35F41" w:rsidRDefault="00607AA5" w:rsidP="00607AA5">
      <w:pPr>
        <w:ind w:left="567"/>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i/>
          <w:sz w:val="24"/>
          <w:szCs w:val="24"/>
          <w:lang w:eastAsia="ar-SA"/>
        </w:rPr>
        <w:t>(Egy személyn</w:t>
      </w:r>
      <w:r w:rsidRPr="00C35F41">
        <w:rPr>
          <w:rFonts w:ascii="Times New Roman" w:eastAsia="Times New Roman" w:hAnsi="Times New Roman" w:cs="Times New Roman"/>
          <w:sz w:val="24"/>
          <w:szCs w:val="24"/>
          <w:lang w:eastAsia="ar-SA"/>
        </w:rPr>
        <w:t>e</w:t>
      </w:r>
      <w:r w:rsidRPr="00C35F41">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492E31" w:rsidP="00607AA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Kelt: ………………, 2017</w:t>
      </w:r>
      <w:r w:rsidR="00607AA5" w:rsidRPr="00C35F41">
        <w:rPr>
          <w:rFonts w:ascii="Times New Roman" w:eastAsia="Times New Roman" w:hAnsi="Times New Roman" w:cs="Times New Roman"/>
          <w:sz w:val="24"/>
          <w:szCs w:val="24"/>
        </w:rPr>
        <w:t xml:space="preserve">. …………… </w:t>
      </w: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07AA5" w:rsidRPr="00C35F41" w:rsidTr="007F24FB">
        <w:tc>
          <w:tcPr>
            <w:tcW w:w="4819" w:type="dxa"/>
          </w:tcPr>
          <w:p w:rsidR="00607AA5" w:rsidRPr="00C35F41" w:rsidRDefault="00607AA5" w:rsidP="007F24FB">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w:t>
            </w:r>
          </w:p>
        </w:tc>
      </w:tr>
      <w:tr w:rsidR="00607AA5" w:rsidRPr="00C35F41" w:rsidTr="007F24FB">
        <w:tc>
          <w:tcPr>
            <w:tcW w:w="4819" w:type="dxa"/>
          </w:tcPr>
          <w:p w:rsidR="00607AA5" w:rsidRPr="00C35F41" w:rsidRDefault="00607AA5" w:rsidP="007F24FB">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cégszerű aláírás</w:t>
            </w:r>
          </w:p>
        </w:tc>
      </w:tr>
    </w:tbl>
    <w:p w:rsidR="00607AA5" w:rsidRPr="00C35F41" w:rsidRDefault="00607AA5" w:rsidP="00607AA5">
      <w:pPr>
        <w:spacing w:after="0" w:line="240" w:lineRule="auto"/>
        <w:rPr>
          <w:rFonts w:ascii="Times New Roman" w:eastAsia="Times New Roman" w:hAnsi="Times New Roman" w:cs="Times New Roman"/>
          <w:sz w:val="24"/>
          <w:szCs w:val="24"/>
        </w:rPr>
      </w:pPr>
    </w:p>
    <w:p w:rsidR="003570F6" w:rsidRPr="003570F6" w:rsidRDefault="00607AA5" w:rsidP="003570F6">
      <w:pPr>
        <w:spacing w:after="0" w:line="240" w:lineRule="auto"/>
        <w:jc w:val="right"/>
        <w:rPr>
          <w:rFonts w:ascii="Times New Roman" w:eastAsia="Calibri" w:hAnsi="Times New Roman" w:cs="Times New Roman"/>
          <w:b/>
          <w:bCs/>
          <w:sz w:val="20"/>
          <w:szCs w:val="20"/>
          <w:lang w:eastAsia="en-GB"/>
        </w:rPr>
      </w:pPr>
      <w:r w:rsidRPr="00C35F41">
        <w:rPr>
          <w:rFonts w:ascii="Times New Roman" w:eastAsia="Times New Roman" w:hAnsi="Times New Roman" w:cs="Times New Roman"/>
          <w:sz w:val="24"/>
          <w:szCs w:val="24"/>
        </w:rPr>
        <w:br w:type="page"/>
      </w:r>
      <w:r w:rsidRPr="003570F6">
        <w:rPr>
          <w:rFonts w:ascii="Times New Roman" w:eastAsia="Calibri" w:hAnsi="Times New Roman" w:cs="Times New Roman"/>
          <w:b/>
          <w:sz w:val="20"/>
          <w:szCs w:val="20"/>
          <w:lang w:eastAsia="en-GB"/>
        </w:rPr>
        <w:lastRenderedPageBreak/>
        <w:t xml:space="preserve"> </w:t>
      </w:r>
      <w:r w:rsidR="007B1BA6">
        <w:rPr>
          <w:rFonts w:ascii="Times New Roman" w:eastAsia="Calibri" w:hAnsi="Times New Roman" w:cs="Times New Roman"/>
          <w:b/>
          <w:sz w:val="20"/>
          <w:szCs w:val="20"/>
          <w:lang w:eastAsia="en-GB"/>
        </w:rPr>
        <w:t>9</w:t>
      </w:r>
      <w:r w:rsidR="003570F6" w:rsidRPr="003570F6">
        <w:rPr>
          <w:rFonts w:ascii="Times New Roman" w:eastAsia="Calibri" w:hAnsi="Times New Roman" w:cs="Times New Roman"/>
          <w:b/>
          <w:sz w:val="20"/>
          <w:szCs w:val="20"/>
          <w:lang w:eastAsia="en-GB"/>
        </w:rPr>
        <w:t>. számú minta</w:t>
      </w:r>
    </w:p>
    <w:p w:rsidR="00607AA5" w:rsidRPr="00C35F41" w:rsidRDefault="00607AA5" w:rsidP="00D14CD4">
      <w:pPr>
        <w:keepNext/>
        <w:keepLines/>
        <w:widowControl w:val="0"/>
        <w:spacing w:after="0" w:line="240" w:lineRule="auto"/>
        <w:outlineLvl w:val="4"/>
        <w:rPr>
          <w:rFonts w:ascii="Times New Roman" w:eastAsia="Times New Roman" w:hAnsi="Times New Roman" w:cs="Times New Roman"/>
          <w:b/>
          <w:caps/>
          <w:sz w:val="24"/>
          <w:szCs w:val="24"/>
        </w:rPr>
      </w:pPr>
    </w:p>
    <w:p w:rsidR="00607AA5" w:rsidRPr="00C35F41" w:rsidRDefault="00607AA5" w:rsidP="000C14A8">
      <w:pPr>
        <w:spacing w:after="0" w:line="240" w:lineRule="auto"/>
        <w:jc w:val="center"/>
        <w:rPr>
          <w:rFonts w:ascii="Times" w:eastAsia="Times New Roman" w:hAnsi="Times" w:cs="Times"/>
          <w:b/>
          <w:bCs/>
          <w:color w:val="000000"/>
          <w:sz w:val="24"/>
          <w:szCs w:val="24"/>
        </w:rPr>
      </w:pPr>
      <w:r w:rsidRPr="00C35F41">
        <w:rPr>
          <w:rFonts w:ascii="Times" w:eastAsia="Times New Roman" w:hAnsi="Times" w:cs="Times"/>
          <w:b/>
          <w:bCs/>
          <w:color w:val="000000"/>
          <w:sz w:val="24"/>
          <w:szCs w:val="24"/>
        </w:rPr>
        <w:t>NYILATKOZAT</w:t>
      </w:r>
    </w:p>
    <w:p w:rsidR="00607AA5" w:rsidRDefault="000C14A8" w:rsidP="000C14A8">
      <w:pPr>
        <w:suppressAutoHyphens/>
        <w:spacing w:after="0" w:line="240" w:lineRule="auto"/>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a Vbt. 50. § (5) bekezdése alapján</w:t>
      </w:r>
    </w:p>
    <w:p w:rsidR="000C14A8" w:rsidRPr="00C35F41" w:rsidRDefault="000C14A8" w:rsidP="00607AA5">
      <w:pPr>
        <w:suppressAutoHyphens/>
        <w:spacing w:after="0" w:line="240" w:lineRule="auto"/>
        <w:jc w:val="center"/>
        <w:rPr>
          <w:rFonts w:ascii="Times New Roman" w:eastAsia="Times New Roman" w:hAnsi="Times New Roman" w:cs="Times New Roman"/>
          <w:b/>
          <w:kern w:val="28"/>
          <w:sz w:val="24"/>
          <w:szCs w:val="24"/>
        </w:rPr>
      </w:pPr>
    </w:p>
    <w:p w:rsidR="009728D1" w:rsidRPr="005C6723"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eastAsia="Times New Roman" w:hAnsi="Times New Roman" w:cs="Times New Roman"/>
          <w:i/>
          <w:sz w:val="24"/>
          <w:szCs w:val="24"/>
        </w:rPr>
        <w:t xml:space="preserve">Paintball </w:t>
      </w:r>
      <w:r w:rsidR="008E035E">
        <w:rPr>
          <w:rFonts w:ascii="Times New Roman" w:eastAsia="Times New Roman" w:hAnsi="Times New Roman" w:cs="Times New Roman"/>
          <w:i/>
          <w:sz w:val="24"/>
          <w:szCs w:val="24"/>
        </w:rPr>
        <w:t>guns AK-47 mintájú beszerzése</w:t>
      </w:r>
      <w:r w:rsidRPr="005C6723">
        <w:rPr>
          <w:rFonts w:ascii="Times New Roman" w:eastAsia="Times New Roman" w:hAnsi="Times New Roman" w:cs="Times New Roman"/>
          <w:i/>
          <w:sz w:val="24"/>
          <w:szCs w:val="24"/>
        </w:rPr>
        <w:t>”</w:t>
      </w:r>
    </w:p>
    <w:p w:rsidR="00D14CD4" w:rsidRPr="00B84DA1" w:rsidRDefault="00D14CD4" w:rsidP="00D14CD4">
      <w:pPr>
        <w:spacing w:after="0" w:line="240" w:lineRule="auto"/>
        <w:ind w:hanging="24"/>
        <w:jc w:val="center"/>
        <w:rPr>
          <w:rFonts w:ascii="Times New Roman" w:eastAsia="Times New Roman" w:hAnsi="Times New Roman" w:cs="Times New Roman"/>
          <w:i/>
          <w:iCs/>
        </w:rPr>
      </w:pPr>
    </w:p>
    <w:p w:rsidR="00607AA5" w:rsidRPr="00D031D1" w:rsidRDefault="00607AA5" w:rsidP="00607AA5">
      <w:pPr>
        <w:spacing w:after="0" w:line="240" w:lineRule="auto"/>
        <w:ind w:hanging="24"/>
        <w:jc w:val="center"/>
        <w:rPr>
          <w:rFonts w:ascii="Times New Roman" w:eastAsia="Times New Roman" w:hAnsi="Times New Roman" w:cs="Times New Roman"/>
          <w:i/>
          <w:sz w:val="24"/>
          <w:szCs w:val="24"/>
        </w:rPr>
      </w:pPr>
    </w:p>
    <w:p w:rsidR="00607AA5" w:rsidRPr="00D031D1" w:rsidRDefault="00607AA5" w:rsidP="00607AA5">
      <w:pPr>
        <w:spacing w:after="0" w:line="240" w:lineRule="auto"/>
        <w:ind w:hanging="24"/>
        <w:jc w:val="center"/>
        <w:rPr>
          <w:rFonts w:ascii="Times New Roman" w:eastAsia="Times New Roman" w:hAnsi="Times New Roman" w:cs="Times New Roman"/>
          <w:sz w:val="24"/>
          <w:szCs w:val="24"/>
        </w:rPr>
      </w:pPr>
      <w:r w:rsidRPr="00D031D1">
        <w:rPr>
          <w:rFonts w:ascii="Times New Roman" w:eastAsia="Times New Roman" w:hAnsi="Times New Roman" w:cs="Times New Roman"/>
          <w:sz w:val="24"/>
          <w:szCs w:val="24"/>
        </w:rPr>
        <w:t xml:space="preserve">tárgyú </w:t>
      </w:r>
      <w:r w:rsidR="000C14A8">
        <w:rPr>
          <w:rFonts w:ascii="Times New Roman" w:eastAsia="Times New Roman" w:hAnsi="Times New Roman" w:cs="Times New Roman"/>
          <w:sz w:val="24"/>
          <w:szCs w:val="24"/>
        </w:rPr>
        <w:t xml:space="preserve">beszerzési </w:t>
      </w:r>
      <w:r w:rsidRPr="00D031D1">
        <w:rPr>
          <w:rFonts w:ascii="Times New Roman" w:eastAsia="Times New Roman" w:hAnsi="Times New Roman" w:cs="Times New Roman"/>
          <w:sz w:val="24"/>
          <w:szCs w:val="24"/>
        </w:rPr>
        <w:t>eljárásban</w:t>
      </w:r>
    </w:p>
    <w:p w:rsidR="00607AA5" w:rsidRPr="00C35F41" w:rsidRDefault="00607AA5" w:rsidP="00607AA5">
      <w:pPr>
        <w:spacing w:after="0" w:line="240" w:lineRule="auto"/>
        <w:jc w:val="both"/>
        <w:rPr>
          <w:rFonts w:ascii="Times New Roman" w:eastAsia="Calibri" w:hAnsi="Times New Roman" w:cs="Times New Roman"/>
          <w:snapToGrid w:val="0"/>
          <w:sz w:val="24"/>
          <w:szCs w:val="24"/>
        </w:rPr>
      </w:pPr>
    </w:p>
    <w:p w:rsidR="00607AA5" w:rsidRPr="00C35F41" w:rsidRDefault="00607AA5" w:rsidP="00607AA5">
      <w:pPr>
        <w:spacing w:after="0" w:line="240" w:lineRule="auto"/>
        <w:jc w:val="both"/>
        <w:rPr>
          <w:rFonts w:ascii="Times New Roman" w:eastAsia="Calibri" w:hAnsi="Times New Roman" w:cs="Times New Roman"/>
          <w:snapToGrid w:val="0"/>
          <w:sz w:val="24"/>
          <w:szCs w:val="24"/>
        </w:rPr>
      </w:pPr>
    </w:p>
    <w:p w:rsidR="00607AA5" w:rsidRPr="00C35F41" w:rsidRDefault="00607AA5" w:rsidP="00607AA5">
      <w:pPr>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Alulírott </w:t>
      </w:r>
      <w:r w:rsidRPr="00C35F41">
        <w:rPr>
          <w:rFonts w:ascii="Times New Roman" w:eastAsia="Times New Roman" w:hAnsi="Times New Roman" w:cs="Times New Roman"/>
          <w:snapToGrid w:val="0"/>
          <w:sz w:val="24"/>
          <w:szCs w:val="24"/>
        </w:rPr>
        <w:t>……………</w:t>
      </w:r>
      <w:r w:rsidRPr="00C35F41">
        <w:rPr>
          <w:rFonts w:ascii="Times New Roman" w:eastAsia="Times New Roman" w:hAnsi="Times New Roman" w:cs="Times New Roman"/>
          <w:sz w:val="24"/>
          <w:szCs w:val="24"/>
        </w:rPr>
        <w:t>…………….. (</w:t>
      </w:r>
      <w:r w:rsidR="00856330">
        <w:rPr>
          <w:rFonts w:ascii="Times New Roman" w:eastAsia="Times New Roman" w:hAnsi="Times New Roman" w:cs="Times New Roman"/>
          <w:sz w:val="24"/>
          <w:szCs w:val="24"/>
        </w:rPr>
        <w:t>részvételre jelentkező</w:t>
      </w:r>
      <w:r w:rsidRPr="00C35F41">
        <w:rPr>
          <w:rFonts w:ascii="Times New Roman" w:eastAsia="Times New Roman" w:hAnsi="Times New Roman" w:cs="Times New Roman"/>
          <w:sz w:val="24"/>
          <w:szCs w:val="24"/>
        </w:rPr>
        <w:t xml:space="preserve">), melyet képvisel: </w:t>
      </w:r>
      <w:r w:rsidRPr="00C35F41">
        <w:rPr>
          <w:rFonts w:ascii="Times New Roman" w:eastAsia="Times New Roman" w:hAnsi="Times New Roman" w:cs="Times New Roman"/>
          <w:snapToGrid w:val="0"/>
          <w:sz w:val="24"/>
          <w:szCs w:val="24"/>
        </w:rPr>
        <w:t>……………</w:t>
      </w:r>
    </w:p>
    <w:p w:rsidR="00607AA5" w:rsidRPr="00C35F41" w:rsidRDefault="00607AA5" w:rsidP="00607AA5">
      <w:pPr>
        <w:spacing w:after="0" w:line="240" w:lineRule="auto"/>
        <w:jc w:val="both"/>
        <w:rPr>
          <w:rFonts w:ascii="Times New Roman" w:eastAsia="Times New Roman" w:hAnsi="Times New Roman" w:cs="Times New Roman"/>
          <w:sz w:val="24"/>
          <w:szCs w:val="24"/>
        </w:rPr>
      </w:pPr>
    </w:p>
    <w:p w:rsidR="00A01295" w:rsidRPr="00C35F41" w:rsidRDefault="00607AA5" w:rsidP="00A01295">
      <w:pPr>
        <w:spacing w:after="0" w:line="240" w:lineRule="auto"/>
        <w:jc w:val="center"/>
        <w:rPr>
          <w:rFonts w:ascii="Times New Roman" w:eastAsia="Times New Roman" w:hAnsi="Times New Roman" w:cs="Times New Roman"/>
          <w:b/>
          <w:sz w:val="24"/>
          <w:szCs w:val="24"/>
        </w:rPr>
      </w:pPr>
      <w:r w:rsidRPr="00C35F41">
        <w:rPr>
          <w:rFonts w:ascii="Times New Roman" w:eastAsia="Times New Roman" w:hAnsi="Times New Roman" w:cs="Times New Roman"/>
          <w:b/>
          <w:spacing w:val="40"/>
          <w:sz w:val="24"/>
          <w:szCs w:val="24"/>
        </w:rPr>
        <w:t>az alábbi nyilatkozatot teszem</w:t>
      </w:r>
      <w:r w:rsidRPr="00C35F41">
        <w:rPr>
          <w:rFonts w:ascii="Times New Roman" w:eastAsia="Times New Roman" w:hAnsi="Times New Roman" w:cs="Times New Roman"/>
          <w:b/>
          <w:sz w:val="24"/>
          <w:szCs w:val="24"/>
        </w:rPr>
        <w:t>:</w:t>
      </w:r>
    </w:p>
    <w:p w:rsidR="00607AA5" w:rsidRPr="00C35F41" w:rsidRDefault="00607AA5" w:rsidP="00607AA5">
      <w:pPr>
        <w:spacing w:after="0" w:line="240" w:lineRule="auto"/>
        <w:jc w:val="center"/>
        <w:rPr>
          <w:rFonts w:ascii="Times New Roman" w:eastAsia="Times New Roman" w:hAnsi="Times New Roman" w:cs="Times New Roman"/>
          <w:b/>
          <w:sz w:val="24"/>
          <w:szCs w:val="24"/>
        </w:rPr>
      </w:pPr>
    </w:p>
    <w:p w:rsidR="00607AA5" w:rsidRPr="00C35F41" w:rsidRDefault="00607AA5" w:rsidP="00607AA5">
      <w:pPr>
        <w:contextualSpacing/>
        <w:jc w:val="both"/>
        <w:rPr>
          <w:rFonts w:ascii="Times New Roman" w:eastAsia="Times New Roman" w:hAnsi="Times New Roman" w:cs="Times New Roman"/>
          <w:sz w:val="24"/>
          <w:szCs w:val="24"/>
          <w:lang w:eastAsia="ar-SA"/>
        </w:rPr>
      </w:pPr>
    </w:p>
    <w:p w:rsidR="00607AA5" w:rsidRPr="00C35F41" w:rsidRDefault="00607AA5" w:rsidP="00512C80">
      <w:pPr>
        <w:spacing w:after="120" w:line="240" w:lineRule="auto"/>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 xml:space="preserve">A Vbt. 50. § (5) bekezdése alapján nyilatkozom, hogy az alkalmasság igazolásához és a szerződés teljesítéséhez kapacitást nyújtó szervezete(ke)t: </w:t>
      </w:r>
    </w:p>
    <w:p w:rsidR="00512C80" w:rsidRDefault="00802D65" w:rsidP="00802D65">
      <w:pPr>
        <w:numPr>
          <w:ilvl w:val="0"/>
          <w:numId w:val="3"/>
        </w:numPr>
        <w:spacing w:after="120" w:line="240" w:lineRule="auto"/>
        <w:ind w:left="567"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nem kívánok igénybe venni</w:t>
      </w:r>
      <w:r w:rsidR="00607AA5" w:rsidRPr="00C35F41">
        <w:rPr>
          <w:rFonts w:ascii="Times New Roman" w:eastAsia="Times New Roman" w:hAnsi="Times New Roman" w:cs="Times New Roman"/>
          <w:sz w:val="24"/>
          <w:szCs w:val="24"/>
          <w:lang w:eastAsia="ar-SA"/>
        </w:rPr>
        <w:t xml:space="preserve"> </w:t>
      </w:r>
    </w:p>
    <w:p w:rsidR="000C14A8" w:rsidRPr="000C14A8" w:rsidRDefault="000C14A8" w:rsidP="000C14A8">
      <w:pPr>
        <w:spacing w:after="120" w:line="240" w:lineRule="auto"/>
        <w:ind w:left="1134"/>
        <w:jc w:val="center"/>
        <w:rPr>
          <w:rFonts w:ascii="Times New Roman" w:eastAsia="Times New Roman" w:hAnsi="Times New Roman" w:cs="Times New Roman"/>
          <w:b/>
          <w:sz w:val="24"/>
          <w:szCs w:val="24"/>
          <w:lang w:eastAsia="ar-SA"/>
        </w:rPr>
      </w:pPr>
      <w:r w:rsidRPr="000C14A8">
        <w:rPr>
          <w:rFonts w:ascii="Times New Roman" w:eastAsia="Times New Roman" w:hAnsi="Times New Roman" w:cs="Times New Roman"/>
          <w:b/>
          <w:sz w:val="24"/>
          <w:szCs w:val="24"/>
          <w:lang w:eastAsia="ar-SA"/>
        </w:rPr>
        <w:t>VAGY</w:t>
      </w:r>
    </w:p>
    <w:p w:rsidR="00607AA5" w:rsidRPr="00C35F41" w:rsidRDefault="00802D65" w:rsidP="00607AA5">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igénybe kívánok venni</w:t>
      </w:r>
      <w:r w:rsidR="00607AA5" w:rsidRPr="00C35F41">
        <w:rPr>
          <w:rFonts w:ascii="Times New Roman" w:eastAsia="Times New Roman" w:hAnsi="Times New Roman" w:cs="Times New Roman"/>
          <w:sz w:val="24"/>
          <w:szCs w:val="24"/>
          <w:lang w:eastAsia="ar-SA"/>
        </w:rPr>
        <w:t xml:space="preserve"> </w:t>
      </w:r>
      <w:r w:rsidR="00607AA5" w:rsidRPr="000C14A8">
        <w:rPr>
          <w:rFonts w:ascii="Times New Roman" w:eastAsia="Times New Roman" w:hAnsi="Times New Roman" w:cs="Times New Roman"/>
          <w:i/>
          <w:sz w:val="24"/>
          <w:szCs w:val="24"/>
          <w:lang w:eastAsia="ar-SA"/>
        </w:rPr>
        <w:t>(a megfelelő aláhúzandó)</w:t>
      </w:r>
    </w:p>
    <w:p w:rsidR="00607AA5" w:rsidRDefault="00607AA5" w:rsidP="00607AA5">
      <w:pPr>
        <w:spacing w:after="0" w:line="240" w:lineRule="auto"/>
        <w:ind w:left="1134"/>
        <w:jc w:val="both"/>
        <w:rPr>
          <w:rFonts w:ascii="Times New Roman" w:eastAsia="Times New Roman" w:hAnsi="Times New Roman" w:cs="Times New Roman"/>
          <w:sz w:val="24"/>
          <w:szCs w:val="24"/>
          <w:lang w:eastAsia="ar-SA"/>
        </w:rPr>
      </w:pPr>
    </w:p>
    <w:p w:rsidR="000C14A8" w:rsidRPr="00C35F41" w:rsidRDefault="000C14A8" w:rsidP="000C14A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Amennyiben igénybe vesz:</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6"/>
        <w:gridCol w:w="4697"/>
      </w:tblGrid>
      <w:tr w:rsidR="00607AA5" w:rsidRPr="00C35F41" w:rsidTr="00512C80">
        <w:trPr>
          <w:jc w:val="center"/>
        </w:trPr>
        <w:tc>
          <w:tcPr>
            <w:tcW w:w="3759" w:type="dxa"/>
            <w:vAlign w:val="center"/>
          </w:tcPr>
          <w:p w:rsidR="00607AA5" w:rsidRPr="00C35F41" w:rsidRDefault="00607AA5" w:rsidP="007F24FB">
            <w:pPr>
              <w:spacing w:after="0" w:line="240" w:lineRule="auto"/>
              <w:jc w:val="center"/>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A Kapacitást rendelkezésre bocsátó szervezet</w:t>
            </w:r>
            <w:r w:rsidR="000C14A8">
              <w:rPr>
                <w:rFonts w:ascii="Times New Roman" w:eastAsia="Times New Roman" w:hAnsi="Times New Roman" w:cs="Times New Roman"/>
                <w:sz w:val="24"/>
                <w:szCs w:val="24"/>
                <w:lang w:eastAsia="ar-SA"/>
              </w:rPr>
              <w:t>(ek)</w:t>
            </w:r>
            <w:r w:rsidRPr="00C35F41">
              <w:rPr>
                <w:rFonts w:ascii="Times New Roman" w:eastAsia="Times New Roman" w:hAnsi="Times New Roman" w:cs="Times New Roman"/>
                <w:sz w:val="24"/>
                <w:szCs w:val="24"/>
                <w:lang w:eastAsia="ar-SA"/>
              </w:rPr>
              <w:t xml:space="preserve"> neve, címe:</w:t>
            </w:r>
          </w:p>
          <w:p w:rsidR="00607AA5" w:rsidRPr="00C35F41" w:rsidRDefault="00607AA5" w:rsidP="007F24FB">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607AA5" w:rsidRPr="00C35F41" w:rsidRDefault="00607AA5" w:rsidP="002D59A7">
            <w:pPr>
              <w:spacing w:after="0" w:line="240" w:lineRule="auto"/>
              <w:jc w:val="center"/>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Az alkalmassági feltétel, amelynek igazolásához a kapacitást nyújtó szervezet erőforrására támaszkodik (</w:t>
            </w:r>
            <w:r w:rsidRPr="008F5459">
              <w:rPr>
                <w:rFonts w:ascii="Times New Roman" w:eastAsia="Times New Roman" w:hAnsi="Times New Roman" w:cs="Times New Roman"/>
                <w:i/>
                <w:sz w:val="24"/>
                <w:szCs w:val="24"/>
                <w:lang w:eastAsia="ar-SA"/>
              </w:rPr>
              <w:t xml:space="preserve">a </w:t>
            </w:r>
            <w:r w:rsidR="002D59A7">
              <w:rPr>
                <w:rFonts w:ascii="Times New Roman" w:eastAsia="Times New Roman" w:hAnsi="Times New Roman" w:cs="Times New Roman"/>
                <w:i/>
                <w:sz w:val="24"/>
                <w:szCs w:val="24"/>
                <w:lang w:eastAsia="ar-SA"/>
              </w:rPr>
              <w:t>részvételi</w:t>
            </w:r>
            <w:r w:rsidR="000C14A8" w:rsidRPr="008F5459">
              <w:rPr>
                <w:rFonts w:ascii="Times New Roman" w:eastAsia="Times New Roman" w:hAnsi="Times New Roman" w:cs="Times New Roman"/>
                <w:i/>
                <w:sz w:val="24"/>
                <w:szCs w:val="24"/>
                <w:lang w:eastAsia="ar-SA"/>
              </w:rPr>
              <w:t xml:space="preserve"> </w:t>
            </w:r>
            <w:r w:rsidRPr="008F5459">
              <w:rPr>
                <w:rFonts w:ascii="Times New Roman" w:eastAsia="Times New Roman" w:hAnsi="Times New Roman" w:cs="Times New Roman"/>
                <w:i/>
                <w:sz w:val="24"/>
                <w:szCs w:val="24"/>
                <w:lang w:eastAsia="ar-SA"/>
              </w:rPr>
              <w:t>felhívás vonatkozó pontjának megjelölése</w:t>
            </w:r>
            <w:r w:rsidR="008F5459" w:rsidRPr="008F5459">
              <w:rPr>
                <w:rFonts w:ascii="Times New Roman" w:eastAsia="Times New Roman" w:hAnsi="Times New Roman" w:cs="Times New Roman"/>
                <w:i/>
                <w:sz w:val="24"/>
                <w:szCs w:val="24"/>
                <w:lang w:eastAsia="ar-SA"/>
              </w:rPr>
              <w:t xml:space="preserve">, </w:t>
            </w:r>
            <w:r w:rsidR="008F5459" w:rsidRPr="008F5459">
              <w:rPr>
                <w:rFonts w:ascii="Times New Roman" w:eastAsia="Times New Roman" w:hAnsi="Times New Roman" w:cs="Times New Roman"/>
                <w:b/>
                <w:i/>
                <w:sz w:val="24"/>
                <w:szCs w:val="24"/>
                <w:lang w:eastAsia="ar-SA"/>
              </w:rPr>
              <w:t>pl.</w:t>
            </w:r>
            <w:r w:rsidR="008F5459" w:rsidRPr="008F5459">
              <w:rPr>
                <w:rFonts w:ascii="Times New Roman" w:eastAsia="Times New Roman" w:hAnsi="Times New Roman" w:cs="Times New Roman"/>
                <w:i/>
                <w:sz w:val="24"/>
                <w:szCs w:val="24"/>
                <w:lang w:eastAsia="ar-SA"/>
              </w:rPr>
              <w:t xml:space="preserve"> </w:t>
            </w:r>
            <w:r w:rsidR="002D59A7">
              <w:rPr>
                <w:rFonts w:ascii="Times New Roman" w:eastAsia="Times New Roman" w:hAnsi="Times New Roman" w:cs="Times New Roman"/>
                <w:i/>
                <w:sz w:val="24"/>
                <w:szCs w:val="24"/>
                <w:lang w:eastAsia="ar-SA"/>
              </w:rPr>
              <w:t>részvéte</w:t>
            </w:r>
            <w:r w:rsidR="008F5459" w:rsidRPr="008F5459">
              <w:rPr>
                <w:rFonts w:ascii="Times New Roman" w:eastAsia="Times New Roman" w:hAnsi="Times New Roman" w:cs="Times New Roman"/>
                <w:i/>
                <w:sz w:val="24"/>
                <w:szCs w:val="24"/>
                <w:lang w:eastAsia="ar-SA"/>
              </w:rPr>
              <w:t>li felhívás 14.2.1. pont, M1.) alkalmassági követelmény</w:t>
            </w:r>
            <w:r w:rsidRPr="00C35F41">
              <w:rPr>
                <w:rFonts w:ascii="Times New Roman" w:eastAsia="Times New Roman" w:hAnsi="Times New Roman" w:cs="Times New Roman"/>
                <w:sz w:val="24"/>
                <w:szCs w:val="24"/>
                <w:lang w:eastAsia="ar-SA"/>
              </w:rPr>
              <w:t>):</w:t>
            </w:r>
          </w:p>
        </w:tc>
      </w:tr>
      <w:tr w:rsidR="00607AA5" w:rsidRPr="00C35F41" w:rsidTr="00512C80">
        <w:trPr>
          <w:jc w:val="center"/>
        </w:trPr>
        <w:tc>
          <w:tcPr>
            <w:tcW w:w="3759" w:type="dxa"/>
          </w:tcPr>
          <w:p w:rsidR="00607AA5" w:rsidRPr="00C35F41" w:rsidRDefault="00607AA5" w:rsidP="007F24FB">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607AA5" w:rsidRPr="00C35F41" w:rsidRDefault="00607AA5" w:rsidP="007F24FB">
            <w:pPr>
              <w:spacing w:after="0" w:line="240" w:lineRule="auto"/>
              <w:ind w:left="567" w:hanging="425"/>
              <w:jc w:val="both"/>
              <w:rPr>
                <w:rFonts w:ascii="Times New Roman" w:eastAsia="Times New Roman" w:hAnsi="Times New Roman" w:cs="Times New Roman"/>
                <w:sz w:val="24"/>
                <w:szCs w:val="24"/>
                <w:lang w:eastAsia="ar-SA"/>
              </w:rPr>
            </w:pPr>
          </w:p>
        </w:tc>
      </w:tr>
      <w:tr w:rsidR="00607AA5" w:rsidRPr="00C35F41" w:rsidTr="00512C80">
        <w:trPr>
          <w:jc w:val="center"/>
        </w:trPr>
        <w:tc>
          <w:tcPr>
            <w:tcW w:w="3759" w:type="dxa"/>
          </w:tcPr>
          <w:p w:rsidR="00607AA5" w:rsidRPr="00C35F41" w:rsidRDefault="00607AA5" w:rsidP="007F24FB">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607AA5" w:rsidRPr="00C35F41" w:rsidRDefault="00607AA5" w:rsidP="007F24FB">
            <w:pPr>
              <w:spacing w:after="0" w:line="240" w:lineRule="auto"/>
              <w:ind w:left="567" w:hanging="425"/>
              <w:jc w:val="both"/>
              <w:rPr>
                <w:rFonts w:ascii="Times New Roman" w:eastAsia="Times New Roman" w:hAnsi="Times New Roman" w:cs="Times New Roman"/>
                <w:sz w:val="24"/>
                <w:szCs w:val="24"/>
                <w:lang w:eastAsia="ar-SA"/>
              </w:rPr>
            </w:pPr>
          </w:p>
        </w:tc>
      </w:tr>
    </w:tbl>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512C80" w:rsidRPr="00C35F41" w:rsidRDefault="00512C80"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Kelt: …</w:t>
      </w:r>
      <w:r w:rsidR="00492E31">
        <w:rPr>
          <w:rFonts w:ascii="Times New Roman" w:eastAsia="Times New Roman" w:hAnsi="Times New Roman" w:cs="Times New Roman"/>
          <w:sz w:val="24"/>
          <w:szCs w:val="24"/>
        </w:rPr>
        <w:t>……………, 2017</w:t>
      </w:r>
      <w:r w:rsidRPr="00C35F41">
        <w:rPr>
          <w:rFonts w:ascii="Times New Roman" w:eastAsia="Times New Roman" w:hAnsi="Times New Roman" w:cs="Times New Roman"/>
          <w:sz w:val="24"/>
          <w:szCs w:val="24"/>
        </w:rPr>
        <w:t xml:space="preserve">. …………… </w:t>
      </w: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07AA5" w:rsidRPr="00C35F41" w:rsidTr="007F24FB">
        <w:tc>
          <w:tcPr>
            <w:tcW w:w="4819" w:type="dxa"/>
          </w:tcPr>
          <w:p w:rsidR="00607AA5" w:rsidRPr="00C35F41" w:rsidRDefault="00607AA5" w:rsidP="007F24FB">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w:t>
            </w:r>
          </w:p>
        </w:tc>
      </w:tr>
      <w:tr w:rsidR="00607AA5" w:rsidRPr="00C35F41" w:rsidTr="007F24FB">
        <w:tc>
          <w:tcPr>
            <w:tcW w:w="4819" w:type="dxa"/>
          </w:tcPr>
          <w:p w:rsidR="00607AA5" w:rsidRPr="00C35F41" w:rsidRDefault="00607AA5" w:rsidP="007F24FB">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cégszerű aláírás</w:t>
            </w:r>
          </w:p>
        </w:tc>
      </w:tr>
    </w:tbl>
    <w:p w:rsidR="0085390B" w:rsidRDefault="0085390B" w:rsidP="0085390B">
      <w:pPr>
        <w:spacing w:after="0" w:line="240" w:lineRule="auto"/>
        <w:contextualSpacing/>
        <w:jc w:val="both"/>
        <w:rPr>
          <w:rFonts w:ascii="Times New Roman" w:eastAsia="Times New Roman" w:hAnsi="Times New Roman" w:cs="Times New Roman"/>
          <w:sz w:val="20"/>
          <w:szCs w:val="20"/>
          <w:lang w:eastAsia="ar-SA" w:bidi="en-US"/>
        </w:rPr>
      </w:pPr>
      <w:r w:rsidRPr="0085390B">
        <w:rPr>
          <w:rFonts w:ascii="Times New Roman" w:eastAsia="Times New Roman" w:hAnsi="Times New Roman" w:cs="Times New Roman"/>
          <w:b/>
          <w:sz w:val="20"/>
          <w:szCs w:val="20"/>
          <w:lang w:eastAsia="ar-SA" w:bidi="en-US"/>
        </w:rPr>
        <w:t>Megjegyzés:</w:t>
      </w:r>
      <w:r w:rsidRPr="0085390B">
        <w:rPr>
          <w:rFonts w:ascii="Times New Roman" w:eastAsia="Times New Roman" w:hAnsi="Times New Roman" w:cs="Times New Roman"/>
          <w:sz w:val="20"/>
          <w:szCs w:val="20"/>
          <w:lang w:eastAsia="ar-SA" w:bidi="en-US"/>
        </w:rPr>
        <w:t xml:space="preserve"> A Vbt. 50. § (6)-(7) bekezdései alapján: </w:t>
      </w:r>
    </w:p>
    <w:p w:rsidR="0085390B" w:rsidRPr="0085390B" w:rsidRDefault="0085390B" w:rsidP="0085390B">
      <w:pPr>
        <w:autoSpaceDE w:val="0"/>
        <w:autoSpaceDN w:val="0"/>
        <w:adjustRightInd w:val="0"/>
        <w:spacing w:after="20" w:line="240" w:lineRule="auto"/>
        <w:ind w:firstLine="142"/>
        <w:jc w:val="both"/>
        <w:rPr>
          <w:rFonts w:ascii="Times New Roman" w:hAnsi="Times New Roman" w:cs="Times New Roman"/>
          <w:b/>
          <w:i/>
          <w:sz w:val="20"/>
          <w:szCs w:val="20"/>
        </w:rPr>
      </w:pPr>
      <w:r w:rsidRPr="0085390B">
        <w:rPr>
          <w:rFonts w:ascii="Times New Roman" w:hAnsi="Times New Roman" w:cs="Times New Roman"/>
          <w:i/>
          <w:sz w:val="20"/>
          <w:szCs w:val="20"/>
        </w:rPr>
        <w:t xml:space="preserve">„(6) A (7) bekezdésben foglalt eset kivételével </w:t>
      </w:r>
      <w:r w:rsidRPr="0085390B">
        <w:rPr>
          <w:rFonts w:ascii="Times New Roman" w:hAnsi="Times New Roman" w:cs="Times New Roman"/>
          <w:b/>
          <w:i/>
          <w:sz w:val="20"/>
          <w:szCs w:val="20"/>
        </w:rPr>
        <w:t xml:space="preserve">csatolni kell </w:t>
      </w:r>
      <w:r w:rsidRPr="003E2318">
        <w:rPr>
          <w:rFonts w:ascii="Times New Roman" w:hAnsi="Times New Roman" w:cs="Times New Roman"/>
          <w:i/>
          <w:sz w:val="20"/>
          <w:szCs w:val="20"/>
        </w:rPr>
        <w:t>az ajánlatban</w:t>
      </w:r>
      <w:r w:rsidRPr="0085390B">
        <w:rPr>
          <w:rFonts w:ascii="Times New Roman" w:hAnsi="Times New Roman" w:cs="Times New Roman"/>
          <w:i/>
          <w:sz w:val="20"/>
          <w:szCs w:val="20"/>
        </w:rPr>
        <w:t xml:space="preserve"> vagy </w:t>
      </w:r>
      <w:r w:rsidRPr="003E2318">
        <w:rPr>
          <w:rFonts w:ascii="Times New Roman" w:hAnsi="Times New Roman" w:cs="Times New Roman"/>
          <w:b/>
          <w:i/>
          <w:sz w:val="20"/>
          <w:szCs w:val="20"/>
        </w:rPr>
        <w:t>részvételi jelentkezésben</w:t>
      </w:r>
      <w:r w:rsidRPr="0085390B">
        <w:rPr>
          <w:rFonts w:ascii="Times New Roman" w:hAnsi="Times New Roman" w:cs="Times New Roman"/>
          <w:i/>
          <w:sz w:val="20"/>
          <w:szCs w:val="20"/>
        </w:rPr>
        <w:t xml:space="preserve"> a </w:t>
      </w:r>
      <w:r w:rsidRPr="0085390B">
        <w:rPr>
          <w:rFonts w:ascii="Times New Roman" w:hAnsi="Times New Roman" w:cs="Times New Roman"/>
          <w:b/>
          <w:i/>
          <w:sz w:val="20"/>
          <w:szCs w:val="20"/>
        </w:rPr>
        <w:t>kapacitásait rendelkezésre bocsátó szervezet olyan szerződéses, adott esetben előszerződésben vállalt kötelezettségvállalását tartalmazó okiratot, amely alátámasztja, hogy a szerződés teljesítéséhez szükséges erőforrások rendelkezésre állnak majd a szerződés teljesítésének időtartama alatt.</w:t>
      </w:r>
    </w:p>
    <w:p w:rsidR="00607AA5" w:rsidRPr="0085390B" w:rsidRDefault="0085390B" w:rsidP="0085390B">
      <w:pPr>
        <w:jc w:val="both"/>
        <w:rPr>
          <w:i/>
        </w:rPr>
      </w:pPr>
      <w:r w:rsidRPr="0085390B">
        <w:rPr>
          <w:rFonts w:ascii="Times New Roman" w:hAnsi="Times New Roman" w:cs="Times New Roman"/>
          <w:i/>
          <w:sz w:val="20"/>
          <w:szCs w:val="20"/>
        </w:rPr>
        <w:t xml:space="preserve"> (7)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802D65" w:rsidRPr="00A126D6" w:rsidRDefault="008F5459" w:rsidP="00802D65">
      <w:pPr>
        <w:spacing w:before="100" w:beforeAutospacing="1" w:after="100" w:afterAutospacing="1" w:line="240" w:lineRule="auto"/>
        <w:jc w:val="right"/>
        <w:rPr>
          <w:rFonts w:ascii="Times" w:eastAsia="Times New Roman" w:hAnsi="Times" w:cs="Times"/>
          <w:b/>
          <w:bCs/>
          <w:color w:val="000000"/>
          <w:sz w:val="20"/>
          <w:szCs w:val="20"/>
        </w:rPr>
      </w:pPr>
      <w:r>
        <w:rPr>
          <w:rFonts w:ascii="Times New Roman" w:eastAsia="Calibri" w:hAnsi="Times New Roman" w:cs="Times New Roman"/>
          <w:b/>
          <w:color w:val="000000"/>
          <w:kern w:val="1"/>
          <w:sz w:val="20"/>
          <w:szCs w:val="20"/>
          <w:lang w:eastAsia="zh-CN"/>
        </w:rPr>
        <w:lastRenderedPageBreak/>
        <w:t>1</w:t>
      </w:r>
      <w:r w:rsidR="007B1BA6">
        <w:rPr>
          <w:rFonts w:ascii="Times New Roman" w:eastAsia="Calibri" w:hAnsi="Times New Roman" w:cs="Times New Roman"/>
          <w:b/>
          <w:color w:val="000000"/>
          <w:kern w:val="1"/>
          <w:sz w:val="20"/>
          <w:szCs w:val="20"/>
          <w:lang w:eastAsia="zh-CN"/>
        </w:rPr>
        <w:t>0</w:t>
      </w:r>
      <w:r w:rsidR="00802D65" w:rsidRPr="00A126D6">
        <w:rPr>
          <w:rFonts w:ascii="Times New Roman" w:eastAsia="Calibri" w:hAnsi="Times New Roman" w:cs="Times New Roman"/>
          <w:b/>
          <w:color w:val="000000"/>
          <w:kern w:val="1"/>
          <w:sz w:val="20"/>
          <w:szCs w:val="20"/>
          <w:lang w:eastAsia="zh-CN"/>
        </w:rPr>
        <w:t>. számú minta</w:t>
      </w:r>
    </w:p>
    <w:p w:rsidR="008F5459" w:rsidRPr="00C35F41" w:rsidRDefault="008F5459" w:rsidP="008F5459">
      <w:pPr>
        <w:spacing w:after="0" w:line="240" w:lineRule="auto"/>
        <w:jc w:val="center"/>
        <w:rPr>
          <w:rFonts w:ascii="Times" w:eastAsia="Times New Roman" w:hAnsi="Times" w:cs="Times"/>
          <w:b/>
          <w:bCs/>
          <w:color w:val="000000"/>
          <w:sz w:val="24"/>
          <w:szCs w:val="24"/>
        </w:rPr>
      </w:pPr>
      <w:r w:rsidRPr="00C35F41">
        <w:rPr>
          <w:rFonts w:ascii="Times" w:eastAsia="Times New Roman" w:hAnsi="Times" w:cs="Times"/>
          <w:b/>
          <w:bCs/>
          <w:color w:val="000000"/>
          <w:sz w:val="24"/>
          <w:szCs w:val="24"/>
        </w:rPr>
        <w:t>NYILATKOZAT</w:t>
      </w:r>
    </w:p>
    <w:p w:rsidR="008F5459" w:rsidRDefault="00F901E9" w:rsidP="008F5459">
      <w:pPr>
        <w:suppressAutoHyphens/>
        <w:spacing w:after="0" w:line="240" w:lineRule="auto"/>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a Részvételi felhívás 19. pont i</w:t>
      </w:r>
      <w:r w:rsidR="008F5459">
        <w:rPr>
          <w:rFonts w:ascii="Times New Roman" w:eastAsia="Times New Roman" w:hAnsi="Times New Roman" w:cs="Times New Roman"/>
          <w:b/>
          <w:kern w:val="28"/>
          <w:sz w:val="24"/>
          <w:szCs w:val="24"/>
        </w:rPr>
        <w:t>) alpontja alapján</w:t>
      </w:r>
    </w:p>
    <w:p w:rsidR="00802D65" w:rsidRPr="005C6723" w:rsidRDefault="00802D65" w:rsidP="00802D65">
      <w:pPr>
        <w:spacing w:after="0" w:line="240" w:lineRule="auto"/>
        <w:ind w:hanging="24"/>
        <w:jc w:val="center"/>
        <w:rPr>
          <w:rFonts w:ascii="Times New Roman" w:eastAsia="Times New Roman" w:hAnsi="Times New Roman" w:cs="Times New Roman"/>
          <w:i/>
          <w:sz w:val="24"/>
          <w:szCs w:val="24"/>
        </w:rPr>
      </w:pPr>
    </w:p>
    <w:p w:rsidR="009728D1" w:rsidRPr="005C6723"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8E035E">
        <w:rPr>
          <w:rFonts w:ascii="Times New Roman" w:hAnsi="Times New Roman" w:cs="Times New Roman"/>
          <w:sz w:val="24"/>
          <w:szCs w:val="24"/>
        </w:rPr>
        <w:t>Paintball guns AK-47 mintájú beszerzése</w:t>
      </w:r>
      <w:r w:rsidRPr="005C6723">
        <w:rPr>
          <w:rFonts w:ascii="Times New Roman" w:eastAsia="Times New Roman" w:hAnsi="Times New Roman" w:cs="Times New Roman"/>
          <w:i/>
          <w:sz w:val="24"/>
          <w:szCs w:val="24"/>
        </w:rPr>
        <w:t>”</w:t>
      </w:r>
    </w:p>
    <w:p w:rsidR="00802D65" w:rsidRPr="005C6723" w:rsidRDefault="008F5459" w:rsidP="00802D65">
      <w:pPr>
        <w:spacing w:after="0" w:line="360" w:lineRule="auto"/>
        <w:ind w:hanging="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tárgyú beszerzési eljárásban</w:t>
      </w:r>
    </w:p>
    <w:p w:rsidR="00184291" w:rsidRDefault="00184291" w:rsidP="003570F6">
      <w:pPr>
        <w:jc w:val="right"/>
      </w:pPr>
    </w:p>
    <w:p w:rsidR="00607AA5" w:rsidRPr="00524DD2" w:rsidRDefault="00607AA5" w:rsidP="00607AA5">
      <w:pPr>
        <w:spacing w:after="0" w:line="240" w:lineRule="auto"/>
        <w:jc w:val="center"/>
        <w:rPr>
          <w:rFonts w:ascii="Times New Roman" w:eastAsia="Times New Roman" w:hAnsi="Times New Roman" w:cs="Times New Roman"/>
          <w:sz w:val="24"/>
          <w:szCs w:val="24"/>
        </w:rPr>
      </w:pPr>
      <w:r w:rsidRPr="00524DD2">
        <w:rPr>
          <w:rFonts w:ascii="Times New Roman" w:eastAsia="Times New Roman" w:hAnsi="Times New Roman" w:cs="Times New Roman"/>
          <w:sz w:val="24"/>
          <w:szCs w:val="24"/>
        </w:rPr>
        <w:t xml:space="preserve">Alulírott </w:t>
      </w:r>
      <w:r w:rsidRPr="00524DD2">
        <w:rPr>
          <w:rFonts w:ascii="Times New Roman" w:eastAsia="Times New Roman" w:hAnsi="Times New Roman" w:cs="Times New Roman"/>
          <w:snapToGrid w:val="0"/>
          <w:sz w:val="24"/>
          <w:szCs w:val="24"/>
        </w:rPr>
        <w:t>……………</w:t>
      </w:r>
      <w:r w:rsidRPr="00524DD2">
        <w:rPr>
          <w:rFonts w:ascii="Times New Roman" w:eastAsia="Times New Roman" w:hAnsi="Times New Roman" w:cs="Times New Roman"/>
          <w:sz w:val="24"/>
          <w:szCs w:val="24"/>
        </w:rPr>
        <w:t>…………….. (</w:t>
      </w:r>
      <w:r w:rsidR="00F901E9">
        <w:rPr>
          <w:rFonts w:ascii="Times New Roman" w:eastAsia="Times New Roman" w:hAnsi="Times New Roman" w:cs="Times New Roman"/>
          <w:sz w:val="24"/>
          <w:szCs w:val="24"/>
        </w:rPr>
        <w:t>részvételre jelentkező</w:t>
      </w:r>
      <w:r w:rsidRPr="00524DD2">
        <w:rPr>
          <w:rFonts w:ascii="Times New Roman" w:eastAsia="Times New Roman" w:hAnsi="Times New Roman" w:cs="Times New Roman"/>
          <w:sz w:val="24"/>
          <w:szCs w:val="24"/>
        </w:rPr>
        <w:t xml:space="preserve">), melyet képvisel: </w:t>
      </w:r>
      <w:r w:rsidRPr="00524DD2">
        <w:rPr>
          <w:rFonts w:ascii="Times New Roman" w:eastAsia="Times New Roman" w:hAnsi="Times New Roman" w:cs="Times New Roman"/>
          <w:snapToGrid w:val="0"/>
          <w:sz w:val="24"/>
          <w:szCs w:val="24"/>
        </w:rPr>
        <w:t>……………</w:t>
      </w:r>
    </w:p>
    <w:p w:rsidR="00184291" w:rsidRPr="00524DD2" w:rsidRDefault="00184291" w:rsidP="00607AA5">
      <w:pPr>
        <w:spacing w:after="0" w:line="240" w:lineRule="auto"/>
        <w:jc w:val="both"/>
        <w:rPr>
          <w:rFonts w:ascii="Times New Roman" w:eastAsia="Times New Roman" w:hAnsi="Times New Roman" w:cs="Times New Roman"/>
          <w:sz w:val="24"/>
          <w:szCs w:val="24"/>
        </w:rPr>
      </w:pPr>
    </w:p>
    <w:p w:rsidR="00607AA5" w:rsidRDefault="00607AA5" w:rsidP="00607AA5">
      <w:pPr>
        <w:spacing w:after="0" w:line="240" w:lineRule="auto"/>
        <w:jc w:val="center"/>
        <w:rPr>
          <w:rFonts w:ascii="Times New Roman" w:eastAsia="Times New Roman" w:hAnsi="Times New Roman" w:cs="Times New Roman"/>
          <w:b/>
          <w:sz w:val="24"/>
          <w:szCs w:val="24"/>
        </w:rPr>
      </w:pPr>
      <w:r w:rsidRPr="00524DD2">
        <w:rPr>
          <w:rFonts w:ascii="Times New Roman" w:eastAsia="Times New Roman" w:hAnsi="Times New Roman" w:cs="Times New Roman"/>
          <w:b/>
          <w:spacing w:val="40"/>
          <w:sz w:val="24"/>
          <w:szCs w:val="24"/>
        </w:rPr>
        <w:t>az alábbi nyilatkozatot teszem</w:t>
      </w:r>
      <w:r w:rsidRPr="00524DD2">
        <w:rPr>
          <w:rFonts w:ascii="Times New Roman" w:eastAsia="Times New Roman" w:hAnsi="Times New Roman" w:cs="Times New Roman"/>
          <w:b/>
          <w:sz w:val="24"/>
          <w:szCs w:val="24"/>
        </w:rPr>
        <w:t>:</w:t>
      </w:r>
    </w:p>
    <w:p w:rsidR="00184291" w:rsidRPr="003570F6" w:rsidRDefault="00184291" w:rsidP="000421C7">
      <w:pPr>
        <w:spacing w:after="120" w:line="240" w:lineRule="auto"/>
        <w:rPr>
          <w:highlight w:val="yellow"/>
        </w:rPr>
      </w:pPr>
    </w:p>
    <w:p w:rsidR="00CA5C29" w:rsidRPr="000421C7" w:rsidRDefault="00CA5C29" w:rsidP="000421C7">
      <w:pPr>
        <w:numPr>
          <w:ilvl w:val="0"/>
          <w:numId w:val="4"/>
        </w:numPr>
        <w:spacing w:after="120" w:line="240" w:lineRule="auto"/>
        <w:jc w:val="both"/>
        <w:rPr>
          <w:rFonts w:ascii="Times New Roman" w:eastAsia="Times New Roman" w:hAnsi="Times New Roman" w:cs="Times New Roman"/>
          <w:sz w:val="24"/>
          <w:szCs w:val="24"/>
          <w:lang w:eastAsia="ar-SA"/>
        </w:rPr>
      </w:pPr>
      <w:r w:rsidRPr="00CA5C29">
        <w:rPr>
          <w:rFonts w:ascii="Times New Roman" w:eastAsia="Times New Roman" w:hAnsi="Times New Roman" w:cs="Times New Roman"/>
          <w:color w:val="000000"/>
          <w:sz w:val="24"/>
          <w:szCs w:val="24"/>
        </w:rPr>
        <w:t>N</w:t>
      </w:r>
      <w:r w:rsidRPr="00CA5C29">
        <w:rPr>
          <w:rFonts w:ascii="Times New Roman" w:eastAsia="Times New Roman" w:hAnsi="Times New Roman" w:cs="Times New Roman"/>
          <w:sz w:val="24"/>
          <w:szCs w:val="20"/>
        </w:rPr>
        <w:t>yilatkozom, hogy nyertességem esetén a szerződés aláírására ……</w:t>
      </w:r>
      <w:r w:rsidR="008F5459">
        <w:rPr>
          <w:rFonts w:ascii="Times New Roman" w:eastAsia="Times New Roman" w:hAnsi="Times New Roman" w:cs="Times New Roman"/>
          <w:sz w:val="24"/>
          <w:szCs w:val="20"/>
        </w:rPr>
        <w:t>…………</w:t>
      </w:r>
      <w:r w:rsidRPr="00CA5C29">
        <w:rPr>
          <w:rFonts w:ascii="Times New Roman" w:eastAsia="Times New Roman" w:hAnsi="Times New Roman" w:cs="Times New Roman"/>
          <w:sz w:val="24"/>
          <w:szCs w:val="20"/>
        </w:rPr>
        <w:t xml:space="preserve">….. jogosult. </w:t>
      </w:r>
      <w:r w:rsidRPr="00CA5C29">
        <w:rPr>
          <w:rFonts w:ascii="Times New Roman" w:eastAsia="Times New Roman" w:hAnsi="Times New Roman" w:cs="Times New Roman"/>
          <w:i/>
          <w:sz w:val="24"/>
          <w:szCs w:val="20"/>
        </w:rPr>
        <w:t>Amennyiben ez a személy nem azonos a cégjegyzésre jogosult személlyel, csatolja be névre szóló meghatalmazását.</w:t>
      </w:r>
    </w:p>
    <w:p w:rsidR="00607AA5" w:rsidRPr="000421C7" w:rsidRDefault="00CA5C29" w:rsidP="000421C7">
      <w:pPr>
        <w:numPr>
          <w:ilvl w:val="0"/>
          <w:numId w:val="4"/>
        </w:numPr>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Nyilatkozom</w:t>
      </w:r>
      <w:r w:rsidRPr="00524DD2">
        <w:rPr>
          <w:rFonts w:ascii="Times New Roman" w:hAnsi="Times New Roman" w:cs="Times New Roman"/>
          <w:bCs/>
          <w:sz w:val="24"/>
          <w:szCs w:val="24"/>
        </w:rPr>
        <w:t xml:space="preserve"> annak tudomásulvételéről, hogy az eljárás lezárásáig minden, az eljárással összefüggő kapcsolattartásra kizárólag írásban kerülhet sor. Az Ajánlatkérő visszautasít minden személyes vagy nem dokumentálható kapcsolattartási formát.</w:t>
      </w:r>
    </w:p>
    <w:p w:rsidR="00CA5C29" w:rsidRPr="000421C7" w:rsidRDefault="0077786E" w:rsidP="000421C7">
      <w:pPr>
        <w:numPr>
          <w:ilvl w:val="0"/>
          <w:numId w:val="4"/>
        </w:numPr>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Nyilatkozom, hogy nyertességem esetén a</w:t>
      </w:r>
      <w:r w:rsidR="00607AA5" w:rsidRPr="00C35F41">
        <w:rPr>
          <w:rFonts w:ascii="Times New Roman" w:eastAsia="Times New Roman" w:hAnsi="Times New Roman" w:cs="Times New Roman"/>
          <w:sz w:val="24"/>
          <w:szCs w:val="24"/>
          <w:lang w:eastAsia="ar-SA"/>
        </w:rPr>
        <w:t xml:space="preserve"> kifizetést az alábbi bankszámlára kérem teljesíteni (Bank megnevezése, számla száma</w:t>
      </w:r>
      <w:r w:rsidR="00653EF1">
        <w:rPr>
          <w:rFonts w:ascii="Times New Roman" w:eastAsia="Times New Roman" w:hAnsi="Times New Roman" w:cs="Times New Roman"/>
          <w:sz w:val="24"/>
          <w:szCs w:val="24"/>
          <w:lang w:eastAsia="ar-SA"/>
        </w:rPr>
        <w:t>):………………………………………</w:t>
      </w:r>
    </w:p>
    <w:p w:rsidR="00607AA5" w:rsidRPr="00C35F41" w:rsidRDefault="00DD3058" w:rsidP="000421C7">
      <w:pPr>
        <w:numPr>
          <w:ilvl w:val="0"/>
          <w:numId w:val="4"/>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Nyilatkozom,</w:t>
      </w:r>
      <w:r w:rsidR="00607AA5" w:rsidRPr="00C35F41">
        <w:rPr>
          <w:rFonts w:ascii="Times New Roman" w:eastAsia="Times New Roman" w:hAnsi="Times New Roman" w:cs="Times New Roman"/>
          <w:sz w:val="24"/>
          <w:szCs w:val="24"/>
        </w:rPr>
        <w:t xml:space="preserve"> hogy</w:t>
      </w:r>
      <w:r>
        <w:rPr>
          <w:rFonts w:ascii="Times New Roman" w:eastAsia="Times New Roman" w:hAnsi="Times New Roman" w:cs="Times New Roman"/>
          <w:sz w:val="24"/>
          <w:szCs w:val="24"/>
        </w:rPr>
        <w:t xml:space="preserve"> az általam</w:t>
      </w:r>
      <w:r w:rsidR="00607AA5" w:rsidRPr="00C35F41">
        <w:rPr>
          <w:rFonts w:ascii="Times New Roman" w:eastAsia="Times New Roman" w:hAnsi="Times New Roman" w:cs="Times New Roman"/>
          <w:sz w:val="24"/>
          <w:szCs w:val="24"/>
        </w:rPr>
        <w:t xml:space="preserve"> másolatban benyújtott dokumentumok az eredetivel azonosak.</w:t>
      </w:r>
    </w:p>
    <w:p w:rsidR="00607AA5" w:rsidRPr="000421C7" w:rsidRDefault="00607AA5" w:rsidP="000421C7">
      <w:pPr>
        <w:numPr>
          <w:ilvl w:val="0"/>
          <w:numId w:val="4"/>
        </w:numPr>
        <w:spacing w:after="120" w:line="240" w:lineRule="auto"/>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Nyilatkozom, hogy az ajánlat elektronikus adathordozón benyújtott (jelszó nélkül olvasható, de nem módosítható például .pdf file) példánya a papír alapú példánnyal megegyezik.</w:t>
      </w:r>
    </w:p>
    <w:p w:rsidR="001D30F4" w:rsidRDefault="00607AA5" w:rsidP="001D30F4">
      <w:pPr>
        <w:numPr>
          <w:ilvl w:val="0"/>
          <w:numId w:val="4"/>
        </w:numPr>
        <w:spacing w:after="120" w:line="240" w:lineRule="auto"/>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 xml:space="preserve">Nyilatkozom, hogy az ajánlat benyújtásáig változásbejegyzési kérelmet nem nyújtottam be a cégbírósághoz. </w:t>
      </w:r>
    </w:p>
    <w:p w:rsidR="001D30F4" w:rsidRPr="001D30F4" w:rsidRDefault="001D30F4" w:rsidP="001D30F4">
      <w:pPr>
        <w:spacing w:after="120" w:line="240" w:lineRule="auto"/>
        <w:ind w:left="927"/>
        <w:jc w:val="both"/>
        <w:rPr>
          <w:rFonts w:ascii="Times New Roman" w:eastAsia="Times New Roman" w:hAnsi="Times New Roman" w:cs="Times New Roman"/>
          <w:sz w:val="24"/>
          <w:szCs w:val="24"/>
          <w:lang w:eastAsia="ar-SA"/>
        </w:rPr>
      </w:pPr>
      <w:r w:rsidRPr="001D30F4">
        <w:rPr>
          <w:rFonts w:ascii="Times New Roman" w:eastAsia="Times New Roman" w:hAnsi="Times New Roman" w:cs="Times New Roman"/>
          <w:i/>
          <w:sz w:val="24"/>
          <w:szCs w:val="24"/>
          <w:lang w:eastAsia="ar-SA"/>
        </w:rPr>
        <w:t>(Amennyiben változásbejegyzési kérelem került benyújtásra ezen nyilatkozatot nem kell benyújtani, hanem a cégbírósághoz benyújtott változásbejegyzési kérelmet kell csatolni és az annak beérkezését igazoló cégbírósági igazolást.)</w:t>
      </w:r>
    </w:p>
    <w:p w:rsidR="00607AA5" w:rsidRPr="000421C7" w:rsidRDefault="00607AA5" w:rsidP="00746AD0">
      <w:pPr>
        <w:numPr>
          <w:ilvl w:val="0"/>
          <w:numId w:val="4"/>
        </w:numPr>
        <w:spacing w:after="120" w:line="240" w:lineRule="auto"/>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Nyilatkozom, hogy legkésőbb a szerződés megkötésének időpontjában bejelentem az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CA5C29" w:rsidRDefault="00CA5C29" w:rsidP="000421C7">
      <w:pPr>
        <w:numPr>
          <w:ilvl w:val="0"/>
          <w:numId w:val="4"/>
        </w:num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Nyilatkozom</w:t>
      </w:r>
      <w:r w:rsidRPr="00B14BD4">
        <w:rPr>
          <w:rFonts w:ascii="Times New Roman" w:eastAsia="Times New Roman" w:hAnsi="Times New Roman" w:cs="Times New Roman"/>
          <w:color w:val="000000"/>
          <w:sz w:val="24"/>
          <w:szCs w:val="24"/>
        </w:rPr>
        <w:t xml:space="preserve"> annak tudomásulvételéről, hogy </w:t>
      </w:r>
      <w:r w:rsidR="00F901E9">
        <w:rPr>
          <w:rFonts w:ascii="Times New Roman" w:eastAsia="Times New Roman" w:hAnsi="Times New Roman" w:cs="Times New Roman"/>
          <w:color w:val="000000"/>
          <w:sz w:val="24"/>
          <w:szCs w:val="24"/>
        </w:rPr>
        <w:t>a részvételi jelentkezés</w:t>
      </w:r>
      <w:r w:rsidRPr="00B14BD4">
        <w:rPr>
          <w:rFonts w:ascii="Times New Roman" w:eastAsia="Times New Roman" w:hAnsi="Times New Roman" w:cs="Times New Roman"/>
          <w:color w:val="000000"/>
          <w:sz w:val="24"/>
          <w:szCs w:val="24"/>
        </w:rPr>
        <w:t xml:space="preserve"> elkészítésével és beadásával kapcsolatos összes költség </w:t>
      </w:r>
      <w:r w:rsidR="00F901E9">
        <w:rPr>
          <w:rFonts w:ascii="Times New Roman" w:eastAsia="Times New Roman" w:hAnsi="Times New Roman" w:cs="Times New Roman"/>
          <w:color w:val="000000"/>
          <w:sz w:val="24"/>
          <w:szCs w:val="24"/>
        </w:rPr>
        <w:t>Részvételi jelentkezőt</w:t>
      </w:r>
      <w:r w:rsidRPr="00B14BD4">
        <w:rPr>
          <w:rFonts w:ascii="Times New Roman" w:eastAsia="Times New Roman" w:hAnsi="Times New Roman" w:cs="Times New Roman"/>
          <w:color w:val="000000"/>
          <w:sz w:val="24"/>
          <w:szCs w:val="24"/>
        </w:rPr>
        <w:t xml:space="preserve"> terheli, eredménytelen eljárás esetén az Ajánlatkérő a fel</w:t>
      </w:r>
      <w:r w:rsidR="009A14CF">
        <w:rPr>
          <w:rFonts w:ascii="Times New Roman" w:eastAsia="Times New Roman" w:hAnsi="Times New Roman" w:cs="Times New Roman"/>
          <w:color w:val="000000"/>
          <w:sz w:val="24"/>
          <w:szCs w:val="24"/>
        </w:rPr>
        <w:t>merült költséget nem téríti meg.</w:t>
      </w:r>
    </w:p>
    <w:p w:rsidR="009A14CF" w:rsidRPr="00B14BD4" w:rsidRDefault="009A14CF" w:rsidP="000421C7">
      <w:pPr>
        <w:numPr>
          <w:ilvl w:val="0"/>
          <w:numId w:val="4"/>
        </w:num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Nyilatkozom</w:t>
      </w:r>
      <w:r w:rsidRPr="00B14BD4">
        <w:rPr>
          <w:rFonts w:ascii="Times New Roman" w:eastAsia="Times New Roman" w:hAnsi="Times New Roman" w:cs="Times New Roman"/>
          <w:color w:val="000000"/>
          <w:sz w:val="24"/>
          <w:szCs w:val="24"/>
        </w:rPr>
        <w:t xml:space="preserve"> annak vállalásáról, hogy a 355/2011. (XII.30.) Korm. rendelet alapján elismeri a Kormányzati Ellenőrzési Hivatal jogosultságát a szerződéssel és a </w:t>
      </w:r>
      <w:r w:rsidRPr="00B14BD4">
        <w:rPr>
          <w:rFonts w:ascii="Times New Roman" w:eastAsia="Times New Roman" w:hAnsi="Times New Roman" w:cs="Times New Roman"/>
          <w:color w:val="000000"/>
          <w:sz w:val="24"/>
          <w:szCs w:val="24"/>
        </w:rPr>
        <w:lastRenderedPageBreak/>
        <w:t>teljesítéssel kapcsolatos kikötések ellenőrzésére mind saját maga, mi</w:t>
      </w:r>
      <w:r>
        <w:rPr>
          <w:rFonts w:ascii="Times New Roman" w:eastAsia="Times New Roman" w:hAnsi="Times New Roman" w:cs="Times New Roman"/>
          <w:color w:val="000000"/>
          <w:sz w:val="24"/>
          <w:szCs w:val="24"/>
        </w:rPr>
        <w:t>nd alvállalkozói vonatkozásában.</w:t>
      </w:r>
    </w:p>
    <w:p w:rsidR="009A14CF" w:rsidRPr="00B14BD4" w:rsidRDefault="009A14CF" w:rsidP="000421C7">
      <w:pPr>
        <w:numPr>
          <w:ilvl w:val="0"/>
          <w:numId w:val="4"/>
        </w:num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Nyilatkozom</w:t>
      </w:r>
      <w:r w:rsidRPr="00B14BD4">
        <w:rPr>
          <w:rFonts w:ascii="Times New Roman" w:eastAsia="Times New Roman" w:hAnsi="Times New Roman" w:cs="Times New Roman"/>
          <w:color w:val="000000"/>
          <w:sz w:val="24"/>
          <w:szCs w:val="24"/>
        </w:rPr>
        <w:t xml:space="preserve"> annak elismeréséről, hogy az Állami Számvevőszék a 2011. évi LXVI. törvény 5. § (5) bekezdése alapján vizsgálhatja az államháztartás alrendszereiből finanszírozott beszerzéseket és az államháztartás alrendszereinek vagyonát érintő szerződéseket a</w:t>
      </w:r>
      <w:r>
        <w:rPr>
          <w:rFonts w:ascii="Times New Roman" w:eastAsia="Times New Roman" w:hAnsi="Times New Roman" w:cs="Times New Roman"/>
          <w:color w:val="000000"/>
          <w:sz w:val="24"/>
          <w:szCs w:val="24"/>
        </w:rPr>
        <w:t>z</w:t>
      </w:r>
      <w:r w:rsidRPr="00B14B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Ajánlatkérőnél</w:t>
      </w:r>
      <w:r w:rsidRPr="00B14BD4">
        <w:rPr>
          <w:rFonts w:ascii="Times New Roman" w:eastAsia="Times New Roman" w:hAnsi="Times New Roman" w:cs="Times New Roman"/>
          <w:color w:val="000000"/>
          <w:sz w:val="24"/>
          <w:szCs w:val="24"/>
        </w:rPr>
        <w:t xml:space="preserve"> (vagyonkezelőnél), a</w:t>
      </w:r>
      <w:r>
        <w:rPr>
          <w:rFonts w:ascii="Times New Roman" w:eastAsia="Times New Roman" w:hAnsi="Times New Roman" w:cs="Times New Roman"/>
          <w:color w:val="000000"/>
          <w:sz w:val="24"/>
          <w:szCs w:val="24"/>
        </w:rPr>
        <w:t>z</w:t>
      </w:r>
      <w:r w:rsidRPr="00B14B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Ajánlatkérő</w:t>
      </w:r>
      <w:r w:rsidRPr="00B14BD4">
        <w:rPr>
          <w:rFonts w:ascii="Times New Roman" w:eastAsia="Times New Roman" w:hAnsi="Times New Roman" w:cs="Times New Roman"/>
          <w:color w:val="000000"/>
          <w:sz w:val="24"/>
          <w:szCs w:val="24"/>
        </w:rPr>
        <w:t xml:space="preserve"> (vagyonkezelő) nevében vagy képviseletében eljáró természetes személynél és jogi személynél, valamint azoknál a szerződő feleknél, akik, illetve amelyek a szerződés teljesítéséért felelősek, továbbá a szerződés teljesítésében közreműködő val</w:t>
      </w:r>
      <w:r>
        <w:rPr>
          <w:rFonts w:ascii="Times New Roman" w:eastAsia="Times New Roman" w:hAnsi="Times New Roman" w:cs="Times New Roman"/>
          <w:color w:val="000000"/>
          <w:sz w:val="24"/>
          <w:szCs w:val="24"/>
        </w:rPr>
        <w:t>amennyi gazdálkodó szervezetnél.</w:t>
      </w:r>
    </w:p>
    <w:p w:rsidR="009A14CF" w:rsidRDefault="009A14CF" w:rsidP="000421C7">
      <w:pPr>
        <w:numPr>
          <w:ilvl w:val="0"/>
          <w:numId w:val="4"/>
        </w:num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Nyilatkozom, </w:t>
      </w:r>
      <w:r w:rsidRPr="00B14BD4">
        <w:rPr>
          <w:rFonts w:ascii="Times New Roman" w:eastAsia="Times New Roman" w:hAnsi="Times New Roman" w:cs="Times New Roman"/>
          <w:color w:val="000000"/>
          <w:sz w:val="24"/>
          <w:szCs w:val="24"/>
        </w:rPr>
        <w:t>hogy jelen eljárásban, továbbá nyertesként történő kihirdetése</w:t>
      </w:r>
      <w:r>
        <w:rPr>
          <w:rFonts w:ascii="Times New Roman" w:eastAsia="Times New Roman" w:hAnsi="Times New Roman" w:cs="Times New Roman"/>
          <w:color w:val="000000"/>
          <w:sz w:val="24"/>
          <w:szCs w:val="24"/>
        </w:rPr>
        <w:t>m</w:t>
      </w:r>
      <w:r w:rsidRPr="00B14BD4">
        <w:rPr>
          <w:rFonts w:ascii="Times New Roman" w:eastAsia="Times New Roman" w:hAnsi="Times New Roman" w:cs="Times New Roman"/>
          <w:color w:val="000000"/>
          <w:sz w:val="24"/>
          <w:szCs w:val="24"/>
        </w:rPr>
        <w:t xml:space="preserve"> esetén a szerződés teljesítése során nev</w:t>
      </w:r>
      <w:r>
        <w:rPr>
          <w:rFonts w:ascii="Times New Roman" w:eastAsia="Times New Roman" w:hAnsi="Times New Roman" w:cs="Times New Roman"/>
          <w:color w:val="000000"/>
          <w:sz w:val="24"/>
          <w:szCs w:val="24"/>
        </w:rPr>
        <w:t>emben és alvállalkozóm</w:t>
      </w:r>
      <w:r w:rsidRPr="00B14BD4">
        <w:rPr>
          <w:rFonts w:ascii="Times New Roman" w:eastAsia="Times New Roman" w:hAnsi="Times New Roman" w:cs="Times New Roman"/>
          <w:color w:val="000000"/>
          <w:sz w:val="24"/>
          <w:szCs w:val="24"/>
        </w:rPr>
        <w:t xml:space="preserve"> nevében sem jár el a Vbt. 9. § szerinti összeférhetetlenségi szabályokba ütköző személy.</w:t>
      </w:r>
    </w:p>
    <w:p w:rsidR="00AE552A" w:rsidRPr="00DD3058" w:rsidRDefault="008A0454" w:rsidP="000421C7">
      <w:pPr>
        <w:numPr>
          <w:ilvl w:val="0"/>
          <w:numId w:val="4"/>
        </w:numPr>
        <w:spacing w:after="120" w:line="240" w:lineRule="auto"/>
        <w:jc w:val="both"/>
        <w:rPr>
          <w:rFonts w:ascii="Times New Roman" w:eastAsia="Times New Roman" w:hAnsi="Times New Roman" w:cs="Times New Roman"/>
          <w:color w:val="000000"/>
          <w:sz w:val="24"/>
          <w:szCs w:val="24"/>
        </w:rPr>
      </w:pPr>
      <w:r w:rsidRPr="00DD3058">
        <w:rPr>
          <w:rFonts w:ascii="Times New Roman" w:eastAsia="Times New Roman" w:hAnsi="Times New Roman" w:cs="Times New Roman"/>
          <w:color w:val="000000"/>
          <w:sz w:val="24"/>
          <w:szCs w:val="24"/>
        </w:rPr>
        <w:t>Nyilatkozom, hogy a</w:t>
      </w:r>
      <w:r w:rsidR="00AE552A" w:rsidRPr="00DD3058">
        <w:rPr>
          <w:rFonts w:ascii="Times New Roman" w:eastAsia="Times New Roman" w:hAnsi="Times New Roman" w:cs="Times New Roman"/>
          <w:color w:val="000000"/>
          <w:sz w:val="24"/>
          <w:szCs w:val="24"/>
        </w:rPr>
        <w:t xml:space="preserve"> Vbt. 44.§ (</w:t>
      </w:r>
      <w:r w:rsidRPr="00DD3058">
        <w:rPr>
          <w:rFonts w:ascii="Times New Roman" w:eastAsia="Times New Roman" w:hAnsi="Times New Roman" w:cs="Times New Roman"/>
          <w:color w:val="000000"/>
          <w:sz w:val="24"/>
          <w:szCs w:val="24"/>
        </w:rPr>
        <w:t>1) bekezdés</w:t>
      </w:r>
      <w:r w:rsidR="0085390B">
        <w:rPr>
          <w:rFonts w:ascii="Times New Roman" w:eastAsia="Times New Roman" w:hAnsi="Times New Roman" w:cs="Times New Roman"/>
          <w:color w:val="000000"/>
          <w:sz w:val="24"/>
          <w:szCs w:val="24"/>
        </w:rPr>
        <w:t xml:space="preserve"> g) pontja </w:t>
      </w:r>
      <w:r w:rsidRPr="00DD3058">
        <w:rPr>
          <w:rFonts w:ascii="Times New Roman" w:eastAsia="Times New Roman" w:hAnsi="Times New Roman" w:cs="Times New Roman"/>
          <w:color w:val="000000"/>
          <w:sz w:val="24"/>
          <w:szCs w:val="24"/>
        </w:rPr>
        <w:t>alapján kötelezettséget vállalok</w:t>
      </w:r>
      <w:r w:rsidR="00AE552A" w:rsidRPr="00DD3058">
        <w:rPr>
          <w:rFonts w:ascii="Times New Roman" w:eastAsia="Times New Roman" w:hAnsi="Times New Roman" w:cs="Times New Roman"/>
          <w:color w:val="000000"/>
          <w:sz w:val="24"/>
          <w:szCs w:val="24"/>
        </w:rPr>
        <w:t xml:space="preserve"> arra v</w:t>
      </w:r>
      <w:r w:rsidRPr="00DD3058">
        <w:rPr>
          <w:rFonts w:ascii="Times New Roman" w:eastAsia="Times New Roman" w:hAnsi="Times New Roman" w:cs="Times New Roman"/>
          <w:color w:val="000000"/>
          <w:sz w:val="24"/>
          <w:szCs w:val="24"/>
        </w:rPr>
        <w:t xml:space="preserve">onatkozóan, hogy időben értesítem </w:t>
      </w:r>
      <w:r w:rsidR="00AE552A" w:rsidRPr="00DD3058">
        <w:rPr>
          <w:rFonts w:ascii="Times New Roman" w:eastAsia="Times New Roman" w:hAnsi="Times New Roman" w:cs="Times New Roman"/>
          <w:color w:val="000000"/>
          <w:sz w:val="24"/>
          <w:szCs w:val="24"/>
        </w:rPr>
        <w:t>ajánlatkérőt a szervezet</w:t>
      </w:r>
      <w:r w:rsidRPr="00DD3058">
        <w:rPr>
          <w:rFonts w:ascii="Times New Roman" w:eastAsia="Times New Roman" w:hAnsi="Times New Roman" w:cs="Times New Roman"/>
          <w:color w:val="000000"/>
          <w:sz w:val="24"/>
          <w:szCs w:val="24"/>
        </w:rPr>
        <w:t>emben, ellátási láncban vagy ipari stratégiám</w:t>
      </w:r>
      <w:r w:rsidR="00AE552A" w:rsidRPr="00DD3058">
        <w:rPr>
          <w:rFonts w:ascii="Times New Roman" w:eastAsia="Times New Roman" w:hAnsi="Times New Roman" w:cs="Times New Roman"/>
          <w:color w:val="000000"/>
          <w:sz w:val="24"/>
          <w:szCs w:val="24"/>
        </w:rPr>
        <w:t>ban bekövetkezett olyan változásokról, amelyek érinthetik az ajánlatkérő irányában fennálló kötelezettségei</w:t>
      </w:r>
      <w:r w:rsidRPr="00DD3058">
        <w:rPr>
          <w:rFonts w:ascii="Times New Roman" w:eastAsia="Times New Roman" w:hAnsi="Times New Roman" w:cs="Times New Roman"/>
          <w:color w:val="000000"/>
          <w:sz w:val="24"/>
          <w:szCs w:val="24"/>
        </w:rPr>
        <w:t>me</w:t>
      </w:r>
      <w:r w:rsidR="00AE552A" w:rsidRPr="00DD3058">
        <w:rPr>
          <w:rFonts w:ascii="Times New Roman" w:eastAsia="Times New Roman" w:hAnsi="Times New Roman" w:cs="Times New Roman"/>
          <w:color w:val="000000"/>
          <w:sz w:val="24"/>
          <w:szCs w:val="24"/>
        </w:rPr>
        <w:t>t.</w:t>
      </w:r>
    </w:p>
    <w:p w:rsidR="0085390B" w:rsidRPr="0085390B" w:rsidRDefault="0085390B" w:rsidP="0085390B">
      <w:pPr>
        <w:numPr>
          <w:ilvl w:val="0"/>
          <w:numId w:val="4"/>
        </w:numPr>
        <w:spacing w:after="120" w:line="240" w:lineRule="auto"/>
        <w:jc w:val="both"/>
        <w:rPr>
          <w:rFonts w:ascii="Times New Roman" w:hAnsi="Times New Roman" w:cs="Times New Roman"/>
          <w:bCs/>
          <w:sz w:val="24"/>
          <w:szCs w:val="24"/>
        </w:rPr>
      </w:pPr>
      <w:r w:rsidRPr="0085390B">
        <w:rPr>
          <w:rFonts w:ascii="Times New Roman" w:hAnsi="Times New Roman" w:cs="Times New Roman"/>
          <w:bCs/>
          <w:sz w:val="24"/>
          <w:szCs w:val="24"/>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85390B" w:rsidRPr="0085390B" w:rsidRDefault="0085390B" w:rsidP="0085390B">
      <w:pPr>
        <w:numPr>
          <w:ilvl w:val="0"/>
          <w:numId w:val="4"/>
        </w:numPr>
        <w:spacing w:after="120" w:line="240" w:lineRule="auto"/>
        <w:jc w:val="both"/>
        <w:rPr>
          <w:rFonts w:ascii="Times New Roman" w:hAnsi="Times New Roman" w:cs="Times New Roman"/>
          <w:bCs/>
          <w:sz w:val="24"/>
          <w:szCs w:val="24"/>
        </w:rPr>
      </w:pPr>
      <w:r w:rsidRPr="0085390B">
        <w:rPr>
          <w:rFonts w:ascii="Times New Roman" w:hAnsi="Times New Roman" w:cs="Times New Roman"/>
          <w:bCs/>
          <w:sz w:val="24"/>
          <w:szCs w:val="24"/>
        </w:rPr>
        <w:t>Nyilatkozom arról, hogy</w:t>
      </w:r>
    </w:p>
    <w:p w:rsidR="0085390B" w:rsidRPr="0085390B" w:rsidRDefault="0085390B" w:rsidP="0085390B">
      <w:pPr>
        <w:pStyle w:val="Listaszerbekezds"/>
        <w:numPr>
          <w:ilvl w:val="0"/>
          <w:numId w:val="12"/>
        </w:numPr>
        <w:spacing w:after="120"/>
        <w:jc w:val="both"/>
        <w:rPr>
          <w:rFonts w:eastAsiaTheme="minorEastAsia"/>
          <w:bCs/>
        </w:rPr>
      </w:pPr>
      <w:r w:rsidRPr="0085390B">
        <w:rPr>
          <w:rFonts w:eastAsiaTheme="minorEastAsia"/>
          <w:bCs/>
        </w:rPr>
        <w:t>rendelkezem NATO Kereskedelmi és Kormányzati Cég kóddal, melynek száma:………. Kötelezettséget vállalok arra, hogy a szerződés teljesítése közben a cég jogállásában bekövetkező bármely változás esetén a Termékkodifikációs Záradékban foglalt kötelezettségek jogfolytonosak legyenek.</w:t>
      </w:r>
    </w:p>
    <w:p w:rsidR="0085390B" w:rsidRPr="0085390B" w:rsidRDefault="0085390B" w:rsidP="0085390B">
      <w:pPr>
        <w:spacing w:after="120" w:line="240" w:lineRule="auto"/>
        <w:ind w:left="927"/>
        <w:jc w:val="both"/>
        <w:rPr>
          <w:rFonts w:ascii="Times New Roman" w:hAnsi="Times New Roman" w:cs="Times New Roman"/>
          <w:b/>
          <w:bCs/>
          <w:sz w:val="24"/>
          <w:szCs w:val="24"/>
        </w:rPr>
      </w:pPr>
      <w:r w:rsidRPr="0085390B">
        <w:rPr>
          <w:rFonts w:ascii="Times New Roman" w:hAnsi="Times New Roman" w:cs="Times New Roman"/>
          <w:b/>
          <w:bCs/>
          <w:sz w:val="24"/>
          <w:szCs w:val="24"/>
        </w:rPr>
        <w:t>VAGY</w:t>
      </w:r>
    </w:p>
    <w:p w:rsidR="0085390B" w:rsidRPr="0085390B" w:rsidRDefault="0085390B" w:rsidP="0085390B">
      <w:pPr>
        <w:pStyle w:val="Listaszerbekezds"/>
        <w:numPr>
          <w:ilvl w:val="0"/>
          <w:numId w:val="12"/>
        </w:numPr>
        <w:spacing w:after="120"/>
        <w:jc w:val="both"/>
        <w:rPr>
          <w:rFonts w:eastAsiaTheme="minorEastAsia"/>
          <w:bCs/>
        </w:rPr>
      </w:pPr>
      <w:r w:rsidRPr="0085390B">
        <w:rPr>
          <w:rFonts w:eastAsiaTheme="minorEastAsia"/>
          <w:bCs/>
        </w:rPr>
        <w:t>nem rendelkezem NATO Kereskedelmi és Kormányzati Cég kóddal, de kötelezettséget vállalok a cégazonosításhoz szükséges NATO Kereskedelmi és Kormányzati Cég Kódnak a Magyar Nemzeti Kodifikációs Irodától történő megszerzésére a szerződéskötéstől számított 10 munkanapon belül, valamint arra, hogy a szerződés teljesítése közben a cég jogállásában bekövetkező bármely változás esetén a Termékkodifikációs Záradékban foglalt kötelezettségek jogfolytonosak legyenek.</w:t>
      </w:r>
    </w:p>
    <w:p w:rsidR="008F5459" w:rsidRPr="0085390B" w:rsidRDefault="0085390B" w:rsidP="0085390B">
      <w:pPr>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Nyilatkozom, </w:t>
      </w:r>
      <w:r w:rsidR="008F5459" w:rsidRPr="0085390B">
        <w:rPr>
          <w:rFonts w:ascii="Times New Roman" w:hAnsi="Times New Roman" w:cs="Times New Roman"/>
          <w:bCs/>
          <w:sz w:val="24"/>
          <w:szCs w:val="24"/>
        </w:rPr>
        <w:t>hogy az AQAP 2110 vagy 2120, és ISO 9001:2008 vagy azzal egyenértékű szabvány szerinti tanúsított minőségirányítási rendszert a szerződés teljes időtartama alatt fenntart</w:t>
      </w:r>
      <w:r>
        <w:rPr>
          <w:rFonts w:ascii="Times New Roman" w:hAnsi="Times New Roman" w:cs="Times New Roman"/>
          <w:bCs/>
          <w:sz w:val="24"/>
          <w:szCs w:val="24"/>
        </w:rPr>
        <w:t>om</w:t>
      </w:r>
      <w:r w:rsidR="008F5459" w:rsidRPr="0085390B">
        <w:rPr>
          <w:rFonts w:ascii="Times New Roman" w:hAnsi="Times New Roman" w:cs="Times New Roman"/>
          <w:bCs/>
          <w:sz w:val="24"/>
          <w:szCs w:val="24"/>
        </w:rPr>
        <w:t xml:space="preserve">. </w:t>
      </w:r>
    </w:p>
    <w:p w:rsidR="008F5459" w:rsidRPr="0085390B" w:rsidRDefault="00C861BD" w:rsidP="0085390B">
      <w:pPr>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Nyilatkozom, </w:t>
      </w:r>
      <w:r w:rsidRPr="0085390B">
        <w:rPr>
          <w:rFonts w:ascii="Times New Roman" w:hAnsi="Times New Roman" w:cs="Times New Roman"/>
          <w:bCs/>
          <w:sz w:val="24"/>
          <w:szCs w:val="24"/>
        </w:rPr>
        <w:t>hogy</w:t>
      </w:r>
      <w:r>
        <w:rPr>
          <w:rFonts w:ascii="Times New Roman" w:hAnsi="Times New Roman" w:cs="Times New Roman"/>
          <w:bCs/>
          <w:sz w:val="24"/>
          <w:szCs w:val="24"/>
        </w:rPr>
        <w:t xml:space="preserve"> k</w:t>
      </w:r>
      <w:r w:rsidR="008F5459" w:rsidRPr="0085390B">
        <w:rPr>
          <w:rFonts w:ascii="Times New Roman" w:hAnsi="Times New Roman" w:cs="Times New Roman"/>
          <w:bCs/>
          <w:sz w:val="24"/>
          <w:szCs w:val="24"/>
        </w:rPr>
        <w:t>épes</w:t>
      </w:r>
      <w:r>
        <w:rPr>
          <w:rFonts w:ascii="Times New Roman" w:hAnsi="Times New Roman" w:cs="Times New Roman"/>
          <w:bCs/>
          <w:sz w:val="24"/>
          <w:szCs w:val="24"/>
        </w:rPr>
        <w:t xml:space="preserve"> vagyok</w:t>
      </w:r>
      <w:r w:rsidR="008F5459" w:rsidRPr="0085390B">
        <w:rPr>
          <w:rFonts w:ascii="Times New Roman" w:hAnsi="Times New Roman" w:cs="Times New Roman"/>
          <w:bCs/>
          <w:sz w:val="24"/>
          <w:szCs w:val="24"/>
        </w:rPr>
        <w:t xml:space="preserve"> a műszaki leírás előírásait kielégítő termékek szállítására.</w:t>
      </w:r>
    </w:p>
    <w:p w:rsidR="00607AA5" w:rsidRDefault="00492E31" w:rsidP="00640F2A">
      <w:pPr>
        <w:tabs>
          <w:tab w:val="left" w:pos="0"/>
        </w:tabs>
        <w:rPr>
          <w:rFonts w:ascii="Times New Roman" w:hAnsi="Times New Roman" w:cs="Times New Roman"/>
          <w:sz w:val="24"/>
          <w:szCs w:val="24"/>
        </w:rPr>
      </w:pPr>
      <w:r>
        <w:rPr>
          <w:rFonts w:ascii="Times New Roman" w:hAnsi="Times New Roman" w:cs="Times New Roman"/>
          <w:sz w:val="24"/>
          <w:szCs w:val="24"/>
        </w:rPr>
        <w:t>Kelt: ………………, 2017</w:t>
      </w:r>
      <w:r w:rsidR="00607AA5" w:rsidRPr="00DF2510">
        <w:rPr>
          <w:rFonts w:ascii="Times New Roman" w:hAnsi="Times New Roman" w:cs="Times New Roman"/>
          <w:sz w:val="24"/>
          <w:szCs w:val="24"/>
        </w:rPr>
        <w:t>. …………… „…”</w:t>
      </w:r>
    </w:p>
    <w:p w:rsidR="00EC15B8" w:rsidRPr="00DF2510" w:rsidRDefault="00EC15B8" w:rsidP="00640F2A">
      <w:pPr>
        <w:tabs>
          <w:tab w:val="left" w:pos="0"/>
        </w:tabs>
        <w:rPr>
          <w:rFonts w:ascii="Times New Roman" w:hAnsi="Times New Roman" w:cs="Times New Roman"/>
          <w:sz w:val="24"/>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07AA5" w:rsidRPr="00DF2510" w:rsidTr="007F24FB">
        <w:tc>
          <w:tcPr>
            <w:tcW w:w="4819" w:type="dxa"/>
            <w:hideMark/>
          </w:tcPr>
          <w:p w:rsidR="00607AA5" w:rsidRPr="00DF2510" w:rsidRDefault="00607AA5" w:rsidP="007F24FB">
            <w:pPr>
              <w:spacing w:before="60" w:after="60" w:line="280" w:lineRule="exact"/>
              <w:jc w:val="center"/>
              <w:rPr>
                <w:rFonts w:ascii="Times New Roman" w:hAnsi="Times New Roman" w:cs="Times New Roman"/>
                <w:sz w:val="24"/>
                <w:szCs w:val="24"/>
              </w:rPr>
            </w:pPr>
            <w:r w:rsidRPr="00DF2510">
              <w:rPr>
                <w:rFonts w:ascii="Times New Roman" w:hAnsi="Times New Roman" w:cs="Times New Roman"/>
                <w:sz w:val="24"/>
                <w:szCs w:val="24"/>
              </w:rPr>
              <w:t>………………………………</w:t>
            </w:r>
          </w:p>
        </w:tc>
      </w:tr>
      <w:tr w:rsidR="00607AA5" w:rsidRPr="00DF2510" w:rsidTr="007F24FB">
        <w:tc>
          <w:tcPr>
            <w:tcW w:w="4819" w:type="dxa"/>
            <w:hideMark/>
          </w:tcPr>
          <w:p w:rsidR="00607AA5" w:rsidRPr="00DF2510" w:rsidRDefault="00607AA5" w:rsidP="007F24FB">
            <w:pPr>
              <w:spacing w:before="60" w:after="60" w:line="280" w:lineRule="exact"/>
              <w:jc w:val="center"/>
              <w:rPr>
                <w:rFonts w:ascii="Times New Roman" w:hAnsi="Times New Roman" w:cs="Times New Roman"/>
                <w:sz w:val="24"/>
                <w:szCs w:val="24"/>
              </w:rPr>
            </w:pPr>
            <w:r w:rsidRPr="00DF2510">
              <w:rPr>
                <w:rFonts w:ascii="Times New Roman" w:hAnsi="Times New Roman" w:cs="Times New Roman"/>
                <w:sz w:val="24"/>
                <w:szCs w:val="24"/>
              </w:rPr>
              <w:t>cégszerű aláírás</w:t>
            </w:r>
          </w:p>
        </w:tc>
      </w:tr>
    </w:tbl>
    <w:p w:rsidR="00211A80" w:rsidRDefault="00211A80">
      <w:pPr>
        <w:rPr>
          <w:rFonts w:ascii="Times New Roman" w:eastAsia="Times New Roman" w:hAnsi="Times New Roman" w:cs="Times New Roman"/>
          <w:sz w:val="24"/>
          <w:szCs w:val="24"/>
        </w:rPr>
      </w:pPr>
    </w:p>
    <w:sectPr w:rsidR="00211A80" w:rsidSect="00270C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8E" w:rsidRDefault="00C8598E" w:rsidP="00607AA5">
      <w:pPr>
        <w:spacing w:after="0" w:line="240" w:lineRule="auto"/>
      </w:pPr>
      <w:r>
        <w:separator/>
      </w:r>
    </w:p>
  </w:endnote>
  <w:endnote w:type="continuationSeparator" w:id="0">
    <w:p w:rsidR="00C8598E" w:rsidRDefault="00C8598E" w:rsidP="0060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516"/>
      <w:docPartObj>
        <w:docPartGallery w:val="Page Numbers (Bottom of Page)"/>
        <w:docPartUnique/>
      </w:docPartObj>
    </w:sdtPr>
    <w:sdtEndPr/>
    <w:sdtContent>
      <w:p w:rsidR="00640F2A" w:rsidRDefault="00D97AFD">
        <w:pPr>
          <w:pStyle w:val="llb"/>
          <w:jc w:val="center"/>
        </w:pPr>
        <w:r>
          <w:fldChar w:fldCharType="begin"/>
        </w:r>
        <w:r w:rsidR="009E69D2">
          <w:instrText xml:space="preserve"> PAGE   \* MERGEFORMAT </w:instrText>
        </w:r>
        <w:r>
          <w:fldChar w:fldCharType="separate"/>
        </w:r>
        <w:r w:rsidR="0076016C">
          <w:rPr>
            <w:noProof/>
          </w:rPr>
          <w:t>4</w:t>
        </w:r>
        <w:r>
          <w:rPr>
            <w:noProof/>
          </w:rPr>
          <w:fldChar w:fldCharType="end"/>
        </w:r>
      </w:p>
    </w:sdtContent>
  </w:sdt>
  <w:p w:rsidR="00640F2A" w:rsidRDefault="00640F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8E" w:rsidRDefault="00C8598E" w:rsidP="00607AA5">
      <w:pPr>
        <w:spacing w:after="0" w:line="240" w:lineRule="auto"/>
      </w:pPr>
      <w:r>
        <w:separator/>
      </w:r>
    </w:p>
  </w:footnote>
  <w:footnote w:type="continuationSeparator" w:id="0">
    <w:p w:rsidR="00C8598E" w:rsidRDefault="00C8598E" w:rsidP="00607AA5">
      <w:pPr>
        <w:spacing w:after="0" w:line="240" w:lineRule="auto"/>
      </w:pPr>
      <w:r>
        <w:continuationSeparator/>
      </w:r>
    </w:p>
  </w:footnote>
  <w:footnote w:id="1">
    <w:p w:rsidR="00795AA4" w:rsidRPr="00D32830" w:rsidRDefault="00795AA4" w:rsidP="00795AA4">
      <w:pPr>
        <w:pStyle w:val="Lbjegyzetszveg"/>
      </w:pPr>
      <w:r w:rsidRPr="00D32830">
        <w:rPr>
          <w:rStyle w:val="Lbjegyzet-hivatkozs"/>
        </w:rPr>
        <w:footnoteRef/>
      </w:r>
      <w:r w:rsidRPr="00D32830">
        <w:t xml:space="preserve"> A megfelelő rész aláhúzandó!</w:t>
      </w:r>
    </w:p>
  </w:footnote>
  <w:footnote w:id="2">
    <w:p w:rsidR="00795AA4" w:rsidRPr="00D32830" w:rsidRDefault="00795AA4" w:rsidP="00795AA4">
      <w:pPr>
        <w:pStyle w:val="Lbjegyzetszveg"/>
        <w:jc w:val="both"/>
      </w:pPr>
      <w:r w:rsidRPr="00D32830">
        <w:rPr>
          <w:rStyle w:val="Lbjegyzet-hivatkozs"/>
        </w:rPr>
        <w:footnoteRef/>
      </w:r>
      <w:r w:rsidRPr="00D32830">
        <w:t xml:space="preserve"> Csak abb</w:t>
      </w:r>
      <w:r w:rsidR="006636BD">
        <w:t xml:space="preserve">an az esetben kitöltendő, ha a </w:t>
      </w:r>
      <w:r w:rsidR="006636BD" w:rsidRPr="006636BD">
        <w:t xml:space="preserve">részvételre jelentkező </w:t>
      </w:r>
      <w:r w:rsidRPr="006636BD">
        <w:t>az</w:t>
      </w:r>
      <w:r w:rsidRPr="00D32830">
        <w:t xml:space="preserve"> 1.) pontban szabályozott tőzsdén nem jegyzett </w:t>
      </w:r>
      <w:r w:rsidR="006636BD" w:rsidRPr="006636BD">
        <w:t>részvételre jelentkező</w:t>
      </w:r>
      <w:r w:rsidRPr="006636BD">
        <w:t>ként</w:t>
      </w:r>
      <w:r w:rsidRPr="00D32830">
        <w:t xml:space="preserve"> tüntette fel magát. </w:t>
      </w:r>
    </w:p>
    <w:p w:rsidR="00795AA4" w:rsidRPr="008A0C36" w:rsidRDefault="00795AA4" w:rsidP="00795AA4">
      <w:pPr>
        <w:pStyle w:val="Lbjegyzetszveg"/>
        <w:jc w:val="both"/>
        <w:rPr>
          <w:szCs w:val="24"/>
        </w:rPr>
      </w:pPr>
    </w:p>
  </w:footnote>
  <w:footnote w:id="3">
    <w:p w:rsidR="00795AA4" w:rsidRDefault="00795AA4" w:rsidP="00795AA4">
      <w:pPr>
        <w:pStyle w:val="FootnoteTextChar1"/>
      </w:pPr>
      <w:r>
        <w:rPr>
          <w:rStyle w:val="Lbjegyzet-hivatkozs"/>
        </w:rPr>
        <w:footnoteRef/>
      </w:r>
      <w:r>
        <w:rPr>
          <w:rFonts w:ascii="Garamond" w:hAnsi="Garamond"/>
        </w:rPr>
        <w:t>Nem kívánt rész törlendő</w:t>
      </w:r>
    </w:p>
  </w:footnote>
  <w:footnote w:id="4">
    <w:p w:rsidR="00795AA4" w:rsidRDefault="00795AA4" w:rsidP="00795AA4">
      <w:pPr>
        <w:pStyle w:val="FootnoteTextChar1"/>
      </w:pPr>
      <w:r>
        <w:rPr>
          <w:rStyle w:val="Lbjegyzet-hivatkozs"/>
        </w:rPr>
        <w:footnoteRef/>
      </w:r>
      <w:r>
        <w:rPr>
          <w:rFonts w:ascii="Garamond" w:hAnsi="Garamond"/>
        </w:rPr>
        <w:t>Nem kívánt rész törlendő</w:t>
      </w:r>
    </w:p>
  </w:footnote>
  <w:footnote w:id="5">
    <w:p w:rsidR="00795AA4" w:rsidRDefault="00795AA4" w:rsidP="00795AA4">
      <w:pPr>
        <w:pStyle w:val="Lbjegyzetszveg"/>
        <w:jc w:val="both"/>
      </w:pPr>
      <w:r>
        <w:rPr>
          <w:rStyle w:val="Lbjegyzet-hivatkozs"/>
        </w:rPr>
        <w:footnoteRef/>
      </w:r>
      <w:r>
        <w:t xml:space="preserve"> </w:t>
      </w:r>
      <w:r w:rsidR="006636BD">
        <w:t>Részvételre jelentkez</w:t>
      </w:r>
      <w:r>
        <w:t xml:space="preserve">őnek a nyilatkozatot a </w:t>
      </w:r>
      <w:r w:rsidRPr="00F139F8">
        <w:rPr>
          <w:b/>
        </w:rPr>
        <w:t>Vbt.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sidR="006636BD">
        <w:rPr>
          <w:i/>
        </w:rPr>
        <w:t>részvételre jelentkez</w:t>
      </w:r>
      <w:r>
        <w:rPr>
          <w:i/>
        </w:rPr>
        <w:t xml:space="preserve">ő </w:t>
      </w:r>
      <w:r w:rsidRPr="00F139F8">
        <w:rPr>
          <w:i/>
        </w:rPr>
        <w:t>eskü alatt tett nyilatkozatát, vagy ha ilyen nyilatkozat nem</w:t>
      </w:r>
      <w:r>
        <w:rPr>
          <w:i/>
        </w:rPr>
        <w:t xml:space="preserve"> </w:t>
      </w:r>
      <w:r w:rsidR="006636BD">
        <w:rPr>
          <w:i/>
        </w:rPr>
        <w:t>tehető az érintett országban, a</w:t>
      </w:r>
      <w:r>
        <w:rPr>
          <w:i/>
        </w:rPr>
        <w:t xml:space="preserve"> </w:t>
      </w:r>
      <w:r w:rsidR="006636BD">
        <w:rPr>
          <w:i/>
        </w:rPr>
        <w:t>részvételre jelentkező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 w:id="6">
    <w:p w:rsidR="00607AA5" w:rsidRPr="000B1D00" w:rsidRDefault="00607AA5" w:rsidP="00607AA5">
      <w:pPr>
        <w:pStyle w:val="NormlWeb"/>
        <w:spacing w:before="0" w:beforeAutospacing="0" w:after="0" w:afterAutospacing="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607AA5" w:rsidRPr="000B1D00" w:rsidRDefault="00607AA5" w:rsidP="00607AA5">
      <w:pPr>
        <w:pStyle w:val="NormlWeb"/>
        <w:spacing w:before="0" w:beforeAutospacing="0" w:after="0" w:afterAutospacing="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ba)</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bb)</w:t>
      </w:r>
      <w:r w:rsidRPr="00A56EE2">
        <w:rPr>
          <w:rStyle w:val="apple-converted-space"/>
          <w:rFonts w:ascii="Times" w:hAnsi="Times" w:cs="Times"/>
          <w:sz w:val="16"/>
          <w:szCs w:val="16"/>
        </w:rPr>
        <w:t> </w:t>
      </w:r>
      <w:r w:rsidRPr="00A56EE2">
        <w:rPr>
          <w:rFonts w:ascii="Times" w:hAnsi="Times" w:cs="Times"/>
          <w:sz w:val="16"/>
          <w:szCs w:val="16"/>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bd)</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r w:rsidRPr="00A56EE2">
        <w:rPr>
          <w:rFonts w:ascii="Times" w:hAnsi="Times" w:cs="Times"/>
          <w:i/>
          <w:iCs/>
          <w:sz w:val="16"/>
          <w:szCs w:val="16"/>
        </w:rPr>
        <w:t>ba), bb)</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az a civil szervezet és a vízitársulat, amely megfelel a következő feltételeknek:</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ca)</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cb)</w:t>
      </w:r>
      <w:r w:rsidRPr="00A56EE2">
        <w:rPr>
          <w:rStyle w:val="apple-converted-space"/>
          <w:rFonts w:ascii="Times" w:hAnsi="Times" w:cs="Times"/>
          <w:sz w:val="16"/>
          <w:szCs w:val="16"/>
        </w:rPr>
        <w:t> </w:t>
      </w:r>
      <w:r w:rsidRPr="00A56EE2">
        <w:rPr>
          <w:rFonts w:ascii="Times" w:hAnsi="Times" w:cs="Times"/>
          <w:sz w:val="16"/>
          <w:szCs w:val="16"/>
        </w:rPr>
        <w:t>a civil szervezet és a vízitársulat, valamint ezek vezető tisztségviselői nem átlátható szervezetben nem rendelkeznek 25%-ot meghaladó részesedéssel,</w:t>
      </w:r>
    </w:p>
    <w:p w:rsidR="00607AA5" w:rsidRPr="000B1D00" w:rsidRDefault="00607AA5" w:rsidP="00607AA5">
      <w:pPr>
        <w:pStyle w:val="NormlWeb"/>
        <w:spacing w:before="0" w:beforeAutospacing="0" w:after="0" w:afterAutospacing="0"/>
        <w:ind w:firstLine="180"/>
        <w:jc w:val="both"/>
        <w:rPr>
          <w:rFonts w:ascii="Times" w:hAnsi="Times" w:cs="Times"/>
          <w:sz w:val="18"/>
          <w:szCs w:val="18"/>
        </w:rPr>
      </w:pPr>
      <w:r w:rsidRPr="000B1D00">
        <w:rPr>
          <w:rFonts w:ascii="Times" w:hAnsi="Times" w:cs="Times"/>
          <w:i/>
          <w:iCs/>
          <w:sz w:val="18"/>
          <w:szCs w:val="18"/>
        </w:rPr>
        <w:t>cc)</w:t>
      </w:r>
      <w:r w:rsidRPr="000B1D00">
        <w:rPr>
          <w:rStyle w:val="apple-converted-space"/>
          <w:rFonts w:ascii="Times" w:hAnsi="Times" w:cs="Times"/>
          <w:sz w:val="18"/>
          <w:szCs w:val="18"/>
        </w:rPr>
        <w:t> </w:t>
      </w:r>
      <w:r w:rsidRPr="000B1D00">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607AA5" w:rsidRPr="000B1D00" w:rsidRDefault="00607AA5" w:rsidP="00607AA5">
      <w:pPr>
        <w:pStyle w:val="Lbjegyzetszveg"/>
        <w:rPr>
          <w:sz w:val="18"/>
          <w:szCs w:val="18"/>
        </w:rPr>
      </w:pPr>
    </w:p>
  </w:footnote>
  <w:footnote w:id="7">
    <w:p w:rsidR="00607AA5" w:rsidRPr="00B11EA5" w:rsidRDefault="00607AA5" w:rsidP="00607AA5">
      <w:pPr>
        <w:pStyle w:val="Lbjegyzetszveg"/>
        <w:jc w:val="both"/>
      </w:pPr>
      <w:r>
        <w:rPr>
          <w:rStyle w:val="Lbjegyzet-hivatkozs"/>
        </w:rPr>
        <w:footnoteRef/>
      </w:r>
      <w:r>
        <w:t xml:space="preserve"> Amennyiben </w:t>
      </w:r>
      <w:r w:rsidR="006636BD">
        <w:t>Részvételre jelentkezőnek</w:t>
      </w:r>
      <w:r>
        <w:t xml:space="preserve"> Magyarországon található az adóilletősége, úgy az kerüljön feltüntetésre, amennyiben más országban, úgy értelem szerűen az az ország kerüljön megadásra.</w:t>
      </w:r>
    </w:p>
    <w:p w:rsidR="00607AA5" w:rsidRPr="00E85BAE" w:rsidRDefault="00607AA5" w:rsidP="00607AA5">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79" w:rsidRPr="006E7379" w:rsidRDefault="00846B1E" w:rsidP="006E7379">
    <w:pPr>
      <w:pStyle w:val="lfej"/>
      <w:jc w:val="right"/>
      <w:rPr>
        <w:rFonts w:ascii="Times New Roman" w:hAnsi="Times New Roman" w:cs="Times New Roman"/>
        <w:sz w:val="20"/>
        <w:szCs w:val="20"/>
      </w:rPr>
    </w:pPr>
    <w:r>
      <w:rPr>
        <w:rFonts w:ascii="Times New Roman" w:hAnsi="Times New Roman" w:cs="Times New Roman"/>
        <w:sz w:val="20"/>
        <w:szCs w:val="20"/>
      </w:rPr>
      <w:t>3</w:t>
    </w:r>
    <w:r w:rsidR="006E7379" w:rsidRPr="006E7379">
      <w:rPr>
        <w:rFonts w:ascii="Times New Roman" w:hAnsi="Times New Roman" w:cs="Times New Roman"/>
        <w:sz w:val="20"/>
        <w:szCs w:val="20"/>
      </w:rPr>
      <w:t>.</w:t>
    </w:r>
    <w:r w:rsidR="006E7379">
      <w:rPr>
        <w:rFonts w:ascii="Times New Roman" w:hAnsi="Times New Roman" w:cs="Times New Roman"/>
        <w:sz w:val="20"/>
        <w:szCs w:val="20"/>
      </w:rPr>
      <w:t xml:space="preserve"> </w:t>
    </w:r>
    <w:r w:rsidR="00952A51">
      <w:rPr>
        <w:rFonts w:ascii="Times New Roman" w:hAnsi="Times New Roman" w:cs="Times New Roman"/>
        <w:sz w:val="20"/>
        <w:szCs w:val="20"/>
      </w:rPr>
      <w:t>számú melléklet a BI/876</w:t>
    </w:r>
    <w:r w:rsidR="006E7379" w:rsidRPr="006E7379">
      <w:rPr>
        <w:rFonts w:ascii="Times New Roman" w:hAnsi="Times New Roman" w:cs="Times New Roman"/>
        <w:sz w:val="20"/>
        <w:szCs w:val="20"/>
      </w:rPr>
      <w:t>-</w:t>
    </w:r>
    <w:r w:rsidR="0076016C">
      <w:rPr>
        <w:rFonts w:ascii="Times New Roman" w:hAnsi="Times New Roman" w:cs="Times New Roman"/>
        <w:sz w:val="20"/>
        <w:szCs w:val="20"/>
      </w:rPr>
      <w:t>19</w:t>
    </w:r>
    <w:r w:rsidR="006E7379" w:rsidRPr="006E7379">
      <w:rPr>
        <w:rFonts w:ascii="Times New Roman" w:hAnsi="Times New Roman" w:cs="Times New Roman"/>
        <w:sz w:val="20"/>
        <w:szCs w:val="20"/>
      </w:rPr>
      <w:t xml:space="preserve">/2017 nyt. számú </w:t>
    </w:r>
    <w:r w:rsidR="00431784">
      <w:rPr>
        <w:rFonts w:ascii="Times New Roman" w:hAnsi="Times New Roman" w:cs="Times New Roman"/>
        <w:sz w:val="20"/>
        <w:szCs w:val="20"/>
      </w:rPr>
      <w:t>Részvé</w:t>
    </w:r>
    <w:r w:rsidR="006E7379" w:rsidRPr="006E7379">
      <w:rPr>
        <w:rFonts w:ascii="Times New Roman" w:hAnsi="Times New Roman" w:cs="Times New Roman"/>
        <w:sz w:val="20"/>
        <w:szCs w:val="20"/>
      </w:rPr>
      <w:t>teli felhíváshoz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391275"/>
    <w:multiLevelType w:val="hybridMultilevel"/>
    <w:tmpl w:val="5D46BDAA"/>
    <w:lvl w:ilvl="0" w:tplc="D124CAF2">
      <w:start w:val="1"/>
      <w:numFmt w:val="upp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20C37EB6"/>
    <w:multiLevelType w:val="hybridMultilevel"/>
    <w:tmpl w:val="C69E4EAE"/>
    <w:lvl w:ilvl="0" w:tplc="B7D024A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1614C05"/>
    <w:multiLevelType w:val="hybridMultilevel"/>
    <w:tmpl w:val="CC929AB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2D164F9"/>
    <w:multiLevelType w:val="hybridMultilevel"/>
    <w:tmpl w:val="5FDCF0B6"/>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nsid w:val="3F531EDF"/>
    <w:multiLevelType w:val="hybridMultilevel"/>
    <w:tmpl w:val="009CBF28"/>
    <w:lvl w:ilvl="0" w:tplc="4FB4254E">
      <w:start w:val="2"/>
      <w:numFmt w:val="lowerLetter"/>
      <w:lvlText w:val="%1)"/>
      <w:lvlJc w:val="left"/>
      <w:pPr>
        <w:tabs>
          <w:tab w:val="num" w:pos="786"/>
        </w:tabs>
        <w:ind w:left="786"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3D80353"/>
    <w:multiLevelType w:val="hybridMultilevel"/>
    <w:tmpl w:val="090A13BA"/>
    <w:lvl w:ilvl="0" w:tplc="040E0001">
      <w:start w:val="1"/>
      <w:numFmt w:val="bullet"/>
      <w:lvlText w:val=""/>
      <w:lvlJc w:val="left"/>
      <w:pPr>
        <w:ind w:left="1434" w:hanging="360"/>
      </w:pPr>
      <w:rPr>
        <w:rFonts w:ascii="Symbol" w:hAnsi="Symbol" w:hint="default"/>
      </w:rPr>
    </w:lvl>
    <w:lvl w:ilvl="1" w:tplc="040E0003">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9">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
    <w:nsid w:val="52E43A85"/>
    <w:multiLevelType w:val="hybridMultilevel"/>
    <w:tmpl w:val="184A29BC"/>
    <w:lvl w:ilvl="0" w:tplc="2B9C4310">
      <w:start w:val="1"/>
      <w:numFmt w:val="lowerLetter"/>
      <w:lvlText w:val="%1.)"/>
      <w:lvlJc w:val="left"/>
      <w:pPr>
        <w:ind w:left="689" w:hanging="360"/>
      </w:pPr>
      <w:rPr>
        <w:rFonts w:hint="default"/>
      </w:rPr>
    </w:lvl>
    <w:lvl w:ilvl="1" w:tplc="040E0019" w:tentative="1">
      <w:start w:val="1"/>
      <w:numFmt w:val="lowerLetter"/>
      <w:lvlText w:val="%2."/>
      <w:lvlJc w:val="left"/>
      <w:pPr>
        <w:ind w:left="1409" w:hanging="360"/>
      </w:pPr>
    </w:lvl>
    <w:lvl w:ilvl="2" w:tplc="040E001B" w:tentative="1">
      <w:start w:val="1"/>
      <w:numFmt w:val="lowerRoman"/>
      <w:lvlText w:val="%3."/>
      <w:lvlJc w:val="right"/>
      <w:pPr>
        <w:ind w:left="2129" w:hanging="180"/>
      </w:pPr>
    </w:lvl>
    <w:lvl w:ilvl="3" w:tplc="040E000F" w:tentative="1">
      <w:start w:val="1"/>
      <w:numFmt w:val="decimal"/>
      <w:lvlText w:val="%4."/>
      <w:lvlJc w:val="left"/>
      <w:pPr>
        <w:ind w:left="2849" w:hanging="360"/>
      </w:pPr>
    </w:lvl>
    <w:lvl w:ilvl="4" w:tplc="040E0019" w:tentative="1">
      <w:start w:val="1"/>
      <w:numFmt w:val="lowerLetter"/>
      <w:lvlText w:val="%5."/>
      <w:lvlJc w:val="left"/>
      <w:pPr>
        <w:ind w:left="3569" w:hanging="360"/>
      </w:pPr>
    </w:lvl>
    <w:lvl w:ilvl="5" w:tplc="040E001B" w:tentative="1">
      <w:start w:val="1"/>
      <w:numFmt w:val="lowerRoman"/>
      <w:lvlText w:val="%6."/>
      <w:lvlJc w:val="right"/>
      <w:pPr>
        <w:ind w:left="4289" w:hanging="180"/>
      </w:pPr>
    </w:lvl>
    <w:lvl w:ilvl="6" w:tplc="040E000F" w:tentative="1">
      <w:start w:val="1"/>
      <w:numFmt w:val="decimal"/>
      <w:lvlText w:val="%7."/>
      <w:lvlJc w:val="left"/>
      <w:pPr>
        <w:ind w:left="5009" w:hanging="360"/>
      </w:pPr>
    </w:lvl>
    <w:lvl w:ilvl="7" w:tplc="040E0019" w:tentative="1">
      <w:start w:val="1"/>
      <w:numFmt w:val="lowerLetter"/>
      <w:lvlText w:val="%8."/>
      <w:lvlJc w:val="left"/>
      <w:pPr>
        <w:ind w:left="5729" w:hanging="360"/>
      </w:pPr>
    </w:lvl>
    <w:lvl w:ilvl="8" w:tplc="040E001B" w:tentative="1">
      <w:start w:val="1"/>
      <w:numFmt w:val="lowerRoman"/>
      <w:lvlText w:val="%9."/>
      <w:lvlJc w:val="right"/>
      <w:pPr>
        <w:ind w:left="6449" w:hanging="180"/>
      </w:pPr>
    </w:lvl>
  </w:abstractNum>
  <w:abstractNum w:abstractNumId="11">
    <w:nsid w:val="7FE9637A"/>
    <w:multiLevelType w:val="hybridMultilevel"/>
    <w:tmpl w:val="167863D8"/>
    <w:lvl w:ilvl="0" w:tplc="E646925C">
      <w:start w:val="1"/>
      <w:numFmt w:val="decimal"/>
      <w:lvlText w:val="%1."/>
      <w:lvlJc w:val="left"/>
      <w:pPr>
        <w:ind w:left="1192" w:hanging="360"/>
      </w:pPr>
      <w:rPr>
        <w:i w:val="0"/>
      </w:rPr>
    </w:lvl>
    <w:lvl w:ilvl="1" w:tplc="040E0019">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3"/>
  </w:num>
  <w:num w:numId="2">
    <w:abstractNumId w:val="0"/>
  </w:num>
  <w:num w:numId="3">
    <w:abstractNumId w:val="9"/>
  </w:num>
  <w:num w:numId="4">
    <w:abstractNumId w:val="6"/>
  </w:num>
  <w:num w:numId="5">
    <w:abstractNumId w:val="2"/>
  </w:num>
  <w:num w:numId="6">
    <w:abstractNumId w:val="4"/>
  </w:num>
  <w:num w:numId="7">
    <w:abstractNumId w:val="5"/>
  </w:num>
  <w:num w:numId="8">
    <w:abstractNumId w:val="8"/>
  </w:num>
  <w:num w:numId="9">
    <w:abstractNumId w:val="11"/>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08"/>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A5"/>
    <w:rsid w:val="00035B6B"/>
    <w:rsid w:val="000421C7"/>
    <w:rsid w:val="000435EF"/>
    <w:rsid w:val="000831B0"/>
    <w:rsid w:val="000C14A8"/>
    <w:rsid w:val="000C6736"/>
    <w:rsid w:val="000D2F25"/>
    <w:rsid w:val="000F4266"/>
    <w:rsid w:val="0012300B"/>
    <w:rsid w:val="001262E1"/>
    <w:rsid w:val="001277C2"/>
    <w:rsid w:val="0014547A"/>
    <w:rsid w:val="00184291"/>
    <w:rsid w:val="001D30F4"/>
    <w:rsid w:val="001E5D10"/>
    <w:rsid w:val="00202F6E"/>
    <w:rsid w:val="00211A80"/>
    <w:rsid w:val="002532E1"/>
    <w:rsid w:val="00270C92"/>
    <w:rsid w:val="002879F2"/>
    <w:rsid w:val="002918E4"/>
    <w:rsid w:val="002D3C21"/>
    <w:rsid w:val="002D59A7"/>
    <w:rsid w:val="002D6513"/>
    <w:rsid w:val="002E182E"/>
    <w:rsid w:val="0030461E"/>
    <w:rsid w:val="00306337"/>
    <w:rsid w:val="003570F6"/>
    <w:rsid w:val="003703D1"/>
    <w:rsid w:val="00393DB2"/>
    <w:rsid w:val="003A4DD9"/>
    <w:rsid w:val="003E2318"/>
    <w:rsid w:val="00431784"/>
    <w:rsid w:val="00481E04"/>
    <w:rsid w:val="00492E31"/>
    <w:rsid w:val="004C1958"/>
    <w:rsid w:val="005042F5"/>
    <w:rsid w:val="00512C80"/>
    <w:rsid w:val="00535DA7"/>
    <w:rsid w:val="00557177"/>
    <w:rsid w:val="00563288"/>
    <w:rsid w:val="005C6723"/>
    <w:rsid w:val="005F07A4"/>
    <w:rsid w:val="00601679"/>
    <w:rsid w:val="00607AA5"/>
    <w:rsid w:val="006172C9"/>
    <w:rsid w:val="00640F2A"/>
    <w:rsid w:val="00653EF1"/>
    <w:rsid w:val="006636BD"/>
    <w:rsid w:val="00697CB8"/>
    <w:rsid w:val="006A5427"/>
    <w:rsid w:val="006C1C3D"/>
    <w:rsid w:val="006D44F2"/>
    <w:rsid w:val="006E7379"/>
    <w:rsid w:val="0070755E"/>
    <w:rsid w:val="00746AD0"/>
    <w:rsid w:val="0076016C"/>
    <w:rsid w:val="0077786E"/>
    <w:rsid w:val="00787223"/>
    <w:rsid w:val="007922AA"/>
    <w:rsid w:val="00795AA4"/>
    <w:rsid w:val="007A2EE7"/>
    <w:rsid w:val="007B1BA6"/>
    <w:rsid w:val="007B3BCA"/>
    <w:rsid w:val="007C6E8C"/>
    <w:rsid w:val="007C722A"/>
    <w:rsid w:val="007D24EA"/>
    <w:rsid w:val="00802D65"/>
    <w:rsid w:val="00803E17"/>
    <w:rsid w:val="0080661B"/>
    <w:rsid w:val="00824993"/>
    <w:rsid w:val="008455E8"/>
    <w:rsid w:val="00846B1E"/>
    <w:rsid w:val="0085390B"/>
    <w:rsid w:val="00856330"/>
    <w:rsid w:val="008810FA"/>
    <w:rsid w:val="0089192C"/>
    <w:rsid w:val="008A0454"/>
    <w:rsid w:val="008A1369"/>
    <w:rsid w:val="008A481D"/>
    <w:rsid w:val="008A76BB"/>
    <w:rsid w:val="008B096C"/>
    <w:rsid w:val="008C129D"/>
    <w:rsid w:val="008E035E"/>
    <w:rsid w:val="008F5459"/>
    <w:rsid w:val="00905EFD"/>
    <w:rsid w:val="00952A51"/>
    <w:rsid w:val="009728D1"/>
    <w:rsid w:val="0098318C"/>
    <w:rsid w:val="00994EB3"/>
    <w:rsid w:val="009A14CF"/>
    <w:rsid w:val="009E69D2"/>
    <w:rsid w:val="00A01295"/>
    <w:rsid w:val="00A10AD2"/>
    <w:rsid w:val="00A126D6"/>
    <w:rsid w:val="00A27B6D"/>
    <w:rsid w:val="00A3229F"/>
    <w:rsid w:val="00A3582F"/>
    <w:rsid w:val="00A515B6"/>
    <w:rsid w:val="00AA46FE"/>
    <w:rsid w:val="00AB6F76"/>
    <w:rsid w:val="00AE552A"/>
    <w:rsid w:val="00B15AD7"/>
    <w:rsid w:val="00B30914"/>
    <w:rsid w:val="00B31C31"/>
    <w:rsid w:val="00B7351E"/>
    <w:rsid w:val="00B84DA1"/>
    <w:rsid w:val="00BB4349"/>
    <w:rsid w:val="00BB6DE9"/>
    <w:rsid w:val="00BC2665"/>
    <w:rsid w:val="00C267C8"/>
    <w:rsid w:val="00C4628F"/>
    <w:rsid w:val="00C8598E"/>
    <w:rsid w:val="00C861BD"/>
    <w:rsid w:val="00CA0C2C"/>
    <w:rsid w:val="00CA5C29"/>
    <w:rsid w:val="00CF4CC1"/>
    <w:rsid w:val="00D04ED4"/>
    <w:rsid w:val="00D129BC"/>
    <w:rsid w:val="00D14CD4"/>
    <w:rsid w:val="00D8580B"/>
    <w:rsid w:val="00D9355F"/>
    <w:rsid w:val="00D97AFD"/>
    <w:rsid w:val="00DB21B8"/>
    <w:rsid w:val="00DD3058"/>
    <w:rsid w:val="00DF6779"/>
    <w:rsid w:val="00E5102F"/>
    <w:rsid w:val="00E54163"/>
    <w:rsid w:val="00E5562D"/>
    <w:rsid w:val="00E57123"/>
    <w:rsid w:val="00E6122A"/>
    <w:rsid w:val="00E75499"/>
    <w:rsid w:val="00E80291"/>
    <w:rsid w:val="00E93C2F"/>
    <w:rsid w:val="00EB653F"/>
    <w:rsid w:val="00EB7A11"/>
    <w:rsid w:val="00EC15B8"/>
    <w:rsid w:val="00F049B8"/>
    <w:rsid w:val="00F60A92"/>
    <w:rsid w:val="00F73427"/>
    <w:rsid w:val="00F87559"/>
    <w:rsid w:val="00F901E9"/>
    <w:rsid w:val="00F95209"/>
    <w:rsid w:val="00F96A4B"/>
    <w:rsid w:val="00F971E5"/>
    <w:rsid w:val="00FF38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07AA5"/>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07AA5"/>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07AA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uiPriority w:val="99"/>
    <w:rsid w:val="00607AA5"/>
    <w:rPr>
      <w:rFonts w:cs="Times New Roman"/>
      <w:vertAlign w:val="superscript"/>
    </w:rPr>
  </w:style>
  <w:style w:type="paragraph" w:styleId="NormlWeb">
    <w:name w:val="Normal (Web)"/>
    <w:basedOn w:val="Norml"/>
    <w:link w:val="NormlWebChar"/>
    <w:uiPriority w:val="99"/>
    <w:rsid w:val="00607AA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607AA5"/>
  </w:style>
  <w:style w:type="character" w:customStyle="1" w:styleId="NormlWebChar">
    <w:name w:val="Normál (Web) Char"/>
    <w:link w:val="NormlWeb"/>
    <w:uiPriority w:val="99"/>
    <w:locked/>
    <w:rsid w:val="00607AA5"/>
    <w:rPr>
      <w:rFonts w:ascii="Times New Roman" w:eastAsia="Times New Roman" w:hAnsi="Times New Roman" w:cs="Times New Roman"/>
      <w:color w:val="000000"/>
      <w:sz w:val="24"/>
      <w:szCs w:val="24"/>
      <w:lang w:eastAsia="hu-HU"/>
    </w:rPr>
  </w:style>
  <w:style w:type="paragraph" w:styleId="Szvegtrzs">
    <w:name w:val="Body Text"/>
    <w:basedOn w:val="Norml"/>
    <w:link w:val="SzvegtrzsChar1"/>
    <w:uiPriority w:val="99"/>
    <w:rsid w:val="00607AA5"/>
    <w:pPr>
      <w:spacing w:after="0" w:line="240" w:lineRule="auto"/>
    </w:pPr>
    <w:rPr>
      <w:rFonts w:ascii="Times New Roman" w:eastAsia="Times New Roman" w:hAnsi="Times New Roman" w:cs="Times New Roman"/>
      <w:b/>
      <w:bCs/>
      <w:sz w:val="24"/>
      <w:szCs w:val="24"/>
    </w:rPr>
  </w:style>
  <w:style w:type="character" w:customStyle="1" w:styleId="SzvegtrzsChar">
    <w:name w:val="Szövegtörzs Char"/>
    <w:basedOn w:val="Bekezdsalapbettpusa"/>
    <w:uiPriority w:val="99"/>
    <w:semiHidden/>
    <w:rsid w:val="00607AA5"/>
  </w:style>
  <w:style w:type="paragraph" w:styleId="Listaszerbekezds">
    <w:name w:val="List Paragraph"/>
    <w:aliases w:val="lista_2,Welt L,Bullet_1,List Paragraph,Lista 1."/>
    <w:basedOn w:val="Norml"/>
    <w:link w:val="ListaszerbekezdsChar"/>
    <w:uiPriority w:val="34"/>
    <w:qFormat/>
    <w:rsid w:val="00607AA5"/>
    <w:pPr>
      <w:spacing w:after="0" w:line="240" w:lineRule="auto"/>
      <w:ind w:left="708"/>
    </w:pPr>
    <w:rPr>
      <w:rFonts w:ascii="Times New Roman" w:eastAsia="Times New Roman" w:hAnsi="Times New Roman" w:cs="Times New Roman"/>
      <w:sz w:val="24"/>
      <w:szCs w:val="24"/>
    </w:rPr>
  </w:style>
  <w:style w:type="character" w:customStyle="1" w:styleId="ListaszerbekezdsChar">
    <w:name w:val="Listaszerű bekezdés Char"/>
    <w:aliases w:val="lista_2 Char,Welt L Char,Bullet_1 Char,List Paragraph Char,Lista 1. Char"/>
    <w:link w:val="Listaszerbekezds"/>
    <w:uiPriority w:val="34"/>
    <w:qFormat/>
    <w:rsid w:val="00607AA5"/>
    <w:rPr>
      <w:rFonts w:ascii="Times New Roman" w:eastAsia="Times New Roman" w:hAnsi="Times New Roman" w:cs="Times New Roman"/>
      <w:sz w:val="24"/>
      <w:szCs w:val="24"/>
    </w:rPr>
  </w:style>
  <w:style w:type="character" w:customStyle="1" w:styleId="SzvegtrzsChar1">
    <w:name w:val="Szövegtörzs Char1"/>
    <w:link w:val="Szvegtrzs"/>
    <w:uiPriority w:val="99"/>
    <w:rsid w:val="00607AA5"/>
    <w:rPr>
      <w:rFonts w:ascii="Times New Roman" w:eastAsia="Times New Roman" w:hAnsi="Times New Roman" w:cs="Times New Roman"/>
      <w:b/>
      <w:bCs/>
      <w:sz w:val="24"/>
      <w:szCs w:val="24"/>
    </w:rPr>
  </w:style>
  <w:style w:type="paragraph" w:styleId="lfej">
    <w:name w:val="header"/>
    <w:basedOn w:val="Norml"/>
    <w:link w:val="lfejChar"/>
    <w:uiPriority w:val="99"/>
    <w:unhideWhenUsed/>
    <w:rsid w:val="000F4266"/>
    <w:pPr>
      <w:tabs>
        <w:tab w:val="center" w:pos="4536"/>
        <w:tab w:val="right" w:pos="9072"/>
      </w:tabs>
      <w:spacing w:after="0" w:line="240" w:lineRule="auto"/>
    </w:pPr>
  </w:style>
  <w:style w:type="character" w:customStyle="1" w:styleId="lfejChar">
    <w:name w:val="Élőfej Char"/>
    <w:basedOn w:val="Bekezdsalapbettpusa"/>
    <w:link w:val="lfej"/>
    <w:uiPriority w:val="99"/>
    <w:rsid w:val="000F4266"/>
  </w:style>
  <w:style w:type="paragraph" w:styleId="llb">
    <w:name w:val="footer"/>
    <w:basedOn w:val="Norml"/>
    <w:link w:val="llbChar"/>
    <w:uiPriority w:val="99"/>
    <w:unhideWhenUsed/>
    <w:rsid w:val="000F4266"/>
    <w:pPr>
      <w:tabs>
        <w:tab w:val="center" w:pos="4536"/>
        <w:tab w:val="right" w:pos="9072"/>
      </w:tabs>
      <w:spacing w:after="0" w:line="240" w:lineRule="auto"/>
    </w:pPr>
  </w:style>
  <w:style w:type="character" w:customStyle="1" w:styleId="llbChar">
    <w:name w:val="Élőláb Char"/>
    <w:basedOn w:val="Bekezdsalapbettpusa"/>
    <w:link w:val="llb"/>
    <w:uiPriority w:val="99"/>
    <w:rsid w:val="000F4266"/>
  </w:style>
  <w:style w:type="paragraph" w:styleId="Buborkszveg">
    <w:name w:val="Balloon Text"/>
    <w:basedOn w:val="Norml"/>
    <w:link w:val="BuborkszvegChar"/>
    <w:uiPriority w:val="99"/>
    <w:semiHidden/>
    <w:unhideWhenUsed/>
    <w:rsid w:val="009E69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69D2"/>
    <w:rPr>
      <w:rFonts w:ascii="Tahoma" w:hAnsi="Tahoma" w:cs="Tahoma"/>
      <w:sz w:val="16"/>
      <w:szCs w:val="16"/>
    </w:rPr>
  </w:style>
  <w:style w:type="paragraph" w:customStyle="1" w:styleId="FootnoteTextChar1">
    <w:name w:val="Footnote Text Char1"/>
    <w:basedOn w:val="Norml"/>
    <w:next w:val="Lbjegyzetszveg"/>
    <w:semiHidden/>
    <w:unhideWhenUsed/>
    <w:rsid w:val="0089192C"/>
    <w:pPr>
      <w:widowControl w:val="0"/>
      <w:autoSpaceDE w:val="0"/>
      <w:autoSpaceDN w:val="0"/>
      <w:spacing w:after="0" w:line="240" w:lineRule="auto"/>
    </w:pPr>
    <w:rPr>
      <w:rFonts w:ascii="Arial" w:eastAsia="Calibri" w:hAnsi="Arial" w:cs="Arial"/>
      <w:sz w:val="24"/>
      <w:szCs w:val="24"/>
    </w:rPr>
  </w:style>
  <w:style w:type="paragraph" w:styleId="Szvegtrzs2">
    <w:name w:val="Body Text 2"/>
    <w:basedOn w:val="Norml"/>
    <w:link w:val="Szvegtrzs2Char"/>
    <w:uiPriority w:val="99"/>
    <w:semiHidden/>
    <w:unhideWhenUsed/>
    <w:rsid w:val="008F5459"/>
    <w:pPr>
      <w:spacing w:after="120" w:line="480" w:lineRule="auto"/>
    </w:pPr>
  </w:style>
  <w:style w:type="character" w:customStyle="1" w:styleId="Szvegtrzs2Char">
    <w:name w:val="Szövegtörzs 2 Char"/>
    <w:basedOn w:val="Bekezdsalapbettpusa"/>
    <w:link w:val="Szvegtrzs2"/>
    <w:uiPriority w:val="99"/>
    <w:semiHidden/>
    <w:rsid w:val="008F5459"/>
  </w:style>
  <w:style w:type="character" w:styleId="Jegyzethivatkozs">
    <w:name w:val="annotation reference"/>
    <w:basedOn w:val="Bekezdsalapbettpusa"/>
    <w:uiPriority w:val="99"/>
    <w:semiHidden/>
    <w:unhideWhenUsed/>
    <w:rsid w:val="0098318C"/>
    <w:rPr>
      <w:sz w:val="16"/>
      <w:szCs w:val="16"/>
    </w:rPr>
  </w:style>
  <w:style w:type="paragraph" w:styleId="Jegyzetszveg">
    <w:name w:val="annotation text"/>
    <w:basedOn w:val="Norml"/>
    <w:link w:val="JegyzetszvegChar"/>
    <w:uiPriority w:val="99"/>
    <w:semiHidden/>
    <w:unhideWhenUsed/>
    <w:rsid w:val="0098318C"/>
    <w:pPr>
      <w:spacing w:line="240" w:lineRule="auto"/>
    </w:pPr>
    <w:rPr>
      <w:sz w:val="20"/>
      <w:szCs w:val="20"/>
    </w:rPr>
  </w:style>
  <w:style w:type="character" w:customStyle="1" w:styleId="JegyzetszvegChar">
    <w:name w:val="Jegyzetszöveg Char"/>
    <w:basedOn w:val="Bekezdsalapbettpusa"/>
    <w:link w:val="Jegyzetszveg"/>
    <w:uiPriority w:val="99"/>
    <w:semiHidden/>
    <w:rsid w:val="0098318C"/>
    <w:rPr>
      <w:sz w:val="20"/>
      <w:szCs w:val="20"/>
    </w:rPr>
  </w:style>
  <w:style w:type="paragraph" w:styleId="Megjegyzstrgya">
    <w:name w:val="annotation subject"/>
    <w:basedOn w:val="Jegyzetszveg"/>
    <w:next w:val="Jegyzetszveg"/>
    <w:link w:val="MegjegyzstrgyaChar"/>
    <w:uiPriority w:val="99"/>
    <w:semiHidden/>
    <w:unhideWhenUsed/>
    <w:rsid w:val="0098318C"/>
    <w:rPr>
      <w:b/>
      <w:bCs/>
    </w:rPr>
  </w:style>
  <w:style w:type="character" w:customStyle="1" w:styleId="MegjegyzstrgyaChar">
    <w:name w:val="Megjegyzés tárgya Char"/>
    <w:basedOn w:val="JegyzetszvegChar"/>
    <w:link w:val="Megjegyzstrgya"/>
    <w:uiPriority w:val="99"/>
    <w:semiHidden/>
    <w:rsid w:val="0098318C"/>
    <w:rPr>
      <w:b/>
      <w:bCs/>
      <w:sz w:val="20"/>
      <w:szCs w:val="20"/>
    </w:rPr>
  </w:style>
  <w:style w:type="character" w:customStyle="1" w:styleId="JegyzetszvegChar1">
    <w:name w:val="Jegyzetszöveg Char1"/>
    <w:basedOn w:val="Bekezdsalapbettpusa"/>
    <w:uiPriority w:val="99"/>
    <w:semiHidden/>
    <w:rsid w:val="00F901E9"/>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07AA5"/>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07AA5"/>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07AA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uiPriority w:val="99"/>
    <w:rsid w:val="00607AA5"/>
    <w:rPr>
      <w:rFonts w:cs="Times New Roman"/>
      <w:vertAlign w:val="superscript"/>
    </w:rPr>
  </w:style>
  <w:style w:type="paragraph" w:styleId="NormlWeb">
    <w:name w:val="Normal (Web)"/>
    <w:basedOn w:val="Norml"/>
    <w:link w:val="NormlWebChar"/>
    <w:uiPriority w:val="99"/>
    <w:rsid w:val="00607AA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607AA5"/>
  </w:style>
  <w:style w:type="character" w:customStyle="1" w:styleId="NormlWebChar">
    <w:name w:val="Normál (Web) Char"/>
    <w:link w:val="NormlWeb"/>
    <w:uiPriority w:val="99"/>
    <w:locked/>
    <w:rsid w:val="00607AA5"/>
    <w:rPr>
      <w:rFonts w:ascii="Times New Roman" w:eastAsia="Times New Roman" w:hAnsi="Times New Roman" w:cs="Times New Roman"/>
      <w:color w:val="000000"/>
      <w:sz w:val="24"/>
      <w:szCs w:val="24"/>
      <w:lang w:eastAsia="hu-HU"/>
    </w:rPr>
  </w:style>
  <w:style w:type="paragraph" w:styleId="Szvegtrzs">
    <w:name w:val="Body Text"/>
    <w:basedOn w:val="Norml"/>
    <w:link w:val="SzvegtrzsChar1"/>
    <w:uiPriority w:val="99"/>
    <w:rsid w:val="00607AA5"/>
    <w:pPr>
      <w:spacing w:after="0" w:line="240" w:lineRule="auto"/>
    </w:pPr>
    <w:rPr>
      <w:rFonts w:ascii="Times New Roman" w:eastAsia="Times New Roman" w:hAnsi="Times New Roman" w:cs="Times New Roman"/>
      <w:b/>
      <w:bCs/>
      <w:sz w:val="24"/>
      <w:szCs w:val="24"/>
    </w:rPr>
  </w:style>
  <w:style w:type="character" w:customStyle="1" w:styleId="SzvegtrzsChar">
    <w:name w:val="Szövegtörzs Char"/>
    <w:basedOn w:val="Bekezdsalapbettpusa"/>
    <w:uiPriority w:val="99"/>
    <w:semiHidden/>
    <w:rsid w:val="00607AA5"/>
  </w:style>
  <w:style w:type="paragraph" w:styleId="Listaszerbekezds">
    <w:name w:val="List Paragraph"/>
    <w:aliases w:val="lista_2,Welt L,Bullet_1,List Paragraph,Lista 1."/>
    <w:basedOn w:val="Norml"/>
    <w:link w:val="ListaszerbekezdsChar"/>
    <w:uiPriority w:val="34"/>
    <w:qFormat/>
    <w:rsid w:val="00607AA5"/>
    <w:pPr>
      <w:spacing w:after="0" w:line="240" w:lineRule="auto"/>
      <w:ind w:left="708"/>
    </w:pPr>
    <w:rPr>
      <w:rFonts w:ascii="Times New Roman" w:eastAsia="Times New Roman" w:hAnsi="Times New Roman" w:cs="Times New Roman"/>
      <w:sz w:val="24"/>
      <w:szCs w:val="24"/>
    </w:rPr>
  </w:style>
  <w:style w:type="character" w:customStyle="1" w:styleId="ListaszerbekezdsChar">
    <w:name w:val="Listaszerű bekezdés Char"/>
    <w:aliases w:val="lista_2 Char,Welt L Char,Bullet_1 Char,List Paragraph Char,Lista 1. Char"/>
    <w:link w:val="Listaszerbekezds"/>
    <w:uiPriority w:val="34"/>
    <w:qFormat/>
    <w:rsid w:val="00607AA5"/>
    <w:rPr>
      <w:rFonts w:ascii="Times New Roman" w:eastAsia="Times New Roman" w:hAnsi="Times New Roman" w:cs="Times New Roman"/>
      <w:sz w:val="24"/>
      <w:szCs w:val="24"/>
    </w:rPr>
  </w:style>
  <w:style w:type="character" w:customStyle="1" w:styleId="SzvegtrzsChar1">
    <w:name w:val="Szövegtörzs Char1"/>
    <w:link w:val="Szvegtrzs"/>
    <w:uiPriority w:val="99"/>
    <w:rsid w:val="00607AA5"/>
    <w:rPr>
      <w:rFonts w:ascii="Times New Roman" w:eastAsia="Times New Roman" w:hAnsi="Times New Roman" w:cs="Times New Roman"/>
      <w:b/>
      <w:bCs/>
      <w:sz w:val="24"/>
      <w:szCs w:val="24"/>
    </w:rPr>
  </w:style>
  <w:style w:type="paragraph" w:styleId="lfej">
    <w:name w:val="header"/>
    <w:basedOn w:val="Norml"/>
    <w:link w:val="lfejChar"/>
    <w:uiPriority w:val="99"/>
    <w:unhideWhenUsed/>
    <w:rsid w:val="000F4266"/>
    <w:pPr>
      <w:tabs>
        <w:tab w:val="center" w:pos="4536"/>
        <w:tab w:val="right" w:pos="9072"/>
      </w:tabs>
      <w:spacing w:after="0" w:line="240" w:lineRule="auto"/>
    </w:pPr>
  </w:style>
  <w:style w:type="character" w:customStyle="1" w:styleId="lfejChar">
    <w:name w:val="Élőfej Char"/>
    <w:basedOn w:val="Bekezdsalapbettpusa"/>
    <w:link w:val="lfej"/>
    <w:uiPriority w:val="99"/>
    <w:rsid w:val="000F4266"/>
  </w:style>
  <w:style w:type="paragraph" w:styleId="llb">
    <w:name w:val="footer"/>
    <w:basedOn w:val="Norml"/>
    <w:link w:val="llbChar"/>
    <w:uiPriority w:val="99"/>
    <w:unhideWhenUsed/>
    <w:rsid w:val="000F4266"/>
    <w:pPr>
      <w:tabs>
        <w:tab w:val="center" w:pos="4536"/>
        <w:tab w:val="right" w:pos="9072"/>
      </w:tabs>
      <w:spacing w:after="0" w:line="240" w:lineRule="auto"/>
    </w:pPr>
  </w:style>
  <w:style w:type="character" w:customStyle="1" w:styleId="llbChar">
    <w:name w:val="Élőláb Char"/>
    <w:basedOn w:val="Bekezdsalapbettpusa"/>
    <w:link w:val="llb"/>
    <w:uiPriority w:val="99"/>
    <w:rsid w:val="000F4266"/>
  </w:style>
  <w:style w:type="paragraph" w:styleId="Buborkszveg">
    <w:name w:val="Balloon Text"/>
    <w:basedOn w:val="Norml"/>
    <w:link w:val="BuborkszvegChar"/>
    <w:uiPriority w:val="99"/>
    <w:semiHidden/>
    <w:unhideWhenUsed/>
    <w:rsid w:val="009E69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69D2"/>
    <w:rPr>
      <w:rFonts w:ascii="Tahoma" w:hAnsi="Tahoma" w:cs="Tahoma"/>
      <w:sz w:val="16"/>
      <w:szCs w:val="16"/>
    </w:rPr>
  </w:style>
  <w:style w:type="paragraph" w:customStyle="1" w:styleId="FootnoteTextChar1">
    <w:name w:val="Footnote Text Char1"/>
    <w:basedOn w:val="Norml"/>
    <w:next w:val="Lbjegyzetszveg"/>
    <w:semiHidden/>
    <w:unhideWhenUsed/>
    <w:rsid w:val="0089192C"/>
    <w:pPr>
      <w:widowControl w:val="0"/>
      <w:autoSpaceDE w:val="0"/>
      <w:autoSpaceDN w:val="0"/>
      <w:spacing w:after="0" w:line="240" w:lineRule="auto"/>
    </w:pPr>
    <w:rPr>
      <w:rFonts w:ascii="Arial" w:eastAsia="Calibri" w:hAnsi="Arial" w:cs="Arial"/>
      <w:sz w:val="24"/>
      <w:szCs w:val="24"/>
    </w:rPr>
  </w:style>
  <w:style w:type="paragraph" w:styleId="Szvegtrzs2">
    <w:name w:val="Body Text 2"/>
    <w:basedOn w:val="Norml"/>
    <w:link w:val="Szvegtrzs2Char"/>
    <w:uiPriority w:val="99"/>
    <w:semiHidden/>
    <w:unhideWhenUsed/>
    <w:rsid w:val="008F5459"/>
    <w:pPr>
      <w:spacing w:after="120" w:line="480" w:lineRule="auto"/>
    </w:pPr>
  </w:style>
  <w:style w:type="character" w:customStyle="1" w:styleId="Szvegtrzs2Char">
    <w:name w:val="Szövegtörzs 2 Char"/>
    <w:basedOn w:val="Bekezdsalapbettpusa"/>
    <w:link w:val="Szvegtrzs2"/>
    <w:uiPriority w:val="99"/>
    <w:semiHidden/>
    <w:rsid w:val="008F5459"/>
  </w:style>
  <w:style w:type="character" w:styleId="Jegyzethivatkozs">
    <w:name w:val="annotation reference"/>
    <w:basedOn w:val="Bekezdsalapbettpusa"/>
    <w:uiPriority w:val="99"/>
    <w:semiHidden/>
    <w:unhideWhenUsed/>
    <w:rsid w:val="0098318C"/>
    <w:rPr>
      <w:sz w:val="16"/>
      <w:szCs w:val="16"/>
    </w:rPr>
  </w:style>
  <w:style w:type="paragraph" w:styleId="Jegyzetszveg">
    <w:name w:val="annotation text"/>
    <w:basedOn w:val="Norml"/>
    <w:link w:val="JegyzetszvegChar"/>
    <w:uiPriority w:val="99"/>
    <w:semiHidden/>
    <w:unhideWhenUsed/>
    <w:rsid w:val="0098318C"/>
    <w:pPr>
      <w:spacing w:line="240" w:lineRule="auto"/>
    </w:pPr>
    <w:rPr>
      <w:sz w:val="20"/>
      <w:szCs w:val="20"/>
    </w:rPr>
  </w:style>
  <w:style w:type="character" w:customStyle="1" w:styleId="JegyzetszvegChar">
    <w:name w:val="Jegyzetszöveg Char"/>
    <w:basedOn w:val="Bekezdsalapbettpusa"/>
    <w:link w:val="Jegyzetszveg"/>
    <w:uiPriority w:val="99"/>
    <w:semiHidden/>
    <w:rsid w:val="0098318C"/>
    <w:rPr>
      <w:sz w:val="20"/>
      <w:szCs w:val="20"/>
    </w:rPr>
  </w:style>
  <w:style w:type="paragraph" w:styleId="Megjegyzstrgya">
    <w:name w:val="annotation subject"/>
    <w:basedOn w:val="Jegyzetszveg"/>
    <w:next w:val="Jegyzetszveg"/>
    <w:link w:val="MegjegyzstrgyaChar"/>
    <w:uiPriority w:val="99"/>
    <w:semiHidden/>
    <w:unhideWhenUsed/>
    <w:rsid w:val="0098318C"/>
    <w:rPr>
      <w:b/>
      <w:bCs/>
    </w:rPr>
  </w:style>
  <w:style w:type="character" w:customStyle="1" w:styleId="MegjegyzstrgyaChar">
    <w:name w:val="Megjegyzés tárgya Char"/>
    <w:basedOn w:val="JegyzetszvegChar"/>
    <w:link w:val="Megjegyzstrgya"/>
    <w:uiPriority w:val="99"/>
    <w:semiHidden/>
    <w:rsid w:val="0098318C"/>
    <w:rPr>
      <w:b/>
      <w:bCs/>
      <w:sz w:val="20"/>
      <w:szCs w:val="20"/>
    </w:rPr>
  </w:style>
  <w:style w:type="character" w:customStyle="1" w:styleId="JegyzetszvegChar1">
    <w:name w:val="Jegyzetszöveg Char1"/>
    <w:basedOn w:val="Bekezdsalapbettpusa"/>
    <w:uiPriority w:val="99"/>
    <w:semiHidden/>
    <w:rsid w:val="00F901E9"/>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7AB5-CC4D-4C95-A2CA-563F3182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3287</Words>
  <Characters>22684</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dc:creator>
  <cp:lastModifiedBy>Kelemenné Udvari Eszter</cp:lastModifiedBy>
  <cp:revision>3</cp:revision>
  <dcterms:created xsi:type="dcterms:W3CDTF">2017-10-26T08:06:00Z</dcterms:created>
  <dcterms:modified xsi:type="dcterms:W3CDTF">2017-11-15T10:02:00Z</dcterms:modified>
</cp:coreProperties>
</file>