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77"/>
        <w:gridCol w:w="5264"/>
      </w:tblGrid>
      <w:tr w:rsidR="00830F0B" w:rsidTr="001460B8">
        <w:tc>
          <w:tcPr>
            <w:tcW w:w="4077" w:type="dxa"/>
            <w:shd w:val="clear" w:color="auto" w:fill="auto"/>
          </w:tcPr>
          <w:p w:rsidR="00830F0B" w:rsidRPr="00AE2D34" w:rsidRDefault="00830F0B" w:rsidP="005D1730">
            <w:pPr>
              <w:jc w:val="center"/>
              <w:rPr>
                <w:b/>
              </w:rPr>
            </w:pPr>
            <w:bookmarkStart w:id="0" w:name="_Toc271280637"/>
            <w:bookmarkStart w:id="1" w:name="_Toc271280857"/>
            <w:bookmarkStart w:id="2" w:name="_Toc271465972"/>
            <w:bookmarkStart w:id="3" w:name="_Toc271466256"/>
            <w:r w:rsidRPr="00AE2D34">
              <w:rPr>
                <w:b/>
              </w:rPr>
              <w:t>HONVÉDELMI MINISZTÉRIUM</w:t>
            </w:r>
          </w:p>
          <w:p w:rsidR="00830F0B" w:rsidRPr="001460B8" w:rsidRDefault="00AE2D34" w:rsidP="000F2CF9">
            <w:pPr>
              <w:jc w:val="center"/>
              <w:rPr>
                <w:b/>
                <w:u w:val="single"/>
              </w:rPr>
            </w:pPr>
            <w:r w:rsidRPr="001460B8">
              <w:rPr>
                <w:b/>
                <w:u w:val="single"/>
              </w:rPr>
              <w:t>VÉDELEMGAZDASÁGI</w:t>
            </w:r>
            <w:r w:rsidR="00830F0B" w:rsidRPr="001460B8">
              <w:rPr>
                <w:b/>
                <w:u w:val="single"/>
              </w:rPr>
              <w:t xml:space="preserve"> HIVATAL</w:t>
            </w:r>
          </w:p>
        </w:tc>
        <w:tc>
          <w:tcPr>
            <w:tcW w:w="5264" w:type="dxa"/>
            <w:shd w:val="clear" w:color="auto" w:fill="auto"/>
          </w:tcPr>
          <w:p w:rsidR="00830F0B" w:rsidRPr="00AE2D34" w:rsidRDefault="00830F0B" w:rsidP="000F2CF9">
            <w:pPr>
              <w:pStyle w:val="Cmsor1"/>
              <w:spacing w:before="0" w:after="0"/>
              <w:rPr>
                <w:rFonts w:ascii="Times New Roman" w:hAnsi="Times New Roman" w:cs="Times New Roman"/>
              </w:rPr>
            </w:pPr>
          </w:p>
        </w:tc>
      </w:tr>
      <w:tr w:rsidR="00830F0B" w:rsidTr="001460B8">
        <w:trPr>
          <w:trHeight w:val="445"/>
        </w:trPr>
        <w:tc>
          <w:tcPr>
            <w:tcW w:w="4077" w:type="dxa"/>
            <w:shd w:val="clear" w:color="auto" w:fill="auto"/>
          </w:tcPr>
          <w:p w:rsidR="00830F0B" w:rsidRPr="005D1730" w:rsidRDefault="00CA6168" w:rsidP="00561BC5">
            <w:pPr>
              <w:tabs>
                <w:tab w:val="center" w:pos="1985"/>
              </w:tabs>
              <w:spacing w:before="120" w:after="120"/>
            </w:pPr>
            <w:proofErr w:type="spellStart"/>
            <w:r>
              <w:t>Nyt</w:t>
            </w:r>
            <w:proofErr w:type="spellEnd"/>
            <w:r w:rsidRPr="00E614A8">
              <w:t>. szám: BI/</w:t>
            </w:r>
            <w:r w:rsidR="00192BC3">
              <w:t>1252</w:t>
            </w:r>
            <w:r w:rsidR="002437FD">
              <w:t>-</w:t>
            </w:r>
            <w:r w:rsidR="00561BC5">
              <w:t>23/</w:t>
            </w:r>
            <w:r w:rsidRPr="00E614A8">
              <w:t>201</w:t>
            </w:r>
            <w:r w:rsidR="007929A7" w:rsidRPr="00E614A8">
              <w:t>7</w:t>
            </w:r>
          </w:p>
        </w:tc>
        <w:tc>
          <w:tcPr>
            <w:tcW w:w="5264" w:type="dxa"/>
            <w:shd w:val="clear" w:color="auto" w:fill="auto"/>
          </w:tcPr>
          <w:p w:rsidR="00830F0B" w:rsidRPr="00B8667C" w:rsidRDefault="00830F0B" w:rsidP="000F2CF9">
            <w:pPr>
              <w:pStyle w:val="Cmsor1"/>
              <w:spacing w:before="0" w:after="0"/>
              <w:rPr>
                <w:rFonts w:ascii="Times New Roman" w:hAnsi="Times New Roman" w:cs="Times New Roman"/>
              </w:rPr>
            </w:pPr>
          </w:p>
        </w:tc>
      </w:tr>
    </w:tbl>
    <w:p w:rsidR="00603BEA" w:rsidRDefault="00603BEA" w:rsidP="000F2CF9">
      <w:pPr>
        <w:pStyle w:val="Cmsor1"/>
        <w:spacing w:before="0" w:after="0"/>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2C115C" w:rsidRDefault="002C115C" w:rsidP="000F2CF9">
      <w:pPr>
        <w:pStyle w:val="Cm"/>
        <w:rPr>
          <w:sz w:val="48"/>
          <w:szCs w:val="48"/>
        </w:rPr>
      </w:pPr>
    </w:p>
    <w:p w:rsidR="009117B9" w:rsidRDefault="009117B9" w:rsidP="009117B9">
      <w:pPr>
        <w:pStyle w:val="Cm"/>
        <w:rPr>
          <w:sz w:val="48"/>
          <w:szCs w:val="48"/>
        </w:rPr>
      </w:pPr>
      <w:r>
        <w:rPr>
          <w:sz w:val="48"/>
          <w:szCs w:val="48"/>
        </w:rPr>
        <w:t>KIEGÉSZÍTŐ KÖZBESZERZÉSI DOKUMENTUM</w:t>
      </w:r>
    </w:p>
    <w:p w:rsidR="004E008D" w:rsidRPr="004E008D" w:rsidRDefault="004E008D" w:rsidP="000F2CF9">
      <w:pPr>
        <w:pStyle w:val="Cm"/>
        <w:rPr>
          <w:sz w:val="48"/>
          <w:szCs w:val="48"/>
        </w:rPr>
      </w:pPr>
    </w:p>
    <w:p w:rsidR="001460B8" w:rsidRPr="001460B8" w:rsidRDefault="001460B8" w:rsidP="000F2CF9">
      <w:pPr>
        <w:pStyle w:val="Cm"/>
        <w:rPr>
          <w:b w:val="0"/>
        </w:rPr>
      </w:pPr>
      <w:proofErr w:type="gramStart"/>
      <w:r w:rsidRPr="001460B8">
        <w:rPr>
          <w:b w:val="0"/>
        </w:rPr>
        <w:t>az</w:t>
      </w:r>
      <w:proofErr w:type="gramEnd"/>
    </w:p>
    <w:p w:rsidR="00603BEA" w:rsidRDefault="00603BEA" w:rsidP="000F2CF9">
      <w:pPr>
        <w:pStyle w:val="Cm"/>
      </w:pPr>
    </w:p>
    <w:p w:rsidR="00333E98" w:rsidRPr="001460B8" w:rsidRDefault="00AE482E" w:rsidP="00333E98">
      <w:pPr>
        <w:jc w:val="center"/>
        <w:rPr>
          <w:i/>
          <w:sz w:val="28"/>
          <w:szCs w:val="28"/>
        </w:rPr>
      </w:pPr>
      <w:r w:rsidRPr="001460B8">
        <w:rPr>
          <w:i/>
          <w:sz w:val="28"/>
          <w:szCs w:val="28"/>
        </w:rPr>
        <w:t>„</w:t>
      </w:r>
      <w:r w:rsidR="00192BC3" w:rsidRPr="00AA56F4">
        <w:rPr>
          <w:b/>
          <w:i/>
        </w:rPr>
        <w:t>Légiforgalmi irányító tanfolyam</w:t>
      </w:r>
      <w:r w:rsidRPr="001460B8">
        <w:rPr>
          <w:i/>
          <w:sz w:val="28"/>
          <w:szCs w:val="28"/>
        </w:rPr>
        <w:t>”</w:t>
      </w:r>
    </w:p>
    <w:p w:rsidR="00CD50B5" w:rsidRPr="001460B8" w:rsidRDefault="00CD50B5" w:rsidP="000F2CF9">
      <w:pPr>
        <w:pStyle w:val="Cm"/>
        <w:rPr>
          <w:sz w:val="24"/>
          <w:szCs w:val="24"/>
        </w:rPr>
      </w:pPr>
    </w:p>
    <w:p w:rsidR="00603BEA" w:rsidRPr="00603BEA" w:rsidRDefault="004E008D" w:rsidP="000F2CF9">
      <w:pPr>
        <w:pStyle w:val="Cm"/>
      </w:pPr>
      <w:r>
        <w:t xml:space="preserve">TÁRGYÚ </w:t>
      </w:r>
      <w:r w:rsidR="00603BEA" w:rsidRPr="00603BEA">
        <w:t>KÖZBESZERZÉSI ELJÁRÁSHOZ</w:t>
      </w:r>
    </w:p>
    <w:p w:rsidR="004E008D" w:rsidRDefault="004E008D" w:rsidP="000F2CF9">
      <w:pPr>
        <w:pStyle w:val="Alcm"/>
        <w:spacing w:after="0"/>
      </w:pPr>
    </w:p>
    <w:p w:rsidR="00CA6168" w:rsidRPr="00CA6168" w:rsidRDefault="00D87CF4" w:rsidP="00CA6168">
      <w:pPr>
        <w:jc w:val="center"/>
        <w:rPr>
          <w:sz w:val="28"/>
          <w:szCs w:val="28"/>
        </w:rPr>
      </w:pPr>
      <w:r w:rsidRPr="00F72AD1">
        <w:rPr>
          <w:sz w:val="28"/>
          <w:szCs w:val="28"/>
        </w:rPr>
        <w:t>Beszerzés azonosító:</w:t>
      </w:r>
      <w:r w:rsidR="00F72AD1">
        <w:rPr>
          <w:sz w:val="28"/>
          <w:szCs w:val="28"/>
        </w:rPr>
        <w:t xml:space="preserve"> </w:t>
      </w:r>
      <w:r w:rsidR="0044722B" w:rsidRPr="0044722B">
        <w:rPr>
          <w:sz w:val="28"/>
          <w:szCs w:val="28"/>
        </w:rPr>
        <w:t>9-022/</w:t>
      </w:r>
      <w:proofErr w:type="spellStart"/>
      <w:r w:rsidR="0044722B" w:rsidRPr="0044722B">
        <w:rPr>
          <w:sz w:val="28"/>
          <w:szCs w:val="28"/>
        </w:rPr>
        <w:t>SzDRB</w:t>
      </w:r>
      <w:proofErr w:type="spellEnd"/>
      <w:r w:rsidR="0044722B" w:rsidRPr="0044722B">
        <w:rPr>
          <w:sz w:val="28"/>
          <w:szCs w:val="28"/>
        </w:rPr>
        <w:t>/KBT/1252/2017</w:t>
      </w:r>
    </w:p>
    <w:p w:rsidR="00603BEA" w:rsidRPr="002C71F2" w:rsidRDefault="00603BEA" w:rsidP="00967EB3">
      <w:pPr>
        <w:jc w:val="center"/>
        <w:rPr>
          <w:sz w:val="28"/>
          <w:szCs w:val="28"/>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 w:rsidR="00603BEA" w:rsidRDefault="00603BEA" w:rsidP="000F2CF9"/>
    <w:p w:rsidR="009D61F7" w:rsidRPr="001460B8" w:rsidRDefault="00D67B01" w:rsidP="001460B8">
      <w:pPr>
        <w:jc w:val="center"/>
        <w:rPr>
          <w:b/>
          <w:sz w:val="28"/>
          <w:szCs w:val="28"/>
        </w:rPr>
      </w:pPr>
      <w:r>
        <w:rPr>
          <w:b/>
        </w:rPr>
        <w:br w:type="page"/>
      </w:r>
      <w:r w:rsidR="007700C3" w:rsidRPr="009C69C2">
        <w:rPr>
          <w:b/>
          <w:sz w:val="28"/>
          <w:szCs w:val="28"/>
        </w:rPr>
        <w:lastRenderedPageBreak/>
        <w:t>TARTALOMJEGYZÉK</w:t>
      </w:r>
      <w:bookmarkEnd w:id="0"/>
      <w:bookmarkEnd w:id="1"/>
      <w:bookmarkEnd w:id="2"/>
      <w:bookmarkEnd w:id="3"/>
    </w:p>
    <w:sdt>
      <w:sdtPr>
        <w:rPr>
          <w:rFonts w:ascii="Times New Roman" w:hAnsi="Times New Roman"/>
          <w:b w:val="0"/>
          <w:bCs w:val="0"/>
          <w:color w:val="auto"/>
          <w:sz w:val="24"/>
          <w:szCs w:val="24"/>
          <w:lang w:eastAsia="hu-HU"/>
        </w:rPr>
        <w:id w:val="-2058231902"/>
        <w:docPartObj>
          <w:docPartGallery w:val="Table of Contents"/>
          <w:docPartUnique/>
        </w:docPartObj>
      </w:sdtPr>
      <w:sdtEndPr/>
      <w:sdtContent>
        <w:p w:rsidR="00322BE2" w:rsidRDefault="00322BE2" w:rsidP="00322BE2">
          <w:pPr>
            <w:pStyle w:val="Tartalomjegyzkcmsora"/>
            <w:jc w:val="center"/>
          </w:pPr>
        </w:p>
        <w:p w:rsidR="0010651A" w:rsidRPr="009E2B3B" w:rsidRDefault="00322BE2">
          <w:pPr>
            <w:pStyle w:val="TJ1"/>
            <w:tabs>
              <w:tab w:val="left" w:pos="587"/>
            </w:tabs>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494281802" w:history="1">
            <w:r w:rsidR="0010651A" w:rsidRPr="009E2B3B">
              <w:rPr>
                <w:rStyle w:val="Hiperhivatkozs"/>
              </w:rPr>
              <w:t>I.</w:t>
            </w:r>
            <w:r w:rsidR="0010651A" w:rsidRPr="009E2B3B">
              <w:rPr>
                <w:rFonts w:asciiTheme="minorHAnsi" w:eastAsiaTheme="minorEastAsia" w:hAnsiTheme="minorHAnsi" w:cstheme="minorBidi"/>
                <w:bCs w:val="0"/>
                <w:sz w:val="22"/>
                <w:szCs w:val="22"/>
              </w:rPr>
              <w:tab/>
            </w:r>
            <w:r w:rsidR="0010651A" w:rsidRPr="009E2B3B">
              <w:rPr>
                <w:rStyle w:val="Hiperhivatkozs"/>
              </w:rPr>
              <w:t>FEJEZET</w:t>
            </w:r>
            <w:r w:rsidR="0010651A" w:rsidRPr="009E2B3B">
              <w:rPr>
                <w:webHidden/>
              </w:rPr>
              <w:tab/>
            </w:r>
            <w:r w:rsidR="0010651A" w:rsidRPr="009E2B3B">
              <w:rPr>
                <w:webHidden/>
              </w:rPr>
              <w:fldChar w:fldCharType="begin"/>
            </w:r>
            <w:r w:rsidR="0010651A" w:rsidRPr="009E2B3B">
              <w:rPr>
                <w:webHidden/>
              </w:rPr>
              <w:instrText xml:space="preserve"> PAGEREF _Toc494281802 \h </w:instrText>
            </w:r>
            <w:r w:rsidR="0010651A" w:rsidRPr="009E2B3B">
              <w:rPr>
                <w:webHidden/>
              </w:rPr>
            </w:r>
            <w:r w:rsidR="0010651A" w:rsidRPr="009E2B3B">
              <w:rPr>
                <w:webHidden/>
              </w:rPr>
              <w:fldChar w:fldCharType="separate"/>
            </w:r>
            <w:r w:rsidR="00FC1E91">
              <w:rPr>
                <w:webHidden/>
              </w:rPr>
              <w:t>3</w:t>
            </w:r>
            <w:r w:rsidR="0010651A" w:rsidRPr="009E2B3B">
              <w:rPr>
                <w:webHidden/>
              </w:rPr>
              <w:fldChar w:fldCharType="end"/>
            </w:r>
          </w:hyperlink>
        </w:p>
        <w:p w:rsidR="0010651A" w:rsidRPr="009E2B3B" w:rsidRDefault="00092DA9">
          <w:pPr>
            <w:pStyle w:val="TJ1"/>
            <w:rPr>
              <w:rFonts w:asciiTheme="minorHAnsi" w:eastAsiaTheme="minorEastAsia" w:hAnsiTheme="minorHAnsi" w:cstheme="minorBidi"/>
              <w:bCs w:val="0"/>
              <w:sz w:val="22"/>
              <w:szCs w:val="22"/>
            </w:rPr>
          </w:pPr>
          <w:hyperlink w:anchor="_Toc494281803" w:history="1">
            <w:r w:rsidR="0010651A" w:rsidRPr="009E2B3B">
              <w:rPr>
                <w:rStyle w:val="Hiperhivatkozs"/>
              </w:rPr>
              <w:t>ÁLTALÁNOS RENDELKEZÉSEK ÉS INFORMÁCIÓK AZ AJÁNLATTEVŐ RÉSZÉRE</w:t>
            </w:r>
            <w:r w:rsidR="0010651A" w:rsidRPr="009E2B3B">
              <w:rPr>
                <w:webHidden/>
              </w:rPr>
              <w:tab/>
            </w:r>
            <w:r w:rsidR="0010651A" w:rsidRPr="009E2B3B">
              <w:rPr>
                <w:webHidden/>
              </w:rPr>
              <w:fldChar w:fldCharType="begin"/>
            </w:r>
            <w:r w:rsidR="0010651A" w:rsidRPr="009E2B3B">
              <w:rPr>
                <w:webHidden/>
              </w:rPr>
              <w:instrText xml:space="preserve"> PAGEREF _Toc494281803 \h </w:instrText>
            </w:r>
            <w:r w:rsidR="0010651A" w:rsidRPr="009E2B3B">
              <w:rPr>
                <w:webHidden/>
              </w:rPr>
            </w:r>
            <w:r w:rsidR="0010651A" w:rsidRPr="009E2B3B">
              <w:rPr>
                <w:webHidden/>
              </w:rPr>
              <w:fldChar w:fldCharType="separate"/>
            </w:r>
            <w:r w:rsidR="00FC1E91">
              <w:rPr>
                <w:webHidden/>
              </w:rPr>
              <w:t>3</w:t>
            </w:r>
            <w:r w:rsidR="0010651A" w:rsidRPr="009E2B3B">
              <w:rPr>
                <w:webHidden/>
              </w:rPr>
              <w:fldChar w:fldCharType="end"/>
            </w:r>
          </w:hyperlink>
        </w:p>
        <w:p w:rsidR="0010651A" w:rsidRPr="009E2B3B" w:rsidRDefault="00092DA9">
          <w:pPr>
            <w:pStyle w:val="TJ3"/>
            <w:rPr>
              <w:rFonts w:asciiTheme="minorHAnsi" w:eastAsiaTheme="minorEastAsia" w:hAnsiTheme="minorHAnsi" w:cstheme="minorBidi"/>
              <w:b w:val="0"/>
              <w:sz w:val="22"/>
              <w:szCs w:val="22"/>
            </w:rPr>
          </w:pPr>
          <w:hyperlink w:anchor="_Toc494281804" w:history="1">
            <w:r w:rsidR="0010651A" w:rsidRPr="009E2B3B">
              <w:rPr>
                <w:rStyle w:val="Hiperhivatkozs"/>
                <w:b w:val="0"/>
              </w:rPr>
              <w:t>1.</w:t>
            </w:r>
            <w:r w:rsidR="0010651A" w:rsidRPr="009E2B3B">
              <w:rPr>
                <w:rFonts w:asciiTheme="minorHAnsi" w:eastAsiaTheme="minorEastAsia" w:hAnsiTheme="minorHAnsi" w:cstheme="minorBidi"/>
                <w:b w:val="0"/>
                <w:sz w:val="22"/>
                <w:szCs w:val="22"/>
              </w:rPr>
              <w:tab/>
            </w:r>
            <w:r w:rsidR="0010651A" w:rsidRPr="009E2B3B">
              <w:rPr>
                <w:rStyle w:val="Hiperhivatkozs"/>
                <w:b w:val="0"/>
              </w:rPr>
              <w:t>A KKD teljessége és pontossága</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_Toc494281804 \h </w:instrText>
            </w:r>
            <w:r w:rsidR="0010651A" w:rsidRPr="009E2B3B">
              <w:rPr>
                <w:b w:val="0"/>
                <w:webHidden/>
              </w:rPr>
            </w:r>
            <w:r w:rsidR="0010651A" w:rsidRPr="009E2B3B">
              <w:rPr>
                <w:b w:val="0"/>
                <w:webHidden/>
              </w:rPr>
              <w:fldChar w:fldCharType="separate"/>
            </w:r>
            <w:r w:rsidR="00FC1E91">
              <w:rPr>
                <w:b w:val="0"/>
                <w:webHidden/>
              </w:rPr>
              <w:t>3</w:t>
            </w:r>
            <w:r w:rsidR="0010651A" w:rsidRPr="009E2B3B">
              <w:rPr>
                <w:b w:val="0"/>
                <w:webHidden/>
              </w:rPr>
              <w:fldChar w:fldCharType="end"/>
            </w:r>
          </w:hyperlink>
        </w:p>
        <w:p w:rsidR="0010651A" w:rsidRPr="009E2B3B" w:rsidRDefault="00092DA9">
          <w:pPr>
            <w:pStyle w:val="TJ3"/>
            <w:rPr>
              <w:rFonts w:asciiTheme="minorHAnsi" w:eastAsiaTheme="minorEastAsia" w:hAnsiTheme="minorHAnsi" w:cstheme="minorBidi"/>
              <w:b w:val="0"/>
              <w:sz w:val="22"/>
              <w:szCs w:val="22"/>
            </w:rPr>
          </w:pPr>
          <w:hyperlink w:anchor="_Toc494281805" w:history="1">
            <w:r w:rsidR="0010651A" w:rsidRPr="009E2B3B">
              <w:rPr>
                <w:rStyle w:val="Hiperhivatkozs"/>
                <w:b w:val="0"/>
              </w:rPr>
              <w:t>2.</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 költségei</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_Toc494281805 \h </w:instrText>
            </w:r>
            <w:r w:rsidR="0010651A" w:rsidRPr="009E2B3B">
              <w:rPr>
                <w:b w:val="0"/>
                <w:webHidden/>
              </w:rPr>
            </w:r>
            <w:r w:rsidR="0010651A" w:rsidRPr="009E2B3B">
              <w:rPr>
                <w:b w:val="0"/>
                <w:webHidden/>
              </w:rPr>
              <w:fldChar w:fldCharType="separate"/>
            </w:r>
            <w:r w:rsidR="00FC1E91">
              <w:rPr>
                <w:b w:val="0"/>
                <w:webHidden/>
              </w:rPr>
              <w:t>4</w:t>
            </w:r>
            <w:r w:rsidR="0010651A" w:rsidRPr="009E2B3B">
              <w:rPr>
                <w:b w:val="0"/>
                <w:webHidden/>
              </w:rPr>
              <w:fldChar w:fldCharType="end"/>
            </w:r>
          </w:hyperlink>
        </w:p>
        <w:p w:rsidR="0010651A" w:rsidRPr="009E2B3B" w:rsidRDefault="00092DA9">
          <w:pPr>
            <w:pStyle w:val="TJ3"/>
            <w:rPr>
              <w:rFonts w:asciiTheme="minorHAnsi" w:eastAsiaTheme="minorEastAsia" w:hAnsiTheme="minorHAnsi" w:cstheme="minorBidi"/>
              <w:b w:val="0"/>
              <w:sz w:val="22"/>
              <w:szCs w:val="22"/>
            </w:rPr>
          </w:pPr>
          <w:hyperlink w:anchor="_Toc494281806" w:history="1">
            <w:r w:rsidR="0010651A" w:rsidRPr="009E2B3B">
              <w:rPr>
                <w:rStyle w:val="Hiperhivatkozs"/>
                <w:b w:val="0"/>
              </w:rPr>
              <w:t>3.</w:t>
            </w:r>
            <w:r w:rsidR="0010651A" w:rsidRPr="009E2B3B">
              <w:rPr>
                <w:rFonts w:asciiTheme="minorHAnsi" w:eastAsiaTheme="minorEastAsia" w:hAnsiTheme="minorHAnsi" w:cstheme="minorBidi"/>
                <w:b w:val="0"/>
                <w:sz w:val="22"/>
                <w:szCs w:val="22"/>
              </w:rPr>
              <w:tab/>
            </w:r>
            <w:r w:rsidR="0010651A" w:rsidRPr="009E2B3B">
              <w:rPr>
                <w:rStyle w:val="Hiperhivatkozs"/>
                <w:b w:val="0"/>
              </w:rPr>
              <w:t>A közbeszerzési eljárás nyelve:</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_Toc494281806 \h </w:instrText>
            </w:r>
            <w:r w:rsidR="0010651A" w:rsidRPr="009E2B3B">
              <w:rPr>
                <w:b w:val="0"/>
                <w:webHidden/>
              </w:rPr>
            </w:r>
            <w:r w:rsidR="0010651A" w:rsidRPr="009E2B3B">
              <w:rPr>
                <w:b w:val="0"/>
                <w:webHidden/>
              </w:rPr>
              <w:fldChar w:fldCharType="separate"/>
            </w:r>
            <w:r w:rsidR="00FC1E91">
              <w:rPr>
                <w:b w:val="0"/>
                <w:webHidden/>
              </w:rPr>
              <w:t>4</w:t>
            </w:r>
            <w:r w:rsidR="0010651A" w:rsidRPr="009E2B3B">
              <w:rPr>
                <w:b w:val="0"/>
                <w:webHidden/>
              </w:rPr>
              <w:fldChar w:fldCharType="end"/>
            </w:r>
          </w:hyperlink>
        </w:p>
        <w:p w:rsidR="0010651A" w:rsidRPr="009E2B3B" w:rsidRDefault="00092DA9">
          <w:pPr>
            <w:pStyle w:val="TJ3"/>
            <w:rPr>
              <w:rFonts w:asciiTheme="minorHAnsi" w:eastAsiaTheme="minorEastAsia" w:hAnsiTheme="minorHAnsi" w:cstheme="minorBidi"/>
              <w:b w:val="0"/>
              <w:sz w:val="22"/>
              <w:szCs w:val="22"/>
            </w:rPr>
          </w:pPr>
          <w:hyperlink w:anchor="_Toc494281807" w:history="1">
            <w:r w:rsidR="0010651A" w:rsidRPr="009E2B3B">
              <w:rPr>
                <w:rStyle w:val="Hiperhivatkozs"/>
                <w:b w:val="0"/>
              </w:rPr>
              <w:t>4.</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ajánlatok kidolgozásának feltételei</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_Toc494281807 \h </w:instrText>
            </w:r>
            <w:r w:rsidR="0010651A" w:rsidRPr="009E2B3B">
              <w:rPr>
                <w:b w:val="0"/>
                <w:webHidden/>
              </w:rPr>
            </w:r>
            <w:r w:rsidR="0010651A" w:rsidRPr="009E2B3B">
              <w:rPr>
                <w:b w:val="0"/>
                <w:webHidden/>
              </w:rPr>
              <w:fldChar w:fldCharType="separate"/>
            </w:r>
            <w:r w:rsidR="00FC1E91">
              <w:rPr>
                <w:b w:val="0"/>
                <w:webHidden/>
              </w:rPr>
              <w:t>4</w:t>
            </w:r>
            <w:r w:rsidR="0010651A" w:rsidRPr="009E2B3B">
              <w:rPr>
                <w:b w:val="0"/>
                <w:webHidden/>
              </w:rPr>
              <w:fldChar w:fldCharType="end"/>
            </w:r>
          </w:hyperlink>
        </w:p>
        <w:p w:rsidR="0010651A" w:rsidRPr="009E2B3B" w:rsidRDefault="00092DA9">
          <w:pPr>
            <w:pStyle w:val="TJ3"/>
            <w:rPr>
              <w:rFonts w:asciiTheme="minorHAnsi" w:eastAsiaTheme="minorEastAsia" w:hAnsiTheme="minorHAnsi" w:cstheme="minorBidi"/>
              <w:b w:val="0"/>
              <w:sz w:val="22"/>
              <w:szCs w:val="22"/>
            </w:rPr>
          </w:pPr>
          <w:hyperlink w:anchor="_Toc494281808" w:history="1">
            <w:r w:rsidR="0010651A" w:rsidRPr="009E2B3B">
              <w:rPr>
                <w:rStyle w:val="Hiperhivatkozs"/>
                <w:b w:val="0"/>
              </w:rPr>
              <w:t>5.</w:t>
            </w:r>
            <w:r w:rsidR="0010651A" w:rsidRPr="009E2B3B">
              <w:rPr>
                <w:rFonts w:asciiTheme="minorHAnsi" w:eastAsiaTheme="minorEastAsia" w:hAnsiTheme="minorHAnsi" w:cstheme="minorBidi"/>
                <w:b w:val="0"/>
                <w:sz w:val="22"/>
                <w:szCs w:val="22"/>
              </w:rPr>
              <w:tab/>
            </w:r>
            <w:r w:rsidR="0010651A" w:rsidRPr="009E2B3B">
              <w:rPr>
                <w:rStyle w:val="Hiperhivatkozs"/>
                <w:b w:val="0"/>
              </w:rPr>
              <w:t>Üzleti titok</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_Toc494281808 \h </w:instrText>
            </w:r>
            <w:r w:rsidR="0010651A" w:rsidRPr="009E2B3B">
              <w:rPr>
                <w:b w:val="0"/>
                <w:webHidden/>
              </w:rPr>
            </w:r>
            <w:r w:rsidR="0010651A" w:rsidRPr="009E2B3B">
              <w:rPr>
                <w:b w:val="0"/>
                <w:webHidden/>
              </w:rPr>
              <w:fldChar w:fldCharType="separate"/>
            </w:r>
            <w:r w:rsidR="00FC1E91">
              <w:rPr>
                <w:b w:val="0"/>
                <w:webHidden/>
              </w:rPr>
              <w:t>5</w:t>
            </w:r>
            <w:r w:rsidR="0010651A" w:rsidRPr="009E2B3B">
              <w:rPr>
                <w:b w:val="0"/>
                <w:webHidden/>
              </w:rPr>
              <w:fldChar w:fldCharType="end"/>
            </w:r>
          </w:hyperlink>
        </w:p>
        <w:p w:rsidR="0010651A" w:rsidRPr="009E2B3B" w:rsidRDefault="00092DA9">
          <w:pPr>
            <w:pStyle w:val="TJ3"/>
            <w:rPr>
              <w:rFonts w:asciiTheme="minorHAnsi" w:eastAsiaTheme="minorEastAsia" w:hAnsiTheme="minorHAnsi" w:cstheme="minorBidi"/>
              <w:b w:val="0"/>
              <w:sz w:val="22"/>
              <w:szCs w:val="22"/>
            </w:rPr>
          </w:pPr>
          <w:hyperlink w:anchor="_Toc494281809" w:history="1">
            <w:r w:rsidR="0010651A" w:rsidRPr="009E2B3B">
              <w:rPr>
                <w:rStyle w:val="Hiperhivatkozs"/>
                <w:b w:val="0"/>
              </w:rPr>
              <w:t>6.</w:t>
            </w:r>
            <w:r w:rsidR="0010651A" w:rsidRPr="009E2B3B">
              <w:rPr>
                <w:rFonts w:asciiTheme="minorHAnsi" w:eastAsiaTheme="minorEastAsia" w:hAnsiTheme="minorHAnsi" w:cstheme="minorBidi"/>
                <w:b w:val="0"/>
                <w:sz w:val="22"/>
                <w:szCs w:val="22"/>
              </w:rPr>
              <w:tab/>
            </w:r>
            <w:r w:rsidR="0010651A" w:rsidRPr="009E2B3B">
              <w:rPr>
                <w:rStyle w:val="Hiperhivatkozs"/>
                <w:b w:val="0"/>
              </w:rPr>
              <w:t>Kiegészítő tájékoztatás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_Toc494281809 \h </w:instrText>
            </w:r>
            <w:r w:rsidR="0010651A" w:rsidRPr="009E2B3B">
              <w:rPr>
                <w:b w:val="0"/>
                <w:webHidden/>
              </w:rPr>
            </w:r>
            <w:r w:rsidR="0010651A" w:rsidRPr="009E2B3B">
              <w:rPr>
                <w:b w:val="0"/>
                <w:webHidden/>
              </w:rPr>
              <w:fldChar w:fldCharType="separate"/>
            </w:r>
            <w:r w:rsidR="00FC1E91">
              <w:rPr>
                <w:b w:val="0"/>
                <w:webHidden/>
              </w:rPr>
              <w:t>5</w:t>
            </w:r>
            <w:r w:rsidR="0010651A" w:rsidRPr="009E2B3B">
              <w:rPr>
                <w:b w:val="0"/>
                <w:webHidden/>
              </w:rPr>
              <w:fldChar w:fldCharType="end"/>
            </w:r>
          </w:hyperlink>
        </w:p>
        <w:p w:rsidR="0010651A" w:rsidRPr="009E2B3B" w:rsidRDefault="00092DA9">
          <w:pPr>
            <w:pStyle w:val="TJ3"/>
            <w:rPr>
              <w:rFonts w:asciiTheme="minorHAnsi" w:eastAsiaTheme="minorEastAsia" w:hAnsiTheme="minorHAnsi" w:cstheme="minorBidi"/>
              <w:b w:val="0"/>
              <w:sz w:val="22"/>
              <w:szCs w:val="22"/>
            </w:rPr>
          </w:pPr>
          <w:hyperlink w:anchor="_Toc494281810" w:history="1">
            <w:r w:rsidR="0010651A" w:rsidRPr="009E2B3B">
              <w:rPr>
                <w:rStyle w:val="Hiperhivatkozs"/>
                <w:b w:val="0"/>
              </w:rPr>
              <w:t>7.</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ajánlatok benyújtása</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_Toc494281810 \h </w:instrText>
            </w:r>
            <w:r w:rsidR="0010651A" w:rsidRPr="009E2B3B">
              <w:rPr>
                <w:b w:val="0"/>
                <w:webHidden/>
              </w:rPr>
            </w:r>
            <w:r w:rsidR="0010651A" w:rsidRPr="009E2B3B">
              <w:rPr>
                <w:b w:val="0"/>
                <w:webHidden/>
              </w:rPr>
              <w:fldChar w:fldCharType="separate"/>
            </w:r>
            <w:r w:rsidR="00FC1E91">
              <w:rPr>
                <w:b w:val="0"/>
                <w:webHidden/>
              </w:rPr>
              <w:t>6</w:t>
            </w:r>
            <w:r w:rsidR="0010651A" w:rsidRPr="009E2B3B">
              <w:rPr>
                <w:b w:val="0"/>
                <w:webHidden/>
              </w:rPr>
              <w:fldChar w:fldCharType="end"/>
            </w:r>
          </w:hyperlink>
        </w:p>
        <w:p w:rsidR="0010651A" w:rsidRPr="009E2B3B" w:rsidRDefault="00092DA9">
          <w:pPr>
            <w:pStyle w:val="TJ3"/>
            <w:rPr>
              <w:rFonts w:asciiTheme="minorHAnsi" w:eastAsiaTheme="minorEastAsia" w:hAnsiTheme="minorHAnsi" w:cstheme="minorBidi"/>
              <w:b w:val="0"/>
              <w:sz w:val="22"/>
              <w:szCs w:val="22"/>
            </w:rPr>
          </w:pPr>
          <w:hyperlink w:anchor="_Toc494281811" w:history="1">
            <w:r w:rsidR="0010651A" w:rsidRPr="009E2B3B">
              <w:rPr>
                <w:rStyle w:val="Hiperhivatkozs"/>
                <w:b w:val="0"/>
              </w:rPr>
              <w:t>8.</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ajánlattal kapcsolatos egyéb követelmények</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_Toc494281811 \h </w:instrText>
            </w:r>
            <w:r w:rsidR="0010651A" w:rsidRPr="009E2B3B">
              <w:rPr>
                <w:b w:val="0"/>
                <w:webHidden/>
              </w:rPr>
            </w:r>
            <w:r w:rsidR="0010651A" w:rsidRPr="009E2B3B">
              <w:rPr>
                <w:b w:val="0"/>
                <w:webHidden/>
              </w:rPr>
              <w:fldChar w:fldCharType="separate"/>
            </w:r>
            <w:r w:rsidR="00FC1E91">
              <w:rPr>
                <w:b w:val="0"/>
                <w:webHidden/>
              </w:rPr>
              <w:t>6</w:t>
            </w:r>
            <w:r w:rsidR="0010651A" w:rsidRPr="009E2B3B">
              <w:rPr>
                <w:b w:val="0"/>
                <w:webHidden/>
              </w:rPr>
              <w:fldChar w:fldCharType="end"/>
            </w:r>
          </w:hyperlink>
        </w:p>
        <w:p w:rsidR="0010651A" w:rsidRPr="009E2B3B" w:rsidRDefault="00092DA9">
          <w:pPr>
            <w:pStyle w:val="TJ3"/>
            <w:rPr>
              <w:rFonts w:asciiTheme="minorHAnsi" w:eastAsiaTheme="minorEastAsia" w:hAnsiTheme="minorHAnsi" w:cstheme="minorBidi"/>
              <w:b w:val="0"/>
              <w:sz w:val="22"/>
              <w:szCs w:val="22"/>
            </w:rPr>
          </w:pPr>
          <w:hyperlink w:anchor="_Toc494281812" w:history="1">
            <w:r w:rsidR="0010651A" w:rsidRPr="009E2B3B">
              <w:rPr>
                <w:rStyle w:val="Hiperhivatkozs"/>
                <w:b w:val="0"/>
              </w:rPr>
              <w:t>9.</w:t>
            </w:r>
            <w:r w:rsidR="0010651A" w:rsidRPr="009E2B3B">
              <w:rPr>
                <w:rFonts w:asciiTheme="minorHAnsi" w:eastAsiaTheme="minorEastAsia" w:hAnsiTheme="minorHAnsi" w:cstheme="minorBidi"/>
                <w:b w:val="0"/>
                <w:sz w:val="22"/>
                <w:szCs w:val="22"/>
              </w:rPr>
              <w:tab/>
            </w:r>
            <w:r w:rsidR="0010651A" w:rsidRPr="009E2B3B">
              <w:rPr>
                <w:rStyle w:val="Hiperhivatkozs"/>
                <w:b w:val="0"/>
              </w:rPr>
              <w:t>Vonatkozó jogszabályi rendelkezés, további rendelkezés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_Toc494281812 \h </w:instrText>
            </w:r>
            <w:r w:rsidR="0010651A" w:rsidRPr="009E2B3B">
              <w:rPr>
                <w:b w:val="0"/>
                <w:webHidden/>
              </w:rPr>
            </w:r>
            <w:r w:rsidR="0010651A" w:rsidRPr="009E2B3B">
              <w:rPr>
                <w:b w:val="0"/>
                <w:webHidden/>
              </w:rPr>
              <w:fldChar w:fldCharType="separate"/>
            </w:r>
            <w:r w:rsidR="00FC1E91">
              <w:rPr>
                <w:b w:val="0"/>
                <w:webHidden/>
              </w:rPr>
              <w:t>6</w:t>
            </w:r>
            <w:r w:rsidR="0010651A" w:rsidRPr="009E2B3B">
              <w:rPr>
                <w:b w:val="0"/>
                <w:webHidden/>
              </w:rPr>
              <w:fldChar w:fldCharType="end"/>
            </w:r>
          </w:hyperlink>
        </w:p>
        <w:p w:rsidR="0010651A" w:rsidRPr="009E2B3B" w:rsidRDefault="00092DA9">
          <w:pPr>
            <w:pStyle w:val="TJ3"/>
            <w:rPr>
              <w:rFonts w:asciiTheme="minorHAnsi" w:eastAsiaTheme="minorEastAsia" w:hAnsiTheme="minorHAnsi" w:cstheme="minorBidi"/>
              <w:b w:val="0"/>
              <w:sz w:val="22"/>
              <w:szCs w:val="22"/>
            </w:rPr>
          </w:pPr>
          <w:hyperlink w:anchor="_Toc494281813" w:history="1">
            <w:r w:rsidR="0010651A" w:rsidRPr="009E2B3B">
              <w:rPr>
                <w:rStyle w:val="Hiperhivatkozs"/>
                <w:b w:val="0"/>
              </w:rPr>
              <w:t>10.</w:t>
            </w:r>
            <w:r w:rsidR="0010651A" w:rsidRPr="009E2B3B">
              <w:rPr>
                <w:rFonts w:asciiTheme="minorHAnsi" w:eastAsiaTheme="minorEastAsia" w:hAnsiTheme="minorHAnsi" w:cstheme="minorBidi"/>
                <w:b w:val="0"/>
                <w:sz w:val="22"/>
                <w:szCs w:val="22"/>
              </w:rPr>
              <w:tab/>
            </w:r>
            <w:r w:rsidR="0010651A" w:rsidRPr="009E2B3B">
              <w:rPr>
                <w:rStyle w:val="Hiperhivatkozs"/>
                <w:b w:val="0"/>
              </w:rPr>
              <w:t>Vállalkozási keretszerződés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_Toc494281813 \h </w:instrText>
            </w:r>
            <w:r w:rsidR="0010651A" w:rsidRPr="009E2B3B">
              <w:rPr>
                <w:b w:val="0"/>
                <w:webHidden/>
              </w:rPr>
            </w:r>
            <w:r w:rsidR="0010651A" w:rsidRPr="009E2B3B">
              <w:rPr>
                <w:b w:val="0"/>
                <w:webHidden/>
              </w:rPr>
              <w:fldChar w:fldCharType="separate"/>
            </w:r>
            <w:r w:rsidR="00FC1E91">
              <w:rPr>
                <w:b w:val="0"/>
                <w:webHidden/>
              </w:rPr>
              <w:t>6</w:t>
            </w:r>
            <w:r w:rsidR="0010651A" w:rsidRPr="009E2B3B">
              <w:rPr>
                <w:b w:val="0"/>
                <w:webHidden/>
              </w:rPr>
              <w:fldChar w:fldCharType="end"/>
            </w:r>
          </w:hyperlink>
        </w:p>
        <w:p w:rsidR="0010651A" w:rsidRPr="009E2B3B" w:rsidRDefault="00092DA9">
          <w:pPr>
            <w:pStyle w:val="TJ3"/>
            <w:rPr>
              <w:rFonts w:asciiTheme="minorHAnsi" w:eastAsiaTheme="minorEastAsia" w:hAnsiTheme="minorHAnsi" w:cstheme="minorBidi"/>
              <w:b w:val="0"/>
              <w:sz w:val="22"/>
              <w:szCs w:val="22"/>
            </w:rPr>
          </w:pPr>
          <w:hyperlink w:anchor="_Toc494281814" w:history="1">
            <w:r w:rsidR="0010651A" w:rsidRPr="009E2B3B">
              <w:rPr>
                <w:rStyle w:val="Hiperhivatkozs"/>
                <w:b w:val="0"/>
              </w:rPr>
              <w:t>11.</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ajánlatokkal kapcsolatos hiánypótlás, felvilágosítás kérés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_Toc494281814 \h </w:instrText>
            </w:r>
            <w:r w:rsidR="0010651A" w:rsidRPr="009E2B3B">
              <w:rPr>
                <w:b w:val="0"/>
                <w:webHidden/>
              </w:rPr>
            </w:r>
            <w:r w:rsidR="0010651A" w:rsidRPr="009E2B3B">
              <w:rPr>
                <w:b w:val="0"/>
                <w:webHidden/>
              </w:rPr>
              <w:fldChar w:fldCharType="separate"/>
            </w:r>
            <w:r w:rsidR="00FC1E91">
              <w:rPr>
                <w:b w:val="0"/>
                <w:webHidden/>
              </w:rPr>
              <w:t>6</w:t>
            </w:r>
            <w:r w:rsidR="0010651A" w:rsidRPr="009E2B3B">
              <w:rPr>
                <w:b w:val="0"/>
                <w:webHidden/>
              </w:rPr>
              <w:fldChar w:fldCharType="end"/>
            </w:r>
          </w:hyperlink>
        </w:p>
        <w:p w:rsidR="0010651A" w:rsidRDefault="00092DA9">
          <w:pPr>
            <w:pStyle w:val="TJ3"/>
            <w:rPr>
              <w:rFonts w:asciiTheme="minorHAnsi" w:eastAsiaTheme="minorEastAsia" w:hAnsiTheme="minorHAnsi" w:cstheme="minorBidi"/>
              <w:b w:val="0"/>
              <w:sz w:val="22"/>
              <w:szCs w:val="22"/>
            </w:rPr>
          </w:pPr>
          <w:hyperlink w:anchor="_Toc494281815" w:history="1">
            <w:r w:rsidR="0010651A" w:rsidRPr="009E2B3B">
              <w:rPr>
                <w:rStyle w:val="Hiperhivatkozs"/>
                <w:b w:val="0"/>
              </w:rPr>
              <w:t>12.</w:t>
            </w:r>
            <w:r w:rsidR="0010651A" w:rsidRPr="009E2B3B">
              <w:rPr>
                <w:rFonts w:asciiTheme="minorHAnsi" w:eastAsiaTheme="minorEastAsia" w:hAnsiTheme="minorHAnsi" w:cstheme="minorBidi"/>
                <w:b w:val="0"/>
                <w:sz w:val="22"/>
                <w:szCs w:val="22"/>
              </w:rPr>
              <w:tab/>
            </w:r>
            <w:r w:rsidR="0010651A" w:rsidRPr="009E2B3B">
              <w:rPr>
                <w:rStyle w:val="Hiperhivatkozs"/>
                <w:b w:val="0"/>
              </w:rPr>
              <w:t>További információk</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_Toc494281815 \h </w:instrText>
            </w:r>
            <w:r w:rsidR="0010651A" w:rsidRPr="009E2B3B">
              <w:rPr>
                <w:b w:val="0"/>
                <w:webHidden/>
              </w:rPr>
            </w:r>
            <w:r w:rsidR="0010651A" w:rsidRPr="009E2B3B">
              <w:rPr>
                <w:b w:val="0"/>
                <w:webHidden/>
              </w:rPr>
              <w:fldChar w:fldCharType="separate"/>
            </w:r>
            <w:r w:rsidR="00FC1E91">
              <w:rPr>
                <w:b w:val="0"/>
                <w:webHidden/>
              </w:rPr>
              <w:t>6</w:t>
            </w:r>
            <w:r w:rsidR="0010651A" w:rsidRPr="009E2B3B">
              <w:rPr>
                <w:b w:val="0"/>
                <w:webHidden/>
              </w:rPr>
              <w:fldChar w:fldCharType="end"/>
            </w:r>
          </w:hyperlink>
        </w:p>
        <w:p w:rsidR="0010651A" w:rsidRDefault="00092DA9">
          <w:pPr>
            <w:pStyle w:val="TJ1"/>
            <w:tabs>
              <w:tab w:val="left" w:pos="667"/>
            </w:tabs>
            <w:rPr>
              <w:rFonts w:asciiTheme="minorHAnsi" w:eastAsiaTheme="minorEastAsia" w:hAnsiTheme="minorHAnsi" w:cstheme="minorBidi"/>
              <w:bCs w:val="0"/>
              <w:sz w:val="22"/>
              <w:szCs w:val="22"/>
            </w:rPr>
          </w:pPr>
          <w:hyperlink w:anchor="_Toc494281816" w:history="1">
            <w:r w:rsidR="0010651A" w:rsidRPr="007F4F69">
              <w:rPr>
                <w:rStyle w:val="Hiperhivatkozs"/>
              </w:rPr>
              <w:t>II.</w:t>
            </w:r>
            <w:r w:rsidR="0010651A">
              <w:rPr>
                <w:rFonts w:asciiTheme="minorHAnsi" w:eastAsiaTheme="minorEastAsia" w:hAnsiTheme="minorHAnsi" w:cstheme="minorBidi"/>
                <w:bCs w:val="0"/>
                <w:sz w:val="22"/>
                <w:szCs w:val="22"/>
              </w:rPr>
              <w:tab/>
            </w:r>
            <w:r w:rsidR="0010651A" w:rsidRPr="007F4F69">
              <w:rPr>
                <w:rStyle w:val="Hiperhivatkozs"/>
              </w:rPr>
              <w:t>A KÖZBESZERZÉSI ELJÁRÁSRA VONATKOZÓ KÖVETELMÉNYEK</w:t>
            </w:r>
            <w:r w:rsidR="0010651A">
              <w:rPr>
                <w:webHidden/>
              </w:rPr>
              <w:tab/>
            </w:r>
            <w:r w:rsidR="0010651A">
              <w:rPr>
                <w:webHidden/>
              </w:rPr>
              <w:fldChar w:fldCharType="begin"/>
            </w:r>
            <w:r w:rsidR="0010651A">
              <w:rPr>
                <w:webHidden/>
              </w:rPr>
              <w:instrText xml:space="preserve"> PAGEREF _Toc494281816 \h </w:instrText>
            </w:r>
            <w:r w:rsidR="0010651A">
              <w:rPr>
                <w:webHidden/>
              </w:rPr>
            </w:r>
            <w:r w:rsidR="0010651A">
              <w:rPr>
                <w:webHidden/>
              </w:rPr>
              <w:fldChar w:fldCharType="separate"/>
            </w:r>
            <w:r w:rsidR="00FC1E91">
              <w:rPr>
                <w:webHidden/>
              </w:rPr>
              <w:t>8</w:t>
            </w:r>
            <w:r w:rsidR="0010651A">
              <w:rPr>
                <w:webHidden/>
              </w:rPr>
              <w:fldChar w:fldCharType="end"/>
            </w:r>
          </w:hyperlink>
        </w:p>
        <w:p w:rsidR="0010651A" w:rsidRDefault="00092DA9">
          <w:pPr>
            <w:pStyle w:val="TJ2"/>
            <w:tabs>
              <w:tab w:val="left" w:pos="638"/>
            </w:tabs>
            <w:rPr>
              <w:rFonts w:asciiTheme="minorHAnsi" w:eastAsiaTheme="minorEastAsia" w:hAnsiTheme="minorHAnsi" w:cstheme="minorBidi"/>
              <w:sz w:val="22"/>
              <w:szCs w:val="22"/>
            </w:rPr>
          </w:pPr>
          <w:hyperlink w:anchor="_Toc494281817" w:history="1">
            <w:r w:rsidR="0010651A" w:rsidRPr="007F4F69">
              <w:rPr>
                <w:rStyle w:val="Hiperhivatkozs"/>
              </w:rPr>
              <w:t>1.</w:t>
            </w:r>
            <w:r w:rsidR="0010651A">
              <w:rPr>
                <w:rFonts w:asciiTheme="minorHAnsi" w:eastAsiaTheme="minorEastAsia" w:hAnsiTheme="minorHAnsi" w:cstheme="minorBidi"/>
                <w:sz w:val="22"/>
                <w:szCs w:val="22"/>
              </w:rPr>
              <w:tab/>
            </w:r>
            <w:r w:rsidR="0010651A" w:rsidRPr="007F4F69">
              <w:rPr>
                <w:rStyle w:val="Hiperhivatkozs"/>
              </w:rPr>
              <w:t>A közbeszerzés tárgya, mennyisége:</w:t>
            </w:r>
            <w:r w:rsidR="0010651A">
              <w:rPr>
                <w:webHidden/>
              </w:rPr>
              <w:tab/>
            </w:r>
            <w:r w:rsidR="0010651A">
              <w:rPr>
                <w:webHidden/>
              </w:rPr>
              <w:fldChar w:fldCharType="begin"/>
            </w:r>
            <w:r w:rsidR="0010651A">
              <w:rPr>
                <w:webHidden/>
              </w:rPr>
              <w:instrText xml:space="preserve"> PAGEREF _Toc494281817 \h </w:instrText>
            </w:r>
            <w:r w:rsidR="0010651A">
              <w:rPr>
                <w:webHidden/>
              </w:rPr>
            </w:r>
            <w:r w:rsidR="0010651A">
              <w:rPr>
                <w:webHidden/>
              </w:rPr>
              <w:fldChar w:fldCharType="separate"/>
            </w:r>
            <w:r w:rsidR="00FC1E91">
              <w:rPr>
                <w:webHidden/>
              </w:rPr>
              <w:t>8</w:t>
            </w:r>
            <w:r w:rsidR="0010651A">
              <w:rPr>
                <w:webHidden/>
              </w:rPr>
              <w:fldChar w:fldCharType="end"/>
            </w:r>
          </w:hyperlink>
        </w:p>
        <w:p w:rsidR="0010651A" w:rsidRDefault="00092DA9">
          <w:pPr>
            <w:pStyle w:val="TJ2"/>
            <w:tabs>
              <w:tab w:val="left" w:pos="638"/>
            </w:tabs>
            <w:rPr>
              <w:rFonts w:asciiTheme="minorHAnsi" w:eastAsiaTheme="minorEastAsia" w:hAnsiTheme="minorHAnsi" w:cstheme="minorBidi"/>
              <w:sz w:val="22"/>
              <w:szCs w:val="22"/>
            </w:rPr>
          </w:pPr>
          <w:hyperlink w:anchor="_Toc494281818" w:history="1">
            <w:r w:rsidR="0010651A" w:rsidRPr="007F4F69">
              <w:rPr>
                <w:rStyle w:val="Hiperhivatkozs"/>
              </w:rPr>
              <w:t>2.</w:t>
            </w:r>
            <w:r w:rsidR="0010651A">
              <w:rPr>
                <w:rFonts w:asciiTheme="minorHAnsi" w:eastAsiaTheme="minorEastAsia" w:hAnsiTheme="minorHAnsi" w:cstheme="minorBidi"/>
                <w:sz w:val="22"/>
                <w:szCs w:val="22"/>
              </w:rPr>
              <w:tab/>
            </w:r>
            <w:r w:rsidR="0010651A" w:rsidRPr="007F4F69">
              <w:rPr>
                <w:rStyle w:val="Hiperhivatkozs"/>
              </w:rPr>
              <w:t>Az ajánlatok értékelése</w:t>
            </w:r>
            <w:r w:rsidR="0010651A">
              <w:rPr>
                <w:webHidden/>
              </w:rPr>
              <w:tab/>
            </w:r>
            <w:r w:rsidR="0010651A">
              <w:rPr>
                <w:webHidden/>
              </w:rPr>
              <w:fldChar w:fldCharType="begin"/>
            </w:r>
            <w:r w:rsidR="0010651A">
              <w:rPr>
                <w:webHidden/>
              </w:rPr>
              <w:instrText xml:space="preserve"> PAGEREF _Toc494281818 \h </w:instrText>
            </w:r>
            <w:r w:rsidR="0010651A">
              <w:rPr>
                <w:webHidden/>
              </w:rPr>
            </w:r>
            <w:r w:rsidR="0010651A">
              <w:rPr>
                <w:webHidden/>
              </w:rPr>
              <w:fldChar w:fldCharType="separate"/>
            </w:r>
            <w:r w:rsidR="00FC1E91">
              <w:rPr>
                <w:webHidden/>
              </w:rPr>
              <w:t>8</w:t>
            </w:r>
            <w:r w:rsidR="0010651A">
              <w:rPr>
                <w:webHidden/>
              </w:rPr>
              <w:fldChar w:fldCharType="end"/>
            </w:r>
          </w:hyperlink>
        </w:p>
        <w:p w:rsidR="0010651A" w:rsidRDefault="00092DA9">
          <w:pPr>
            <w:pStyle w:val="TJ2"/>
            <w:tabs>
              <w:tab w:val="left" w:pos="638"/>
            </w:tabs>
            <w:rPr>
              <w:rFonts w:asciiTheme="minorHAnsi" w:eastAsiaTheme="minorEastAsia" w:hAnsiTheme="minorHAnsi" w:cstheme="minorBidi"/>
              <w:sz w:val="22"/>
              <w:szCs w:val="22"/>
            </w:rPr>
          </w:pPr>
          <w:hyperlink w:anchor="_Toc494281819" w:history="1">
            <w:r w:rsidR="0010651A" w:rsidRPr="007F4F69">
              <w:rPr>
                <w:rStyle w:val="Hiperhivatkozs"/>
              </w:rPr>
              <w:t>3.</w:t>
            </w:r>
            <w:r w:rsidR="0010651A">
              <w:rPr>
                <w:rFonts w:asciiTheme="minorHAnsi" w:eastAsiaTheme="minorEastAsia" w:hAnsiTheme="minorHAnsi" w:cstheme="minorBidi"/>
                <w:sz w:val="22"/>
                <w:szCs w:val="22"/>
              </w:rPr>
              <w:tab/>
            </w:r>
            <w:r w:rsidR="0010651A" w:rsidRPr="007F4F69">
              <w:rPr>
                <w:rStyle w:val="Hiperhivatkozs"/>
              </w:rPr>
              <w:t>Kizáró okok és a megkövetelt igazolási mód:</w:t>
            </w:r>
            <w:r w:rsidR="0010651A">
              <w:rPr>
                <w:webHidden/>
              </w:rPr>
              <w:tab/>
            </w:r>
            <w:r w:rsidR="0010651A">
              <w:rPr>
                <w:webHidden/>
              </w:rPr>
              <w:fldChar w:fldCharType="begin"/>
            </w:r>
            <w:r w:rsidR="0010651A">
              <w:rPr>
                <w:webHidden/>
              </w:rPr>
              <w:instrText xml:space="preserve"> PAGEREF _Toc494281819 \h </w:instrText>
            </w:r>
            <w:r w:rsidR="0010651A">
              <w:rPr>
                <w:webHidden/>
              </w:rPr>
            </w:r>
            <w:r w:rsidR="0010651A">
              <w:rPr>
                <w:webHidden/>
              </w:rPr>
              <w:fldChar w:fldCharType="separate"/>
            </w:r>
            <w:r w:rsidR="00FC1E91">
              <w:rPr>
                <w:webHidden/>
              </w:rPr>
              <w:t>8</w:t>
            </w:r>
            <w:r w:rsidR="0010651A">
              <w:rPr>
                <w:webHidden/>
              </w:rPr>
              <w:fldChar w:fldCharType="end"/>
            </w:r>
          </w:hyperlink>
        </w:p>
        <w:p w:rsidR="0010651A" w:rsidRDefault="00092DA9">
          <w:pPr>
            <w:pStyle w:val="TJ2"/>
            <w:tabs>
              <w:tab w:val="left" w:pos="638"/>
            </w:tabs>
            <w:rPr>
              <w:rFonts w:asciiTheme="minorHAnsi" w:eastAsiaTheme="minorEastAsia" w:hAnsiTheme="minorHAnsi" w:cstheme="minorBidi"/>
              <w:sz w:val="22"/>
              <w:szCs w:val="22"/>
            </w:rPr>
          </w:pPr>
          <w:hyperlink w:anchor="_Toc494281820" w:history="1">
            <w:r w:rsidR="0010651A" w:rsidRPr="007F4F69">
              <w:rPr>
                <w:rStyle w:val="Hiperhivatkozs"/>
              </w:rPr>
              <w:t>4.</w:t>
            </w:r>
            <w:r w:rsidR="0010651A">
              <w:rPr>
                <w:rFonts w:asciiTheme="minorHAnsi" w:eastAsiaTheme="minorEastAsia" w:hAnsiTheme="minorHAnsi" w:cstheme="minorBidi"/>
                <w:sz w:val="22"/>
                <w:szCs w:val="22"/>
              </w:rPr>
              <w:tab/>
            </w:r>
            <w:r w:rsidR="0010651A" w:rsidRPr="007F4F69">
              <w:rPr>
                <w:rStyle w:val="Hiperhivatkozs"/>
              </w:rPr>
              <w:t>Gazdasági és pénzügyi, valamint műszaki és szakmai alkalmassági követelmények, az alkalmasság megítéléséhez szükséges adatok és a megkövetelt igazolási mód:</w:t>
            </w:r>
            <w:r w:rsidR="0010651A">
              <w:rPr>
                <w:webHidden/>
              </w:rPr>
              <w:tab/>
            </w:r>
            <w:r w:rsidR="0010651A">
              <w:rPr>
                <w:webHidden/>
              </w:rPr>
              <w:fldChar w:fldCharType="begin"/>
            </w:r>
            <w:r w:rsidR="0010651A">
              <w:rPr>
                <w:webHidden/>
              </w:rPr>
              <w:instrText xml:space="preserve"> PAGEREF _Toc494281820 \h </w:instrText>
            </w:r>
            <w:r w:rsidR="0010651A">
              <w:rPr>
                <w:webHidden/>
              </w:rPr>
            </w:r>
            <w:r w:rsidR="0010651A">
              <w:rPr>
                <w:webHidden/>
              </w:rPr>
              <w:fldChar w:fldCharType="separate"/>
            </w:r>
            <w:r w:rsidR="00FC1E91">
              <w:rPr>
                <w:webHidden/>
              </w:rPr>
              <w:t>9</w:t>
            </w:r>
            <w:r w:rsidR="0010651A">
              <w:rPr>
                <w:webHidden/>
              </w:rPr>
              <w:fldChar w:fldCharType="end"/>
            </w:r>
          </w:hyperlink>
        </w:p>
        <w:p w:rsidR="0010651A" w:rsidRDefault="00092DA9">
          <w:pPr>
            <w:pStyle w:val="TJ2"/>
            <w:tabs>
              <w:tab w:val="left" w:pos="638"/>
            </w:tabs>
            <w:rPr>
              <w:rFonts w:asciiTheme="minorHAnsi" w:eastAsiaTheme="minorEastAsia" w:hAnsiTheme="minorHAnsi" w:cstheme="minorBidi"/>
              <w:sz w:val="22"/>
              <w:szCs w:val="22"/>
            </w:rPr>
          </w:pPr>
          <w:hyperlink w:anchor="_Toc494281821" w:history="1">
            <w:r w:rsidR="0010651A" w:rsidRPr="007F4F69">
              <w:rPr>
                <w:rStyle w:val="Hiperhivatkozs"/>
                <w:lang w:eastAsia="ar-SA" w:bidi="en-US"/>
              </w:rPr>
              <w:t>5.</w:t>
            </w:r>
            <w:r w:rsidR="0010651A">
              <w:rPr>
                <w:rFonts w:asciiTheme="minorHAnsi" w:eastAsiaTheme="minorEastAsia" w:hAnsiTheme="minorHAnsi" w:cstheme="minorBidi"/>
                <w:sz w:val="22"/>
                <w:szCs w:val="22"/>
              </w:rPr>
              <w:tab/>
            </w:r>
            <w:r w:rsidR="0010651A" w:rsidRPr="007F4F69">
              <w:rPr>
                <w:rStyle w:val="Hiperhivatkozs"/>
              </w:rPr>
              <w:t>Ajánlattevő ajánlatában nyújtsa be az ajánlattételi felhívás 24. g) pontja szerinti nyilatkozatokat.</w:t>
            </w:r>
            <w:r w:rsidR="0010651A">
              <w:rPr>
                <w:webHidden/>
              </w:rPr>
              <w:tab/>
            </w:r>
            <w:r w:rsidR="0010651A">
              <w:rPr>
                <w:webHidden/>
              </w:rPr>
              <w:fldChar w:fldCharType="begin"/>
            </w:r>
            <w:r w:rsidR="0010651A">
              <w:rPr>
                <w:webHidden/>
              </w:rPr>
              <w:instrText xml:space="preserve"> PAGEREF _Toc494281821 \h </w:instrText>
            </w:r>
            <w:r w:rsidR="0010651A">
              <w:rPr>
                <w:webHidden/>
              </w:rPr>
            </w:r>
            <w:r w:rsidR="0010651A">
              <w:rPr>
                <w:webHidden/>
              </w:rPr>
              <w:fldChar w:fldCharType="separate"/>
            </w:r>
            <w:r w:rsidR="00FC1E91">
              <w:rPr>
                <w:webHidden/>
              </w:rPr>
              <w:t>9</w:t>
            </w:r>
            <w:r w:rsidR="0010651A">
              <w:rPr>
                <w:webHidden/>
              </w:rPr>
              <w:fldChar w:fldCharType="end"/>
            </w:r>
          </w:hyperlink>
        </w:p>
        <w:p w:rsidR="0010651A" w:rsidRDefault="00092DA9">
          <w:pPr>
            <w:pStyle w:val="TJ2"/>
            <w:tabs>
              <w:tab w:val="left" w:pos="638"/>
            </w:tabs>
            <w:rPr>
              <w:rFonts w:asciiTheme="minorHAnsi" w:eastAsiaTheme="minorEastAsia" w:hAnsiTheme="minorHAnsi" w:cstheme="minorBidi"/>
              <w:sz w:val="22"/>
              <w:szCs w:val="22"/>
            </w:rPr>
          </w:pPr>
          <w:hyperlink w:anchor="_Toc494281822" w:history="1">
            <w:r w:rsidR="0010651A" w:rsidRPr="007F4F69">
              <w:rPr>
                <w:rStyle w:val="Hiperhivatkozs"/>
              </w:rPr>
              <w:t>6.</w:t>
            </w:r>
            <w:r w:rsidR="0010651A">
              <w:rPr>
                <w:rFonts w:asciiTheme="minorHAnsi" w:eastAsiaTheme="minorEastAsia" w:hAnsiTheme="minorHAnsi" w:cstheme="minorBidi"/>
                <w:sz w:val="22"/>
                <w:szCs w:val="22"/>
              </w:rPr>
              <w:tab/>
            </w:r>
            <w:r w:rsidR="0010651A" w:rsidRPr="007F4F69">
              <w:rPr>
                <w:rStyle w:val="Hiperhivatkozs"/>
              </w:rPr>
              <w:t>Az ajánlat részeként benyújtandó nyilatkozatok jegyzéke:</w:t>
            </w:r>
            <w:r w:rsidR="0010651A">
              <w:rPr>
                <w:webHidden/>
              </w:rPr>
              <w:tab/>
            </w:r>
            <w:r w:rsidR="0010651A">
              <w:rPr>
                <w:webHidden/>
              </w:rPr>
              <w:fldChar w:fldCharType="begin"/>
            </w:r>
            <w:r w:rsidR="0010651A">
              <w:rPr>
                <w:webHidden/>
              </w:rPr>
              <w:instrText xml:space="preserve"> PAGEREF _Toc494281822 \h </w:instrText>
            </w:r>
            <w:r w:rsidR="0010651A">
              <w:rPr>
                <w:webHidden/>
              </w:rPr>
            </w:r>
            <w:r w:rsidR="0010651A">
              <w:rPr>
                <w:webHidden/>
              </w:rPr>
              <w:fldChar w:fldCharType="separate"/>
            </w:r>
            <w:r w:rsidR="00FC1E91">
              <w:rPr>
                <w:webHidden/>
              </w:rPr>
              <w:t>9</w:t>
            </w:r>
            <w:r w:rsidR="0010651A">
              <w:rPr>
                <w:webHidden/>
              </w:rPr>
              <w:fldChar w:fldCharType="end"/>
            </w:r>
          </w:hyperlink>
        </w:p>
        <w:p w:rsidR="0010651A" w:rsidRPr="009E2B3B" w:rsidRDefault="0010651A" w:rsidP="009E2B3B">
          <w:pPr>
            <w:pStyle w:val="TJ2"/>
            <w:rPr>
              <w:rFonts w:asciiTheme="minorHAnsi" w:eastAsiaTheme="minorEastAsia" w:hAnsiTheme="minorHAnsi" w:cstheme="minorBidi"/>
              <w:sz w:val="22"/>
              <w:szCs w:val="22"/>
            </w:rPr>
          </w:pPr>
        </w:p>
        <w:p w:rsidR="0010651A" w:rsidRDefault="00092DA9">
          <w:pPr>
            <w:pStyle w:val="TJ1"/>
            <w:rPr>
              <w:rFonts w:asciiTheme="minorHAnsi" w:eastAsiaTheme="minorEastAsia" w:hAnsiTheme="minorHAnsi" w:cstheme="minorBidi"/>
              <w:bCs w:val="0"/>
              <w:sz w:val="22"/>
              <w:szCs w:val="22"/>
            </w:rPr>
          </w:pPr>
          <w:hyperlink w:anchor="_Toc494281828" w:history="1"/>
        </w:p>
        <w:p w:rsidR="00322BE2" w:rsidRDefault="00322BE2">
          <w:r>
            <w:rPr>
              <w:b/>
              <w:bCs/>
            </w:rPr>
            <w:fldChar w:fldCharType="end"/>
          </w:r>
        </w:p>
      </w:sdtContent>
    </w:sdt>
    <w:p w:rsidR="00826342" w:rsidRDefault="00826342" w:rsidP="000F2CF9">
      <w:pPr>
        <w:pStyle w:val="Cmsor1"/>
        <w:spacing w:before="0" w:after="0"/>
        <w:jc w:val="center"/>
        <w:rPr>
          <w:rFonts w:ascii="Times New Roman" w:hAnsi="Times New Roman" w:cs="Times New Roman"/>
        </w:rPr>
      </w:pPr>
    </w:p>
    <w:p w:rsidR="000822CC" w:rsidRPr="00AC1CD4" w:rsidRDefault="00AD5B87" w:rsidP="00283880">
      <w:pPr>
        <w:pStyle w:val="Cmsor1"/>
        <w:numPr>
          <w:ilvl w:val="0"/>
          <w:numId w:val="17"/>
        </w:numPr>
        <w:spacing w:before="0" w:after="0"/>
        <w:jc w:val="center"/>
        <w:rPr>
          <w:rFonts w:ascii="Times New Roman" w:hAnsi="Times New Roman" w:cs="Times New Roman"/>
          <w:sz w:val="24"/>
          <w:szCs w:val="24"/>
        </w:rPr>
      </w:pPr>
      <w:r w:rsidRPr="00AC1CD4">
        <w:rPr>
          <w:rFonts w:ascii="Times New Roman" w:hAnsi="Times New Roman" w:cs="Times New Roman"/>
        </w:rPr>
        <w:br w:type="page"/>
      </w:r>
      <w:bookmarkStart w:id="4" w:name="_Toc178045651"/>
      <w:bookmarkStart w:id="5" w:name="_Toc271280640"/>
      <w:bookmarkStart w:id="6" w:name="_Toc271280862"/>
      <w:bookmarkStart w:id="7" w:name="_Toc462751271"/>
      <w:bookmarkStart w:id="8" w:name="_Toc473440415"/>
      <w:bookmarkStart w:id="9" w:name="_Toc494281802"/>
      <w:r w:rsidR="000822CC" w:rsidRPr="00AC1CD4">
        <w:rPr>
          <w:rFonts w:ascii="Times New Roman" w:hAnsi="Times New Roman" w:cs="Times New Roman"/>
          <w:sz w:val="24"/>
          <w:szCs w:val="24"/>
        </w:rPr>
        <w:lastRenderedPageBreak/>
        <w:t>FEJEZET</w:t>
      </w:r>
      <w:bookmarkEnd w:id="4"/>
      <w:bookmarkEnd w:id="5"/>
      <w:bookmarkEnd w:id="6"/>
      <w:bookmarkEnd w:id="7"/>
      <w:bookmarkEnd w:id="8"/>
      <w:bookmarkEnd w:id="9"/>
    </w:p>
    <w:p w:rsidR="000822CC" w:rsidRDefault="000822CC" w:rsidP="000822CC">
      <w:pPr>
        <w:pStyle w:val="Cmsor1"/>
        <w:spacing w:before="0"/>
        <w:jc w:val="center"/>
        <w:rPr>
          <w:rFonts w:ascii="Times New Roman" w:hAnsi="Times New Roman" w:cs="Times New Roman"/>
          <w:sz w:val="24"/>
          <w:szCs w:val="24"/>
        </w:rPr>
      </w:pPr>
    </w:p>
    <w:p w:rsidR="000822CC" w:rsidRPr="00C43A57" w:rsidRDefault="000822CC" w:rsidP="000822CC">
      <w:pPr>
        <w:pStyle w:val="Cmsor1"/>
        <w:spacing w:before="0"/>
        <w:jc w:val="center"/>
        <w:rPr>
          <w:rFonts w:ascii="Times New Roman" w:hAnsi="Times New Roman" w:cs="Times New Roman"/>
          <w:sz w:val="24"/>
          <w:szCs w:val="24"/>
        </w:rPr>
      </w:pPr>
      <w:bookmarkStart w:id="10" w:name="_Toc462751272"/>
      <w:bookmarkStart w:id="11" w:name="_Toc473440416"/>
      <w:bookmarkStart w:id="12" w:name="_Toc494281803"/>
      <w:r w:rsidRPr="00C43A57">
        <w:rPr>
          <w:rFonts w:ascii="Times New Roman" w:hAnsi="Times New Roman" w:cs="Times New Roman"/>
          <w:sz w:val="24"/>
          <w:szCs w:val="24"/>
        </w:rPr>
        <w:t>ÁLTALÁNOS RENDELKEZÉSEK</w:t>
      </w:r>
      <w:r w:rsidR="001460B8">
        <w:rPr>
          <w:rFonts w:ascii="Times New Roman" w:hAnsi="Times New Roman" w:cs="Times New Roman"/>
          <w:sz w:val="24"/>
          <w:szCs w:val="24"/>
        </w:rPr>
        <w:t xml:space="preserve"> </w:t>
      </w:r>
      <w:proofErr w:type="gramStart"/>
      <w:r w:rsidR="001460B8">
        <w:rPr>
          <w:rFonts w:ascii="Times New Roman" w:hAnsi="Times New Roman" w:cs="Times New Roman"/>
          <w:sz w:val="24"/>
          <w:szCs w:val="24"/>
        </w:rPr>
        <w:t>ÉS</w:t>
      </w:r>
      <w:proofErr w:type="gramEnd"/>
      <w:r w:rsidR="001460B8">
        <w:rPr>
          <w:rFonts w:ascii="Times New Roman" w:hAnsi="Times New Roman" w:cs="Times New Roman"/>
          <w:sz w:val="24"/>
          <w:szCs w:val="24"/>
        </w:rPr>
        <w:t xml:space="preserve"> INFORMÁCIÓK AZ AJÁNLATTEVŐ</w:t>
      </w:r>
      <w:r w:rsidRPr="009F03B2">
        <w:rPr>
          <w:rFonts w:ascii="Times New Roman" w:hAnsi="Times New Roman" w:cs="Times New Roman"/>
          <w:sz w:val="24"/>
          <w:szCs w:val="24"/>
        </w:rPr>
        <w:t xml:space="preserve"> RÉSZÉRE</w:t>
      </w:r>
      <w:bookmarkEnd w:id="10"/>
      <w:bookmarkEnd w:id="11"/>
      <w:bookmarkEnd w:id="12"/>
    </w:p>
    <w:p w:rsidR="00570130" w:rsidRDefault="00570130" w:rsidP="00570130"/>
    <w:p w:rsidR="00570130" w:rsidRPr="00DF6AA6" w:rsidRDefault="001460B8" w:rsidP="00570130">
      <w:pPr>
        <w:pStyle w:val="Szvegtrzs6"/>
        <w:shd w:val="clear" w:color="auto" w:fill="auto"/>
        <w:spacing w:before="0" w:after="236" w:line="269" w:lineRule="exact"/>
        <w:ind w:left="20" w:right="20" w:firstLine="689"/>
        <w:jc w:val="both"/>
        <w:rPr>
          <w:rFonts w:ascii="Times New Roman" w:hAnsi="Times New Roman" w:cs="Times New Roman"/>
          <w:sz w:val="24"/>
          <w:szCs w:val="24"/>
        </w:rPr>
      </w:pPr>
      <w:r>
        <w:rPr>
          <w:rFonts w:ascii="Times New Roman" w:hAnsi="Times New Roman" w:cs="Times New Roman"/>
          <w:sz w:val="24"/>
          <w:szCs w:val="24"/>
        </w:rPr>
        <w:t>A</w:t>
      </w:r>
      <w:r w:rsidR="00570130" w:rsidRPr="00DF6AA6">
        <w:rPr>
          <w:rFonts w:ascii="Times New Roman" w:hAnsi="Times New Roman" w:cs="Times New Roman"/>
          <w:sz w:val="24"/>
          <w:szCs w:val="24"/>
        </w:rPr>
        <w:t xml:space="preserve">jánlatkérőnek jelen </w:t>
      </w:r>
      <w:r w:rsidR="00570130">
        <w:rPr>
          <w:rFonts w:ascii="Times New Roman" w:hAnsi="Times New Roman" w:cs="Times New Roman"/>
          <w:sz w:val="24"/>
          <w:szCs w:val="24"/>
        </w:rPr>
        <w:t>kiegészítő közbeszerzési dokumentum (a továbbiakban KKD)</w:t>
      </w:r>
      <w:r w:rsidR="00024DE7">
        <w:rPr>
          <w:rFonts w:ascii="Times New Roman" w:hAnsi="Times New Roman" w:cs="Times New Roman"/>
          <w:sz w:val="24"/>
          <w:szCs w:val="24"/>
        </w:rPr>
        <w:t xml:space="preserve"> kiadásával az a célja, hogy </w:t>
      </w:r>
      <w:r w:rsidR="00570130" w:rsidRPr="00DF6AA6">
        <w:rPr>
          <w:rFonts w:ascii="Times New Roman" w:hAnsi="Times New Roman" w:cs="Times New Roman"/>
          <w:sz w:val="24"/>
          <w:szCs w:val="24"/>
        </w:rPr>
        <w:t xml:space="preserve">lehetővé tegye a sikeres ajánlattételt. Ezen cél elérése érdekében a jelen </w:t>
      </w:r>
      <w:r w:rsidR="00570130">
        <w:rPr>
          <w:rFonts w:ascii="Times New Roman" w:hAnsi="Times New Roman" w:cs="Times New Roman"/>
          <w:sz w:val="24"/>
          <w:szCs w:val="24"/>
        </w:rPr>
        <w:t>KKD</w:t>
      </w:r>
      <w:r w:rsidR="00570130" w:rsidRPr="00DF6AA6">
        <w:rPr>
          <w:rFonts w:ascii="Times New Roman" w:hAnsi="Times New Roman" w:cs="Times New Roman"/>
          <w:sz w:val="24"/>
          <w:szCs w:val="24"/>
        </w:rPr>
        <w:t xml:space="preserve"> </w:t>
      </w:r>
      <w:r w:rsidR="00570130">
        <w:rPr>
          <w:rFonts w:ascii="Times New Roman" w:hAnsi="Times New Roman" w:cs="Times New Roman"/>
          <w:sz w:val="24"/>
          <w:szCs w:val="24"/>
        </w:rPr>
        <w:t>–</w:t>
      </w:r>
      <w:r w:rsidR="00570130" w:rsidRPr="00DF6AA6">
        <w:rPr>
          <w:rFonts w:ascii="Times New Roman" w:hAnsi="Times New Roman" w:cs="Times New Roman"/>
          <w:sz w:val="24"/>
          <w:szCs w:val="24"/>
        </w:rPr>
        <w:t xml:space="preserve"> megfelelően csoportosítva, akár ismételve is </w:t>
      </w:r>
      <w:r w:rsidR="00570130">
        <w:rPr>
          <w:rFonts w:ascii="Times New Roman" w:hAnsi="Times New Roman" w:cs="Times New Roman"/>
          <w:sz w:val="24"/>
          <w:szCs w:val="24"/>
        </w:rPr>
        <w:t>–</w:t>
      </w:r>
      <w:r w:rsidR="00570130" w:rsidRPr="00DF6AA6">
        <w:rPr>
          <w:rFonts w:ascii="Times New Roman" w:hAnsi="Times New Roman" w:cs="Times New Roman"/>
          <w:sz w:val="24"/>
          <w:szCs w:val="24"/>
        </w:rPr>
        <w:t xml:space="preserve"> tartalmazza azokat az adatokat és tényeket, melyek elősegíthetik a sikeres ajánlattételt.</w:t>
      </w:r>
    </w:p>
    <w:p w:rsidR="00570130" w:rsidRDefault="00570130" w:rsidP="001460B8">
      <w:pPr>
        <w:pStyle w:val="Szvegtrzs6"/>
        <w:shd w:val="clear" w:color="auto" w:fill="auto"/>
        <w:spacing w:before="0" w:after="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Jelen </w:t>
      </w:r>
      <w:r>
        <w:rPr>
          <w:rFonts w:ascii="Times New Roman" w:hAnsi="Times New Roman" w:cs="Times New Roman"/>
          <w:sz w:val="24"/>
          <w:szCs w:val="24"/>
        </w:rPr>
        <w:t>KKD</w:t>
      </w:r>
      <w:r w:rsidRPr="00DF6AA6">
        <w:rPr>
          <w:rFonts w:ascii="Times New Roman" w:hAnsi="Times New Roman" w:cs="Times New Roman"/>
          <w:sz w:val="24"/>
          <w:szCs w:val="24"/>
        </w:rPr>
        <w:t xml:space="preserve"> </w:t>
      </w:r>
      <w:r w:rsidR="005800E4" w:rsidRPr="0063511F">
        <w:rPr>
          <w:rFonts w:ascii="Times New Roman" w:hAnsi="Times New Roman" w:cs="Times New Roman"/>
          <w:sz w:val="24"/>
          <w:szCs w:val="24"/>
        </w:rPr>
        <w:t xml:space="preserve">a </w:t>
      </w:r>
      <w:r w:rsidR="0044722B" w:rsidRPr="0044722B">
        <w:rPr>
          <w:rFonts w:ascii="Times New Roman" w:hAnsi="Times New Roman" w:cs="Times New Roman"/>
          <w:sz w:val="24"/>
          <w:szCs w:val="24"/>
        </w:rPr>
        <w:t>9-022/</w:t>
      </w:r>
      <w:proofErr w:type="spellStart"/>
      <w:r w:rsidR="0044722B" w:rsidRPr="0044722B">
        <w:rPr>
          <w:rFonts w:ascii="Times New Roman" w:hAnsi="Times New Roman" w:cs="Times New Roman"/>
          <w:sz w:val="24"/>
          <w:szCs w:val="24"/>
        </w:rPr>
        <w:t>SzDRB</w:t>
      </w:r>
      <w:proofErr w:type="spellEnd"/>
      <w:r w:rsidR="0044722B" w:rsidRPr="0044722B">
        <w:rPr>
          <w:rFonts w:ascii="Times New Roman" w:hAnsi="Times New Roman" w:cs="Times New Roman"/>
          <w:sz w:val="24"/>
          <w:szCs w:val="24"/>
        </w:rPr>
        <w:t>/KBT/1252/2017</w:t>
      </w:r>
      <w:r w:rsidR="002437FD">
        <w:rPr>
          <w:rFonts w:ascii="Times New Roman" w:hAnsi="Times New Roman" w:cs="Times New Roman"/>
          <w:sz w:val="24"/>
          <w:szCs w:val="24"/>
        </w:rPr>
        <w:t xml:space="preserve"> </w:t>
      </w:r>
      <w:r w:rsidR="001460B8">
        <w:rPr>
          <w:rFonts w:ascii="Times New Roman" w:hAnsi="Times New Roman" w:cs="Times New Roman"/>
          <w:sz w:val="24"/>
          <w:szCs w:val="24"/>
        </w:rPr>
        <w:t xml:space="preserve">beszerzés </w:t>
      </w:r>
      <w:proofErr w:type="spellStart"/>
      <w:r w:rsidR="008236A3">
        <w:rPr>
          <w:rFonts w:ascii="Times New Roman" w:hAnsi="Times New Roman" w:cs="Times New Roman"/>
          <w:sz w:val="24"/>
          <w:szCs w:val="24"/>
        </w:rPr>
        <w:t>azonosítójú</w:t>
      </w:r>
      <w:proofErr w:type="spellEnd"/>
      <w:r w:rsidR="008236A3">
        <w:rPr>
          <w:rFonts w:ascii="Times New Roman" w:hAnsi="Times New Roman" w:cs="Times New Roman"/>
          <w:sz w:val="24"/>
          <w:szCs w:val="24"/>
        </w:rPr>
        <w:t xml:space="preserve"> </w:t>
      </w:r>
      <w:proofErr w:type="gramStart"/>
      <w:r w:rsidR="008236A3">
        <w:rPr>
          <w:rFonts w:ascii="Times New Roman" w:hAnsi="Times New Roman" w:cs="Times New Roman"/>
          <w:sz w:val="24"/>
          <w:szCs w:val="24"/>
        </w:rPr>
        <w:t xml:space="preserve">eljárásban </w:t>
      </w:r>
      <w:r w:rsidR="005800E4">
        <w:rPr>
          <w:rFonts w:ascii="Times New Roman" w:hAnsi="Times New Roman" w:cs="Times New Roman"/>
          <w:sz w:val="24"/>
          <w:szCs w:val="24"/>
        </w:rPr>
        <w:t xml:space="preserve"> megküldött</w:t>
      </w:r>
      <w:proofErr w:type="gramEnd"/>
      <w:r w:rsidR="005800E4">
        <w:rPr>
          <w:rFonts w:ascii="Times New Roman" w:hAnsi="Times New Roman" w:cs="Times New Roman"/>
          <w:sz w:val="24"/>
          <w:szCs w:val="24"/>
        </w:rPr>
        <w:t xml:space="preserve"> </w:t>
      </w:r>
      <w:r w:rsidRPr="00DF6AA6">
        <w:rPr>
          <w:rFonts w:ascii="Times New Roman" w:hAnsi="Times New Roman" w:cs="Times New Roman"/>
          <w:sz w:val="24"/>
          <w:szCs w:val="24"/>
        </w:rPr>
        <w:t>Ajánlat</w:t>
      </w:r>
      <w:r w:rsidR="005800E4">
        <w:rPr>
          <w:rFonts w:ascii="Times New Roman" w:hAnsi="Times New Roman" w:cs="Times New Roman"/>
          <w:sz w:val="24"/>
          <w:szCs w:val="24"/>
        </w:rPr>
        <w:t>tétel</w:t>
      </w:r>
      <w:r w:rsidRPr="00DF6AA6">
        <w:rPr>
          <w:rFonts w:ascii="Times New Roman" w:hAnsi="Times New Roman" w:cs="Times New Roman"/>
          <w:sz w:val="24"/>
          <w:szCs w:val="24"/>
        </w:rPr>
        <w:t>i felhívás alapján készült.</w:t>
      </w:r>
    </w:p>
    <w:p w:rsidR="001460B8" w:rsidRPr="00DF6AA6" w:rsidRDefault="001460B8" w:rsidP="001460B8">
      <w:pPr>
        <w:pStyle w:val="Szvegtrzs6"/>
        <w:shd w:val="clear" w:color="auto" w:fill="auto"/>
        <w:spacing w:before="0" w:after="0" w:line="274" w:lineRule="exact"/>
        <w:ind w:left="20" w:right="20" w:firstLine="689"/>
        <w:jc w:val="both"/>
        <w:rPr>
          <w:rFonts w:ascii="Times New Roman" w:hAnsi="Times New Roman" w:cs="Times New Roman"/>
          <w:sz w:val="24"/>
          <w:szCs w:val="24"/>
        </w:rPr>
      </w:pPr>
    </w:p>
    <w:p w:rsidR="00570130" w:rsidRDefault="001460B8"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r>
        <w:rPr>
          <w:rFonts w:ascii="Times New Roman" w:hAnsi="Times New Roman" w:cs="Times New Roman"/>
          <w:sz w:val="24"/>
          <w:szCs w:val="24"/>
        </w:rPr>
        <w:t>A</w:t>
      </w:r>
      <w:r w:rsidR="00570130" w:rsidRPr="00DF6AA6">
        <w:rPr>
          <w:rFonts w:ascii="Times New Roman" w:hAnsi="Times New Roman" w:cs="Times New Roman"/>
          <w:sz w:val="24"/>
          <w:szCs w:val="24"/>
        </w:rPr>
        <w:t>jánlat</w:t>
      </w:r>
      <w:r w:rsidR="005800E4">
        <w:rPr>
          <w:rFonts w:ascii="Times New Roman" w:hAnsi="Times New Roman" w:cs="Times New Roman"/>
          <w:sz w:val="24"/>
          <w:szCs w:val="24"/>
        </w:rPr>
        <w:t>tétel</w:t>
      </w:r>
      <w:r w:rsidR="00570130" w:rsidRPr="00DF6AA6">
        <w:rPr>
          <w:rFonts w:ascii="Times New Roman" w:hAnsi="Times New Roman" w:cs="Times New Roman"/>
          <w:sz w:val="24"/>
          <w:szCs w:val="24"/>
        </w:rPr>
        <w:t xml:space="preserve">i felhívásban nem szabályozott kérdésekben jelen </w:t>
      </w:r>
      <w:r w:rsidR="00570130">
        <w:rPr>
          <w:rFonts w:ascii="Times New Roman" w:hAnsi="Times New Roman" w:cs="Times New Roman"/>
          <w:sz w:val="24"/>
          <w:szCs w:val="24"/>
        </w:rPr>
        <w:t>KKD</w:t>
      </w:r>
      <w:r w:rsidR="00570130" w:rsidRPr="00DF6AA6">
        <w:rPr>
          <w:rFonts w:ascii="Times New Roman" w:hAnsi="Times New Roman" w:cs="Times New Roman"/>
          <w:sz w:val="24"/>
          <w:szCs w:val="24"/>
        </w:rPr>
        <w:t xml:space="preserve"> rendelkezései az irányadóak és kötelezőek az ajánlat összeállítására és benyújtására vonatkozóan.</w:t>
      </w:r>
    </w:p>
    <w:p w:rsidR="00E3526E" w:rsidRDefault="00E3526E"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p>
    <w:p w:rsidR="00E3526E" w:rsidRPr="005722F3" w:rsidRDefault="00E3526E" w:rsidP="001460B8">
      <w:pPr>
        <w:pStyle w:val="Szvegtrzs6"/>
        <w:shd w:val="clear" w:color="auto" w:fill="auto"/>
        <w:spacing w:before="0" w:after="120" w:line="274" w:lineRule="exact"/>
        <w:ind w:left="23" w:right="23" w:firstLine="692"/>
        <w:jc w:val="both"/>
        <w:rPr>
          <w:rFonts w:ascii="Times New Roman" w:hAnsi="Times New Roman" w:cs="Times New Roman"/>
          <w:sz w:val="24"/>
          <w:szCs w:val="24"/>
          <w:u w:val="single"/>
        </w:rPr>
      </w:pPr>
      <w:r w:rsidRPr="005722F3">
        <w:rPr>
          <w:rFonts w:ascii="Times New Roman" w:hAnsi="Times New Roman" w:cs="Times New Roman"/>
          <w:sz w:val="24"/>
          <w:szCs w:val="24"/>
          <w:u w:val="single"/>
        </w:rPr>
        <w:t>A közbeszerzési dokumentumokat a 2015. évi CXLIII. törvény (a továbbiakban: Kbt.) 57. § (2) bekezdése al</w:t>
      </w:r>
      <w:r w:rsidR="00B31651">
        <w:rPr>
          <w:rFonts w:ascii="Times New Roman" w:hAnsi="Times New Roman" w:cs="Times New Roman"/>
          <w:sz w:val="24"/>
          <w:szCs w:val="24"/>
          <w:u w:val="single"/>
        </w:rPr>
        <w:t>apján</w:t>
      </w:r>
      <w:r w:rsidRPr="005722F3">
        <w:rPr>
          <w:rFonts w:ascii="Times New Roman" w:hAnsi="Times New Roman" w:cs="Times New Roman"/>
          <w:sz w:val="24"/>
          <w:szCs w:val="24"/>
          <w:u w:val="single"/>
        </w:rPr>
        <w:t xml:space="preserve"> ajánlattevőnek elektronikus úton el kell érnie. Ennek igazolására az érdeklődő gazdasági szereplő a közzétett közbeszerzési dokumentumok megtekintését követően, az ajánlattételi határidő lejártát megelőzően a </w:t>
      </w:r>
      <w:hyperlink r:id="rId9" w:history="1">
        <w:r w:rsidRPr="00FF45AA">
          <w:rPr>
            <w:rFonts w:ascii="Times New Roman" w:hAnsi="Times New Roman" w:cs="Times New Roman"/>
            <w:b/>
            <w:i/>
            <w:sz w:val="24"/>
            <w:szCs w:val="24"/>
            <w:u w:val="single"/>
          </w:rPr>
          <w:t>beszerzes@hm.gov.hu</w:t>
        </w:r>
      </w:hyperlink>
      <w:r w:rsidRPr="00FF45AA">
        <w:rPr>
          <w:rFonts w:ascii="Times New Roman" w:hAnsi="Times New Roman" w:cs="Times New Roman"/>
          <w:b/>
          <w:i/>
          <w:sz w:val="24"/>
          <w:szCs w:val="24"/>
          <w:u w:val="single"/>
        </w:rPr>
        <w:t xml:space="preserve"> </w:t>
      </w:r>
      <w:r w:rsidRPr="005722F3">
        <w:rPr>
          <w:rFonts w:ascii="Times New Roman" w:hAnsi="Times New Roman" w:cs="Times New Roman"/>
          <w:sz w:val="24"/>
          <w:szCs w:val="24"/>
          <w:u w:val="single"/>
        </w:rPr>
        <w:t>e-mail címre megküldendő levelével tájékoztassa az Ajánlatkérőt az alábbiakról:</w:t>
      </w:r>
    </w:p>
    <w:p w:rsidR="00E3526E" w:rsidRPr="005722F3"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 xml:space="preserve">az eljárás tárgya, </w:t>
      </w:r>
    </w:p>
    <w:p w:rsidR="00E3526E" w:rsidRPr="005722F3"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 xml:space="preserve">érdeklődő gazdasági szereplő pontos neve, telephelye, levelezési címe, telefon és fax száma és adószáma, </w:t>
      </w:r>
    </w:p>
    <w:p w:rsidR="00E3526E" w:rsidRPr="005722F3"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az ügyvezető neve,</w:t>
      </w:r>
    </w:p>
    <w:p w:rsidR="00DA1A2C" w:rsidRPr="001460B8"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kapcsolattartó személy neve, elérhetősége (telefax szám, telefonszám, e-mail cím).</w:t>
      </w:r>
    </w:p>
    <w:p w:rsidR="00333E98" w:rsidRDefault="00333E98" w:rsidP="00342142">
      <w:pPr>
        <w:suppressAutoHyphens/>
        <w:ind w:firstLine="708"/>
        <w:jc w:val="both"/>
        <w:rPr>
          <w:lang w:eastAsia="ar-SA"/>
        </w:rPr>
      </w:pPr>
    </w:p>
    <w:p w:rsidR="00DA1A2C" w:rsidRDefault="00DA1A2C" w:rsidP="00F6532D">
      <w:pPr>
        <w:pStyle w:val="Cmsor3"/>
      </w:pPr>
      <w:bookmarkStart w:id="13" w:name="_Toc463604209"/>
      <w:bookmarkStart w:id="14" w:name="_Toc494281804"/>
      <w:bookmarkStart w:id="15" w:name="bookmark21"/>
      <w:r w:rsidRPr="0030204E">
        <w:t xml:space="preserve">A </w:t>
      </w:r>
      <w:r>
        <w:t>KKD</w:t>
      </w:r>
      <w:r w:rsidRPr="0030204E">
        <w:t xml:space="preserve"> teljessége és pontossága</w:t>
      </w:r>
      <w:bookmarkEnd w:id="13"/>
      <w:bookmarkEnd w:id="14"/>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 xml:space="preserve">A gazdasági szereplő, ajánlattevő felelős azért, hogy ellenőrizze a </w:t>
      </w:r>
      <w:r>
        <w:t>KKD</w:t>
      </w:r>
      <w:r w:rsidRPr="0030204E">
        <w:rPr>
          <w:lang w:eastAsia="ar-SA"/>
        </w:rPr>
        <w:t xml:space="preserve"> teljes</w:t>
      </w:r>
      <w:r>
        <w:rPr>
          <w:lang w:eastAsia="ar-SA"/>
        </w:rPr>
        <w:t xml:space="preserve"> átvételét. </w:t>
      </w:r>
    </w:p>
    <w:p w:rsidR="00DA1A2C" w:rsidRDefault="00DA1A2C" w:rsidP="00DA1A2C">
      <w:pPr>
        <w:suppressAutoHyphens/>
        <w:ind w:firstLine="708"/>
        <w:jc w:val="both"/>
        <w:rPr>
          <w:lang w:eastAsia="ar-SA"/>
        </w:rPr>
      </w:pPr>
    </w:p>
    <w:p w:rsidR="00DA1A2C" w:rsidRDefault="00DA1A2C" w:rsidP="00356C62">
      <w:pPr>
        <w:suppressAutoHyphens/>
        <w:ind w:firstLine="708"/>
        <w:jc w:val="both"/>
        <w:rPr>
          <w:lang w:eastAsia="ar-SA"/>
        </w:rPr>
      </w:pPr>
      <w:r>
        <w:rPr>
          <w:lang w:eastAsia="ar-SA"/>
        </w:rPr>
        <w:t xml:space="preserve">Ajánlatkérő semmilyen kifogást sem fogad el, amelynek indoka az, hogy a gazdasági szereplő, ajánlattevő elmulasztotta a </w:t>
      </w:r>
      <w:r>
        <w:t>KKD</w:t>
      </w:r>
      <w:r>
        <w:rPr>
          <w:lang w:eastAsia="ar-SA"/>
        </w:rPr>
        <w:t xml:space="preserve"> valamely részének átvételét. A gazdasági szereplőnek, ajánlattevőnek saját műszaki kompetenciája alapján kötelessége megbizonyosodni ajánlatának benyújtásáig arról, hogy a megvalósítandó feladatokhoz szükséges minden információ rendelkezésére áll, és ajánlatának elfogadása esetén képes a feladat teljes körű megvalósítására a megkötött szerződésben szereplő feltételek mellett. Ajánlattevő ajánlatának beadásával egyben elismeri, hogy minden – a megvalósításhoz szükséges – információ rendelkezésére állt, a </w:t>
      </w:r>
      <w:proofErr w:type="spellStart"/>
      <w:r>
        <w:rPr>
          <w:lang w:eastAsia="ar-SA"/>
        </w:rPr>
        <w:t>KKD-t</w:t>
      </w:r>
      <w:proofErr w:type="spellEnd"/>
      <w:r>
        <w:rPr>
          <w:lang w:eastAsia="ar-SA"/>
        </w:rPr>
        <w:t xml:space="preserve"> szakmai kompetenciája birtokában megvizsgálta és a benne megfogalmazott feladatokat megvalósításra alkalmasnak találta. </w:t>
      </w:r>
    </w:p>
    <w:p w:rsidR="00DA1A2C" w:rsidRDefault="00356C62" w:rsidP="00356C62">
      <w:pPr>
        <w:suppressAutoHyphens/>
        <w:ind w:firstLine="708"/>
        <w:jc w:val="both"/>
        <w:rPr>
          <w:u w:val="single"/>
          <w:lang w:eastAsia="ar-SA"/>
        </w:rPr>
      </w:pPr>
      <w:r>
        <w:rPr>
          <w:lang w:eastAsia="ar-SA"/>
        </w:rPr>
        <w:t>A</w:t>
      </w:r>
      <w:r w:rsidR="00DA1A2C">
        <w:rPr>
          <w:lang w:eastAsia="ar-SA"/>
        </w:rPr>
        <w:t xml:space="preserve">jánlattevő által írásban nem észrevételezett, a </w:t>
      </w:r>
      <w:proofErr w:type="spellStart"/>
      <w:r w:rsidR="00DA1A2C">
        <w:t>KKD-ban</w:t>
      </w:r>
      <w:proofErr w:type="spellEnd"/>
      <w:r w:rsidR="00DA1A2C">
        <w:rPr>
          <w:lang w:eastAsia="ar-SA"/>
        </w:rPr>
        <w:t xml:space="preserve"> esetlegesen előforduló pontatlanságból, vagy annak hibája miatt felmerülő műszaki szükségességből adódó szükséges feladat elvégzésének költsége ajánlattevőt terheli, e többletköltségei ajánlatkérő által történő megtérítésére nem tarthat igényt. Kivételt képeznek ez alól ajánlatkérő által írásban elrendelt, vagy egyértelműen ajánlatkérő részéről a szerződéskötést követően elkövetett hibákból, </w:t>
      </w:r>
      <w:r w:rsidR="00DA1A2C" w:rsidRPr="003B61B9">
        <w:rPr>
          <w:lang w:eastAsia="ar-SA"/>
        </w:rPr>
        <w:t xml:space="preserve">illetve vis maiorból adódó többletköltségek, továbbá a </w:t>
      </w:r>
      <w:r w:rsidR="00DA1A2C">
        <w:rPr>
          <w:lang w:eastAsia="ar-SA"/>
        </w:rPr>
        <w:t>Kbt.</w:t>
      </w:r>
      <w:r w:rsidR="00DA1A2C" w:rsidRPr="003B61B9">
        <w:rPr>
          <w:lang w:eastAsia="ar-SA"/>
        </w:rPr>
        <w:t xml:space="preserve"> meghatározott</w:t>
      </w:r>
      <w:r w:rsidR="00DA1A2C">
        <w:rPr>
          <w:lang w:eastAsia="ar-SA"/>
        </w:rPr>
        <w:t xml:space="preserve"> esetek körében felmerült esetleges költségek. </w:t>
      </w:r>
      <w:r w:rsidR="00DA1A2C">
        <w:rPr>
          <w:u w:val="single"/>
          <w:lang w:eastAsia="ar-SA"/>
        </w:rPr>
        <w:t xml:space="preserve">Ajánlatkérő </w:t>
      </w:r>
      <w:r w:rsidR="004C3884">
        <w:rPr>
          <w:u w:val="single"/>
          <w:lang w:eastAsia="ar-SA"/>
        </w:rPr>
        <w:t>azonban felhívja az ajánlattevő</w:t>
      </w:r>
      <w:r w:rsidR="00DA1A2C">
        <w:rPr>
          <w:u w:val="single"/>
          <w:lang w:eastAsia="ar-SA"/>
        </w:rPr>
        <w:t xml:space="preserve"> figyelmét, hogy ezen esetekben is a </w:t>
      </w:r>
      <w:proofErr w:type="spellStart"/>
      <w:r w:rsidR="00DA1A2C">
        <w:rPr>
          <w:u w:val="single"/>
          <w:lang w:eastAsia="ar-SA"/>
        </w:rPr>
        <w:t>Kbt.-ben</w:t>
      </w:r>
      <w:proofErr w:type="spellEnd"/>
      <w:r w:rsidR="00DA1A2C">
        <w:rPr>
          <w:u w:val="single"/>
          <w:lang w:eastAsia="ar-SA"/>
        </w:rPr>
        <w:t xml:space="preserve"> foglaltak szerint kell eljárni.  </w:t>
      </w:r>
    </w:p>
    <w:p w:rsidR="00DA1A2C" w:rsidRDefault="00DA1A2C" w:rsidP="00DA1A2C">
      <w:pPr>
        <w:suppressAutoHyphens/>
        <w:ind w:firstLine="708"/>
        <w:jc w:val="both"/>
        <w:rPr>
          <w:u w:val="single"/>
          <w:lang w:eastAsia="ar-SA"/>
        </w:rPr>
      </w:pPr>
    </w:p>
    <w:p w:rsidR="00DA1A2C" w:rsidRDefault="00DA1A2C" w:rsidP="00F6532D">
      <w:pPr>
        <w:pStyle w:val="Cmsor3"/>
        <w:rPr>
          <w:b w:val="0"/>
        </w:rPr>
      </w:pPr>
      <w:bookmarkStart w:id="16" w:name="_Toc463604210"/>
      <w:bookmarkStart w:id="17" w:name="_Toc494281805"/>
      <w:r w:rsidRPr="0030204E">
        <w:lastRenderedPageBreak/>
        <w:t>Az ajánlat költségei</w:t>
      </w:r>
      <w:bookmarkEnd w:id="15"/>
      <w:bookmarkEnd w:id="16"/>
      <w:bookmarkEnd w:id="17"/>
    </w:p>
    <w:p w:rsidR="00DA1A2C" w:rsidRDefault="00DA1A2C" w:rsidP="00DA1A2C">
      <w:pPr>
        <w:keepNext/>
        <w:keepLines/>
        <w:widowControl w:val="0"/>
        <w:tabs>
          <w:tab w:val="left" w:pos="420"/>
        </w:tabs>
        <w:ind w:left="420"/>
        <w:jc w:val="both"/>
        <w:outlineLvl w:val="4"/>
        <w:rPr>
          <w:b/>
        </w:rPr>
      </w:pPr>
    </w:p>
    <w:p w:rsidR="00DA1A2C" w:rsidRDefault="00DA1A2C" w:rsidP="001460B8">
      <w:pPr>
        <w:ind w:firstLine="720"/>
        <w:jc w:val="both"/>
      </w:pPr>
      <w:r>
        <w:t xml:space="preserve">Az ajánlat elkészítésével és benyújtásával kapcsolatos összes költséget az ajánlattevőnek kell viselnie. Az ajánlattevőnek nincs joga semmilyen, a </w:t>
      </w:r>
      <w:proofErr w:type="spellStart"/>
      <w:r>
        <w:t>KKD-ban</w:t>
      </w:r>
      <w:proofErr w:type="spellEnd"/>
      <w:r>
        <w:t xml:space="preserve"> kifejezetten megadott jogcímen kívül, egyéb – így különösen anyagi – igény érvényesítésére. A közbeszerzési eljárás eredményes, vagy eredménytelen befejezésétől függetlenül az ajánlatkérővel szemben </w:t>
      </w:r>
      <w:proofErr w:type="gramStart"/>
      <w:r>
        <w:t>ezen</w:t>
      </w:r>
      <w:proofErr w:type="gramEnd"/>
      <w:r>
        <w:t xml:space="preserve"> költségekkel kapcsolatban semmilyen követelésnek nincs helye, kiv</w:t>
      </w:r>
      <w:r w:rsidR="004C3884">
        <w:t>éve a Kbt. 177. § (2) bekezdésben</w:t>
      </w:r>
      <w:r>
        <w:t xml:space="preserve"> foglalt esetet.</w:t>
      </w:r>
    </w:p>
    <w:p w:rsidR="00DA1A2C" w:rsidRDefault="001460B8" w:rsidP="00DA1A2C">
      <w:pPr>
        <w:ind w:firstLine="720"/>
        <w:jc w:val="both"/>
      </w:pPr>
      <w:r>
        <w:t>A</w:t>
      </w:r>
      <w:r w:rsidR="00DA1A2C">
        <w:t>ján</w:t>
      </w:r>
      <w:r>
        <w:t>latkérő a benyújtott ajánlatokat</w:t>
      </w:r>
      <w:r w:rsidR="00DA1A2C">
        <w:t xml:space="preserve"> nem szolgáltatja vissza sem egészben, sem részeiben, azokat nem bontja meg, az iratokat a Kbt. 46. § (2) bekezdése szerint kezeli.</w:t>
      </w:r>
    </w:p>
    <w:p w:rsidR="00DA1A2C" w:rsidRDefault="00DA1A2C" w:rsidP="00DA1A2C">
      <w:pPr>
        <w:ind w:firstLine="720"/>
        <w:jc w:val="both"/>
      </w:pPr>
    </w:p>
    <w:p w:rsidR="00DA1A2C" w:rsidRDefault="00DA1A2C" w:rsidP="00F6532D">
      <w:pPr>
        <w:pStyle w:val="Cmsor3"/>
        <w:rPr>
          <w:b w:val="0"/>
        </w:rPr>
      </w:pPr>
      <w:bookmarkStart w:id="18" w:name="bookmark30"/>
      <w:bookmarkStart w:id="19" w:name="_Toc463604211"/>
      <w:bookmarkStart w:id="20" w:name="_Toc494281806"/>
      <w:r w:rsidRPr="00C7065E">
        <w:t>A közbeszerzési eljárás nyelve:</w:t>
      </w:r>
      <w:bookmarkEnd w:id="18"/>
      <w:bookmarkEnd w:id="19"/>
      <w:bookmarkEnd w:id="20"/>
    </w:p>
    <w:p w:rsidR="00DA1A2C" w:rsidRPr="00C7065E" w:rsidRDefault="00DA1A2C" w:rsidP="00DA1A2C">
      <w:pPr>
        <w:keepNext/>
        <w:keepLines/>
        <w:widowControl w:val="0"/>
        <w:tabs>
          <w:tab w:val="left" w:pos="418"/>
        </w:tabs>
        <w:ind w:left="420"/>
        <w:jc w:val="both"/>
        <w:outlineLvl w:val="4"/>
        <w:rPr>
          <w:b/>
        </w:rPr>
      </w:pPr>
    </w:p>
    <w:p w:rsidR="00333E98" w:rsidRDefault="00333E98" w:rsidP="00356C62">
      <w:pPr>
        <w:ind w:firstLine="709"/>
        <w:jc w:val="both"/>
      </w:pPr>
      <w:r w:rsidRPr="00836A51">
        <w:t>A közbeszerzési eljárás nyelve magyar. Ennek megfelelően az ajánlatot magyar nyelven kell benyújtani, az eljárás során mindennemű levelezés és dokumentált szóbeli kapcsolattartás magyar nyelven történik. A joghatás kiváltására csak a magyar nyelvű nyilatko</w:t>
      </w:r>
      <w:r>
        <w:t>zatok, okiratok alkalmasak.</w:t>
      </w:r>
    </w:p>
    <w:p w:rsidR="00F377FA" w:rsidRDefault="00333E98" w:rsidP="00F377FA">
      <w:pPr>
        <w:suppressAutoHyphens/>
        <w:ind w:firstLine="709"/>
        <w:jc w:val="both"/>
        <w:rPr>
          <w:lang w:eastAsia="ar-SA"/>
        </w:rPr>
      </w:pPr>
      <w:r w:rsidRPr="00105D07">
        <w:rPr>
          <w:lang w:eastAsia="ar-SA"/>
        </w:rPr>
        <w:t xml:space="preserve">Amennyiben bármely az ajánlathoz csatolt igazolás, okirat, nyilatkozat, stb. nem magyar nyelven került kiállításra, abban az esetben az idegen nyelvű dokumentumok benyújtása mellett a Kbt. 47. § (2) bekezdése alapján csatolni kell ezen irat ajánlattevő általi felelős fordítását. </w:t>
      </w:r>
      <w:r w:rsidR="00F377FA" w:rsidRPr="00F377FA">
        <w:t>Az Ajánlatkérő a „felelős” fordítás alatt azt érti, hogy az adott fordítást vagy hivatalos fordító készítette és a megfelelő módon hitelesítette, vagy az Ajánlattevő készítette és cégszerű aláírással hitelesítette, de tartalmáért mindkét esetben az Ajánlattevő felelős.</w:t>
      </w:r>
    </w:p>
    <w:p w:rsidR="00DA1A2C" w:rsidRDefault="00333E98" w:rsidP="001460B8">
      <w:pPr>
        <w:suppressAutoHyphens/>
        <w:ind w:firstLine="708"/>
        <w:jc w:val="both"/>
        <w:rPr>
          <w:lang w:eastAsia="ar-SA"/>
        </w:rPr>
      </w:pPr>
      <w:r w:rsidRPr="00105D07">
        <w:rPr>
          <w:lang w:eastAsia="ar-SA"/>
        </w:rPr>
        <w:t>Az eljárás és az értékelés során minden esetben a magyar nyelvű dokumentumokban foglaltak az irányadóak.</w:t>
      </w:r>
    </w:p>
    <w:p w:rsidR="00DA1A2C" w:rsidRDefault="00DA1A2C" w:rsidP="00DA1A2C">
      <w:pPr>
        <w:ind w:firstLine="720"/>
        <w:jc w:val="both"/>
      </w:pPr>
    </w:p>
    <w:p w:rsidR="00DA1A2C" w:rsidRDefault="00DA1A2C" w:rsidP="00F6532D">
      <w:pPr>
        <w:pStyle w:val="Cmsor3"/>
        <w:rPr>
          <w:b w:val="0"/>
        </w:rPr>
      </w:pPr>
      <w:bookmarkStart w:id="21" w:name="bookmark22"/>
      <w:bookmarkStart w:id="22" w:name="_Toc463604213"/>
      <w:bookmarkStart w:id="23" w:name="_Toc494281807"/>
      <w:r w:rsidRPr="0030204E">
        <w:t>Az ajánlatok kidolgozásának feltételei</w:t>
      </w:r>
      <w:bookmarkEnd w:id="21"/>
      <w:bookmarkEnd w:id="22"/>
      <w:bookmarkEnd w:id="23"/>
    </w:p>
    <w:p w:rsidR="00DA1A2C" w:rsidRPr="0030204E" w:rsidRDefault="00DA1A2C" w:rsidP="00DA1A2C">
      <w:pPr>
        <w:keepNext/>
        <w:keepLines/>
        <w:widowControl w:val="0"/>
        <w:ind w:left="709"/>
        <w:jc w:val="both"/>
        <w:outlineLvl w:val="4"/>
        <w:rPr>
          <w:b/>
        </w:rPr>
      </w:pPr>
    </w:p>
    <w:p w:rsidR="00DA1A2C" w:rsidRDefault="00DA1A2C" w:rsidP="001460B8">
      <w:pPr>
        <w:ind w:firstLine="720"/>
        <w:jc w:val="both"/>
      </w:pPr>
      <w:r>
        <w:t xml:space="preserve">Az ajánlatot A4 formátumú lapokon, egy kötetben összeállítva, 1 példányban, roncsolás </w:t>
      </w:r>
      <w:proofErr w:type="gramStart"/>
      <w:r>
        <w:t>mentesen</w:t>
      </w:r>
      <w:proofErr w:type="gramEnd"/>
      <w:r>
        <w:t xml:space="preserve"> nem bontható kötésben kell benyújtani. </w:t>
      </w:r>
    </w:p>
    <w:p w:rsidR="00DA1A2C" w:rsidRDefault="00DA1A2C" w:rsidP="001460B8">
      <w:pPr>
        <w:ind w:firstLine="720"/>
        <w:jc w:val="both"/>
      </w:pPr>
      <w:r>
        <w:t xml:space="preserve">Az ajánlatot a papír alapú példánnyal megegyező </w:t>
      </w:r>
      <w:r w:rsidR="006D5901">
        <w:t>1</w:t>
      </w:r>
      <w:r w:rsidR="00B714A8">
        <w:t xml:space="preserve"> </w:t>
      </w:r>
      <w:r w:rsidR="00FB6968">
        <w:t xml:space="preserve">példány </w:t>
      </w:r>
      <w:r>
        <w:t xml:space="preserve">elektronikus (jelszó nélkül olvasható, de nem módosítható például </w:t>
      </w:r>
      <w:proofErr w:type="spellStart"/>
      <w:r>
        <w:t>pdf</w:t>
      </w:r>
      <w:proofErr w:type="spellEnd"/>
      <w:r>
        <w:t xml:space="preserve">. file) </w:t>
      </w:r>
      <w:r w:rsidR="00B714A8">
        <w:t xml:space="preserve">feliratozott </w:t>
      </w:r>
      <w:r>
        <w:t>adathordozón</w:t>
      </w:r>
      <w:r w:rsidR="00B714A8">
        <w:t xml:space="preserve"> (</w:t>
      </w:r>
      <w:r w:rsidR="00FB6968">
        <w:t xml:space="preserve">például </w:t>
      </w:r>
      <w:r w:rsidR="00B714A8">
        <w:t>CD)</w:t>
      </w:r>
      <w:r>
        <w:t xml:space="preserve"> is be kell nyújtani. Amennyiben eltérés van a papír alapú ajánlat és az elektronikus adathordozón benyújtott ajánlat között, ajánlatkérő a papír alapút tekinti mérvadónak.</w:t>
      </w:r>
    </w:p>
    <w:p w:rsidR="00DA1A2C" w:rsidRDefault="00DA1A2C" w:rsidP="00356C62">
      <w:pPr>
        <w:ind w:firstLine="720"/>
        <w:jc w:val="both"/>
      </w:pPr>
      <w:r>
        <w:t xml:space="preserve">A lapokat folyamatosan, (valamennyi információt tartalmazó oldalt) sorszámmal kell ellátni, az ajánlatot javítások és beszúrások nélkül kell elkészíteni. Az </w:t>
      </w:r>
      <w:proofErr w:type="gramStart"/>
      <w:r>
        <w:t>A</w:t>
      </w:r>
      <w:proofErr w:type="gramEnd"/>
      <w:r>
        <w:t>/4 méretnél nagyobb formátumú lapokat a műszaki rajz előírásai szerint A/4 méretűre kell hajtogatni és az ajánlathoz mellékletként kell csatolni.</w:t>
      </w:r>
    </w:p>
    <w:p w:rsidR="00DA1A2C" w:rsidRDefault="00DA1A2C" w:rsidP="00DA1A2C">
      <w:pPr>
        <w:ind w:firstLine="720"/>
        <w:jc w:val="both"/>
      </w:pPr>
      <w:r>
        <w:t>Az ajánlatot zárt borítékban kell benyújtani. A borítékot az ajánlattevő részéről aláírásra jogosult személy aláírásával és cégbélyegzőjével hitelesítve kell lezárni, és az alábbi feliratot kell feltüntetni rajta:</w:t>
      </w:r>
    </w:p>
    <w:p w:rsidR="00DA1A2C" w:rsidRDefault="00DA1A2C" w:rsidP="00DA1A2C">
      <w:pPr>
        <w:ind w:firstLine="720"/>
        <w:jc w:val="both"/>
        <w:rPr>
          <w:i/>
        </w:rPr>
      </w:pPr>
    </w:p>
    <w:p w:rsidR="0063511F" w:rsidRDefault="00DA1A2C" w:rsidP="00356C62">
      <w:pPr>
        <w:ind w:firstLine="709"/>
        <w:jc w:val="center"/>
      </w:pPr>
      <w:r w:rsidRPr="005800E4">
        <w:t>Ajánlat</w:t>
      </w:r>
      <w:r w:rsidR="00E3526E">
        <w:t xml:space="preserve"> az</w:t>
      </w:r>
      <w:r w:rsidRPr="0072083D">
        <w:rPr>
          <w:i/>
        </w:rPr>
        <w:t xml:space="preserve"> </w:t>
      </w:r>
      <w:r w:rsidR="00356C62" w:rsidRPr="00356C62">
        <w:rPr>
          <w:i/>
          <w:iCs/>
        </w:rPr>
        <w:t>„</w:t>
      </w:r>
      <w:r w:rsidR="00192BC3" w:rsidRPr="00AA56F4">
        <w:rPr>
          <w:b/>
          <w:i/>
        </w:rPr>
        <w:t>Légiforgalmi irányító tanfolyam</w:t>
      </w:r>
      <w:r w:rsidR="00356C62" w:rsidRPr="00356C62">
        <w:rPr>
          <w:i/>
          <w:iCs/>
        </w:rPr>
        <w:t>”</w:t>
      </w:r>
      <w:r w:rsidR="00AE482E">
        <w:rPr>
          <w:i/>
          <w:iCs/>
        </w:rPr>
        <w:t xml:space="preserve"> </w:t>
      </w:r>
      <w:r w:rsidRPr="0072083D">
        <w:rPr>
          <w:i/>
        </w:rPr>
        <w:t>tárgyú,</w:t>
      </w:r>
      <w:r w:rsidR="0063511F">
        <w:t xml:space="preserve"> </w:t>
      </w:r>
    </w:p>
    <w:p w:rsidR="00DA1A2C" w:rsidRDefault="0044722B" w:rsidP="00356C62">
      <w:pPr>
        <w:ind w:firstLine="709"/>
        <w:jc w:val="center"/>
        <w:rPr>
          <w:i/>
        </w:rPr>
      </w:pPr>
      <w:r w:rsidRPr="0044722B">
        <w:t>9-022/</w:t>
      </w:r>
      <w:proofErr w:type="spellStart"/>
      <w:r w:rsidRPr="0044722B">
        <w:t>SzDRB</w:t>
      </w:r>
      <w:proofErr w:type="spellEnd"/>
      <w:r w:rsidRPr="0044722B">
        <w:t>/KBT/1252/2017</w:t>
      </w:r>
      <w:r w:rsidR="00DA1A2C" w:rsidRPr="0072083D">
        <w:rPr>
          <w:i/>
        </w:rPr>
        <w:t>beszerzés azonosító számú közbeszerzési eljárásban; „CSAK BIZOTTSÁGILAG BONTHATÓ”.</w:t>
      </w:r>
    </w:p>
    <w:p w:rsidR="00495891" w:rsidRDefault="00495891" w:rsidP="00356C62">
      <w:pPr>
        <w:ind w:firstLine="709"/>
        <w:jc w:val="center"/>
        <w:rPr>
          <w:i/>
        </w:rPr>
      </w:pPr>
    </w:p>
    <w:p w:rsidR="00DA1A2C" w:rsidRDefault="00DA1A2C" w:rsidP="00356C62">
      <w:pPr>
        <w:ind w:firstLine="709"/>
        <w:jc w:val="both"/>
      </w:pPr>
      <w:r>
        <w:t>A beszerzés azonosítót az ajánlaton és valamennyi – az eljáráshoz tartozó – dokumentumon fel kell tüntetni.</w:t>
      </w:r>
    </w:p>
    <w:p w:rsidR="00DA1A2C" w:rsidRDefault="00DA1A2C" w:rsidP="00356C62">
      <w:pPr>
        <w:ind w:firstLine="720"/>
        <w:jc w:val="both"/>
      </w:pPr>
      <w:r>
        <w:t>Az ajánlatot valamennyi, információt tartalmazó oldalszámot is feltüntető tartalomjegyzékkel kell ellátni.</w:t>
      </w:r>
    </w:p>
    <w:p w:rsidR="00DA1A2C" w:rsidRDefault="00DA1A2C" w:rsidP="00356C62">
      <w:pPr>
        <w:ind w:firstLine="720"/>
        <w:jc w:val="both"/>
      </w:pPr>
      <w:r>
        <w:t xml:space="preserve">Az ajánlat </w:t>
      </w:r>
      <w:r w:rsidRPr="00217855">
        <w:t xml:space="preserve">elején a </w:t>
      </w:r>
      <w:r w:rsidRPr="0063511F">
        <w:t xml:space="preserve">KKD </w:t>
      </w:r>
      <w:r w:rsidR="00495891" w:rsidRPr="0063511F">
        <w:t>1</w:t>
      </w:r>
      <w:r w:rsidR="00B714A8" w:rsidRPr="0063511F">
        <w:t>.</w:t>
      </w:r>
      <w:r w:rsidR="00217855" w:rsidRPr="0063511F">
        <w:t xml:space="preserve"> </w:t>
      </w:r>
      <w:r w:rsidR="00B714A8" w:rsidRPr="0063511F">
        <w:t xml:space="preserve">számú </w:t>
      </w:r>
      <w:r w:rsidRPr="0063511F">
        <w:t xml:space="preserve">mellékletét </w:t>
      </w:r>
      <w:r w:rsidRPr="00217855">
        <w:t>képező</w:t>
      </w:r>
      <w:r>
        <w:t xml:space="preserve"> felolvasólapot kell elhelyezni, ami tartalmazza a Kbt. 68. § (4) bekezdése szerinti összes adatot.</w:t>
      </w:r>
    </w:p>
    <w:p w:rsidR="00DA1A2C" w:rsidRDefault="00DA1A2C" w:rsidP="00356C62">
      <w:pPr>
        <w:suppressAutoHyphens/>
        <w:ind w:firstLine="708"/>
        <w:jc w:val="both"/>
        <w:rPr>
          <w:lang w:eastAsia="ar-SA"/>
        </w:rPr>
      </w:pPr>
      <w:r w:rsidRPr="00010637">
        <w:rPr>
          <w:lang w:eastAsia="ar-SA"/>
        </w:rPr>
        <w:lastRenderedPageBreak/>
        <w:t xml:space="preserve">Az ajánlathoz csatolni kell az eljárást megindító felhívásban, a </w:t>
      </w:r>
      <w:proofErr w:type="spellStart"/>
      <w:r>
        <w:t>KKD-ban</w:t>
      </w:r>
      <w:proofErr w:type="spellEnd"/>
      <w:r w:rsidRPr="00010637">
        <w:rPr>
          <w:lang w:eastAsia="ar-SA"/>
        </w:rPr>
        <w:t xml:space="preserve">, valamint a </w:t>
      </w:r>
      <w:proofErr w:type="spellStart"/>
      <w:r w:rsidRPr="00010637">
        <w:rPr>
          <w:lang w:eastAsia="ar-SA"/>
        </w:rPr>
        <w:t>Kbt-ben</w:t>
      </w:r>
      <w:proofErr w:type="spellEnd"/>
      <w:r w:rsidRPr="00010637">
        <w:rPr>
          <w:lang w:eastAsia="ar-SA"/>
        </w:rPr>
        <w:t xml:space="preserve"> meghatározott dokumentumokat, nyilatkozatokat, igazolásokat. </w:t>
      </w:r>
    </w:p>
    <w:p w:rsidR="00DA1A2C" w:rsidRDefault="00DA1A2C" w:rsidP="00356C62">
      <w:pPr>
        <w:ind w:firstLine="720"/>
        <w:jc w:val="both"/>
      </w:pPr>
      <w:r>
        <w:t xml:space="preserve">A </w:t>
      </w:r>
      <w:proofErr w:type="spellStart"/>
      <w:r w:rsidRPr="00CA3559">
        <w:t>KKD-ban</w:t>
      </w:r>
      <w:proofErr w:type="spellEnd"/>
      <w:r w:rsidRPr="00CA3559">
        <w:t xml:space="preserve"> szereplő nyilatkozatminták a Kbt. 57. § (1) bekezdés</w:t>
      </w:r>
      <w:r>
        <w:t xml:space="preserve"> b) pontja alapján ajánlott minták. Az ajánlott minták használata nem kötelező, de ajánlott. </w:t>
      </w:r>
    </w:p>
    <w:p w:rsidR="00DA1A2C" w:rsidRDefault="00DA1A2C" w:rsidP="00356C62">
      <w:pPr>
        <w:ind w:firstLine="720"/>
        <w:jc w:val="both"/>
      </w:pPr>
      <w:r>
        <w:t>Az ajánlattevő által benyújtott minden saját nyilatkozatot, valamint az ajánlat teljes anyagának minden tartalommal bíró oldalát az ajánlattevő részéről aláírásra jogosult személy aláírásával hitelesíteni kell.</w:t>
      </w:r>
    </w:p>
    <w:p w:rsidR="00DA1A2C" w:rsidRDefault="00DA1A2C" w:rsidP="00DA1A2C">
      <w:pPr>
        <w:ind w:firstLine="720"/>
        <w:jc w:val="both"/>
      </w:pPr>
      <w:r>
        <w:t>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t>
      </w:r>
    </w:p>
    <w:p w:rsidR="00DA1A2C" w:rsidRDefault="00DA1A2C" w:rsidP="00DA1A2C">
      <w:pPr>
        <w:ind w:firstLine="720"/>
        <w:jc w:val="both"/>
      </w:pPr>
    </w:p>
    <w:p w:rsidR="00DA1A2C" w:rsidRDefault="00DA1A2C" w:rsidP="00F6532D">
      <w:pPr>
        <w:pStyle w:val="Cmsor3"/>
        <w:rPr>
          <w:b w:val="0"/>
        </w:rPr>
      </w:pPr>
      <w:bookmarkStart w:id="24" w:name="bookmark23"/>
      <w:bookmarkStart w:id="25" w:name="_Toc463604214"/>
      <w:bookmarkStart w:id="26" w:name="_Toc494281808"/>
      <w:r w:rsidRPr="0072083D">
        <w:t>Üzleti titok</w:t>
      </w:r>
      <w:bookmarkEnd w:id="24"/>
      <w:bookmarkEnd w:id="25"/>
      <w:bookmarkEnd w:id="26"/>
    </w:p>
    <w:p w:rsidR="00DA1A2C" w:rsidRPr="0072083D" w:rsidRDefault="00DA1A2C" w:rsidP="00DA1A2C">
      <w:pPr>
        <w:keepNext/>
        <w:keepLines/>
        <w:widowControl w:val="0"/>
        <w:ind w:left="709"/>
        <w:jc w:val="both"/>
        <w:outlineLvl w:val="4"/>
        <w:rPr>
          <w:b/>
        </w:rPr>
      </w:pPr>
    </w:p>
    <w:p w:rsidR="005800E4" w:rsidRDefault="00DA1A2C" w:rsidP="00356C62">
      <w:pPr>
        <w:ind w:firstLine="720"/>
        <w:jc w:val="both"/>
      </w:pPr>
      <w:r w:rsidRPr="0072083D">
        <w:t xml:space="preserve">A Kbt. 44. § (1) bekezdésében foglaltak alapján az ajánlattevő az ajánlatban, </w:t>
      </w:r>
      <w:r w:rsidR="009D5647">
        <w:t xml:space="preserve">részvételi jelentkezésben, </w:t>
      </w:r>
      <w:r w:rsidRPr="0072083D">
        <w:t xml:space="preserve">hiánypótlásban, </w:t>
      </w:r>
      <w:r w:rsidR="009D5647">
        <w:t xml:space="preserve">vagy felvilágosításban, </w:t>
      </w:r>
      <w:r w:rsidRPr="0072083D">
        <w:t>valamint a 72. § szerinti indokolásban elkülönített módon elhelyezett, üzleti titkot</w:t>
      </w:r>
      <w:r w:rsidR="009D5647">
        <w:t xml:space="preserve"> (ideértve a védett ismeretet is) </w:t>
      </w:r>
      <w:r w:rsidRPr="0072083D">
        <w:t>[</w:t>
      </w:r>
      <w:r>
        <w:t xml:space="preserve">Polgári Törvénykönyvről szóló 2013. évi V. törvény (a továbbiakban: </w:t>
      </w:r>
      <w:r w:rsidRPr="00CE0B85">
        <w:t>Ptk.</w:t>
      </w:r>
      <w:r>
        <w:t xml:space="preserve">) </w:t>
      </w:r>
      <w:r w:rsidRPr="0072083D">
        <w:t xml:space="preserve">2:47. § bekezdése] tartalmazó iratok nyilvánosságra hozatalát megtilthatja. </w:t>
      </w:r>
    </w:p>
    <w:p w:rsidR="00DA1A2C" w:rsidRDefault="00DA1A2C" w:rsidP="00356C62">
      <w:pPr>
        <w:ind w:firstLine="720"/>
        <w:jc w:val="both"/>
      </w:pPr>
      <w:r w:rsidRPr="0072083D">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DA1A2C" w:rsidRDefault="00DA1A2C" w:rsidP="00356C62">
      <w:pPr>
        <w:ind w:firstLine="720"/>
        <w:jc w:val="both"/>
      </w:pPr>
      <w:r w:rsidRPr="0072083D">
        <w:t>Az üzleti titkot tartalmazó adatok nem tartalmazhatnak a Kbt. 44. § (2)-(3) bekezdés szerinti elemeket.</w:t>
      </w:r>
    </w:p>
    <w:p w:rsidR="00DA1A2C" w:rsidRPr="0072083D" w:rsidRDefault="00DA1A2C" w:rsidP="00DA1A2C">
      <w:pPr>
        <w:ind w:firstLine="720"/>
        <w:jc w:val="both"/>
      </w:pPr>
      <w:r>
        <w:t>Abban az esetben, ha a</w:t>
      </w:r>
      <w:r w:rsidRPr="0072083D">
        <w:t>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t>
      </w:r>
    </w:p>
    <w:p w:rsidR="00DA1A2C" w:rsidRDefault="00DA1A2C" w:rsidP="00DA1A2C">
      <w:pPr>
        <w:jc w:val="both"/>
      </w:pPr>
    </w:p>
    <w:p w:rsidR="00DA1A2C" w:rsidRDefault="00DA1A2C" w:rsidP="00F6532D">
      <w:pPr>
        <w:pStyle w:val="Cmsor3"/>
        <w:rPr>
          <w:b w:val="0"/>
        </w:rPr>
      </w:pPr>
      <w:bookmarkStart w:id="27" w:name="_Toc463604215"/>
      <w:bookmarkStart w:id="28" w:name="_Toc494281809"/>
      <w:r>
        <w:t>Kiegészítő tájékoztatás</w:t>
      </w:r>
      <w:bookmarkEnd w:id="27"/>
      <w:bookmarkEnd w:id="28"/>
    </w:p>
    <w:p w:rsidR="00DA1A2C" w:rsidRPr="0072083D" w:rsidRDefault="00DA1A2C" w:rsidP="00DA1A2C">
      <w:pPr>
        <w:keepNext/>
        <w:keepLines/>
        <w:widowControl w:val="0"/>
        <w:ind w:left="709"/>
        <w:jc w:val="both"/>
        <w:outlineLvl w:val="4"/>
        <w:rPr>
          <w:b/>
        </w:rPr>
      </w:pPr>
    </w:p>
    <w:p w:rsidR="00DA1A2C" w:rsidRPr="00010637" w:rsidRDefault="00DA1A2C" w:rsidP="00356C62">
      <w:pPr>
        <w:suppressAutoHyphens/>
        <w:ind w:firstLine="708"/>
        <w:jc w:val="both"/>
        <w:rPr>
          <w:lang w:eastAsia="ar-SA"/>
        </w:rPr>
      </w:pPr>
      <w:r w:rsidRPr="00010637">
        <w:rPr>
          <w:lang w:eastAsia="ar-SA"/>
        </w:rPr>
        <w:t xml:space="preserve">Amennyiben a gazdasági szereplő részére a </w:t>
      </w:r>
      <w:proofErr w:type="spellStart"/>
      <w:r>
        <w:t>KKD</w:t>
      </w:r>
      <w:r>
        <w:rPr>
          <w:lang w:eastAsia="ar-SA"/>
        </w:rPr>
        <w:t>-ban</w:t>
      </w:r>
      <w:proofErr w:type="spellEnd"/>
      <w:r w:rsidRPr="00010637">
        <w:rPr>
          <w:lang w:eastAsia="ar-SA"/>
        </w:rPr>
        <w:t xml:space="preserve">, </w:t>
      </w:r>
      <w:r>
        <w:rPr>
          <w:lang w:eastAsia="ar-SA"/>
        </w:rPr>
        <w:t>valamint az eljárást megindító f</w:t>
      </w:r>
      <w:r w:rsidRPr="00010637">
        <w:rPr>
          <w:lang w:eastAsia="ar-SA"/>
        </w:rPr>
        <w:t>elhívásban foglaltak nem egyértelműek, ne</w:t>
      </w:r>
      <w:r w:rsidR="00EF556C">
        <w:rPr>
          <w:lang w:eastAsia="ar-SA"/>
        </w:rPr>
        <w:t>m világosak, írásban kérhet az A</w:t>
      </w:r>
      <w:r w:rsidRPr="00010637">
        <w:rPr>
          <w:lang w:eastAsia="ar-SA"/>
        </w:rPr>
        <w:t>jánlatkérőtől kiegészítő tájékoztatást. A kiegészít</w:t>
      </w:r>
      <w:r>
        <w:rPr>
          <w:lang w:eastAsia="ar-SA"/>
        </w:rPr>
        <w:t>ő tájékoztatással kapcsolatban a</w:t>
      </w:r>
      <w:r w:rsidRPr="00010637">
        <w:rPr>
          <w:lang w:eastAsia="ar-SA"/>
        </w:rPr>
        <w:t>jánlatkérő rögzíteni kívánja az alábbiakat:</w:t>
      </w:r>
    </w:p>
    <w:p w:rsidR="00DA1A2C" w:rsidRDefault="00EF556C" w:rsidP="00356C62">
      <w:pPr>
        <w:suppressAutoHyphens/>
        <w:ind w:firstLine="708"/>
        <w:jc w:val="both"/>
        <w:rPr>
          <w:lang w:eastAsia="ar-SA"/>
        </w:rPr>
      </w:pPr>
      <w:r>
        <w:rPr>
          <w:lang w:eastAsia="ar-SA"/>
        </w:rPr>
        <w:t>Ajánlattevő</w:t>
      </w:r>
      <w:r w:rsidR="00DA1A2C" w:rsidRPr="00010637">
        <w:rPr>
          <w:lang w:eastAsia="ar-SA"/>
        </w:rPr>
        <w:t xml:space="preserve"> – a Kbt. </w:t>
      </w:r>
      <w:r w:rsidR="00DA1A2C">
        <w:rPr>
          <w:lang w:eastAsia="ar-SA"/>
        </w:rPr>
        <w:t>56</w:t>
      </w:r>
      <w:r w:rsidR="00DA1A2C" w:rsidRPr="00010637">
        <w:rPr>
          <w:lang w:eastAsia="ar-SA"/>
        </w:rPr>
        <w:t>. §</w:t>
      </w:r>
      <w:proofErr w:type="spellStart"/>
      <w:r w:rsidR="00DA1A2C" w:rsidRPr="00010637">
        <w:rPr>
          <w:lang w:eastAsia="ar-SA"/>
        </w:rPr>
        <w:t>-ában</w:t>
      </w:r>
      <w:proofErr w:type="spellEnd"/>
      <w:r w:rsidR="00DA1A2C" w:rsidRPr="00010637">
        <w:rPr>
          <w:lang w:eastAsia="ar-SA"/>
        </w:rPr>
        <w:t xml:space="preserve"> foglaltaknak megfelelően – a megfelelő ajánlattétel érdekében az eljárást me</w:t>
      </w:r>
      <w:r w:rsidR="00DA1A2C">
        <w:rPr>
          <w:lang w:eastAsia="ar-SA"/>
        </w:rPr>
        <w:t xml:space="preserve">gindító felhívásban, valamint a </w:t>
      </w:r>
      <w:proofErr w:type="spellStart"/>
      <w:r w:rsidR="00DA1A2C">
        <w:t>KKD</w:t>
      </w:r>
      <w:r w:rsidR="00DA1A2C">
        <w:rPr>
          <w:lang w:eastAsia="ar-SA"/>
        </w:rPr>
        <w:t>-ban</w:t>
      </w:r>
      <w:proofErr w:type="spellEnd"/>
      <w:r w:rsidR="00DA1A2C">
        <w:rPr>
          <w:lang w:eastAsia="ar-SA"/>
        </w:rPr>
        <w:t xml:space="preserve"> </w:t>
      </w:r>
      <w:r w:rsidR="00DA1A2C" w:rsidRPr="00010637">
        <w:rPr>
          <w:lang w:eastAsia="ar-SA"/>
        </w:rPr>
        <w:t xml:space="preserve">foglaltakkal kapcsolatban írásban </w:t>
      </w:r>
      <w:r w:rsidR="00DA1A2C" w:rsidRPr="007C6268">
        <w:rPr>
          <w:lang w:eastAsia="ar-SA"/>
        </w:rPr>
        <w:t xml:space="preserve">kiegészítő (értelmező) tájékoztatást kérhet az </w:t>
      </w:r>
      <w:r>
        <w:rPr>
          <w:lang w:eastAsia="ar-SA"/>
        </w:rPr>
        <w:t>A</w:t>
      </w:r>
      <w:r w:rsidR="00DA1A2C">
        <w:rPr>
          <w:lang w:eastAsia="ar-SA"/>
        </w:rPr>
        <w:t>jánlatkérőtől</w:t>
      </w:r>
      <w:r w:rsidR="00DA1A2C" w:rsidRPr="007C6268">
        <w:rPr>
          <w:lang w:eastAsia="ar-SA"/>
        </w:rPr>
        <w:t xml:space="preserve">. A kiegészítő tájékoztatást a kérés beérkezését követően ésszerű határidőn belül </w:t>
      </w:r>
      <w:r w:rsidR="009D5647">
        <w:rPr>
          <w:lang w:eastAsia="ar-SA"/>
        </w:rPr>
        <w:t>(a Kbt. 114. § (6) bekezdése alapján)</w:t>
      </w:r>
      <w:r w:rsidR="009D5647" w:rsidRPr="007C6268">
        <w:rPr>
          <w:lang w:eastAsia="ar-SA"/>
        </w:rPr>
        <w:t xml:space="preserve"> </w:t>
      </w:r>
      <w:r w:rsidR="00DA1A2C" w:rsidRPr="007C6268">
        <w:rPr>
          <w:lang w:eastAsia="ar-SA"/>
        </w:rPr>
        <w:t xml:space="preserve">az </w:t>
      </w:r>
      <w:r w:rsidR="00ED6413">
        <w:rPr>
          <w:lang w:eastAsia="ar-SA"/>
        </w:rPr>
        <w:t>A</w:t>
      </w:r>
      <w:r w:rsidR="00DA1A2C">
        <w:rPr>
          <w:lang w:eastAsia="ar-SA"/>
        </w:rPr>
        <w:t>jánlatkérő</w:t>
      </w:r>
      <w:r w:rsidR="00DA1A2C" w:rsidRPr="007C6268">
        <w:rPr>
          <w:lang w:eastAsia="ar-SA"/>
        </w:rPr>
        <w:t xml:space="preserve"> </w:t>
      </w:r>
      <w:r w:rsidR="00DA1A2C" w:rsidRPr="00F55FE5">
        <w:rPr>
          <w:lang w:eastAsia="ar-SA"/>
        </w:rPr>
        <w:t xml:space="preserve">megadja a Kbt. </w:t>
      </w:r>
      <w:r w:rsidR="00DA1A2C">
        <w:rPr>
          <w:lang w:eastAsia="ar-SA"/>
        </w:rPr>
        <w:t>56</w:t>
      </w:r>
      <w:r w:rsidR="00DA1A2C" w:rsidRPr="00F55FE5">
        <w:rPr>
          <w:lang w:eastAsia="ar-SA"/>
        </w:rPr>
        <w:t>. § (</w:t>
      </w:r>
      <w:r w:rsidR="00DA1A2C">
        <w:rPr>
          <w:lang w:eastAsia="ar-SA"/>
        </w:rPr>
        <w:t>2</w:t>
      </w:r>
      <w:r w:rsidR="00DA1A2C" w:rsidRPr="00F55FE5">
        <w:rPr>
          <w:lang w:eastAsia="ar-SA"/>
        </w:rPr>
        <w:t>) bekezdésben</w:t>
      </w:r>
      <w:r w:rsidR="00356C62">
        <w:rPr>
          <w:lang w:eastAsia="ar-SA"/>
        </w:rPr>
        <w:t xml:space="preserve"> foglaltak figyelembevételével.</w:t>
      </w:r>
    </w:p>
    <w:p w:rsidR="00ED6413" w:rsidRDefault="00DA1A2C" w:rsidP="00356C62">
      <w:pPr>
        <w:suppressAutoHyphens/>
        <w:ind w:firstLine="708"/>
        <w:jc w:val="both"/>
        <w:rPr>
          <w:lang w:eastAsia="ar-SA"/>
        </w:rPr>
      </w:pPr>
      <w:r>
        <w:rPr>
          <w:lang w:eastAsia="ar-SA"/>
        </w:rPr>
        <w:t>A</w:t>
      </w:r>
      <w:r w:rsidRPr="007C6268">
        <w:rPr>
          <w:lang w:eastAsia="ar-SA"/>
        </w:rPr>
        <w:t xml:space="preserve">jánlatkérő </w:t>
      </w:r>
      <w:r>
        <w:rPr>
          <w:lang w:eastAsia="ar-SA"/>
        </w:rPr>
        <w:t>–</w:t>
      </w:r>
      <w:r w:rsidRPr="007C6268">
        <w:rPr>
          <w:lang w:eastAsia="ar-SA"/>
        </w:rPr>
        <w:t xml:space="preserve"> amennyiben úgy ítéli meg, hogy a későn érkezett kérdés megválaszolása a megfelelő ajánlattételhez szükséges és a válaszadáshoz nem áll megfelelő </w:t>
      </w:r>
      <w:proofErr w:type="gramStart"/>
      <w:r w:rsidRPr="007C6268">
        <w:rPr>
          <w:lang w:eastAsia="ar-SA"/>
        </w:rPr>
        <w:t>idő rendelkezésre</w:t>
      </w:r>
      <w:proofErr w:type="gramEnd"/>
      <w:r>
        <w:rPr>
          <w:lang w:eastAsia="ar-SA"/>
        </w:rPr>
        <w:t xml:space="preserve"> </w:t>
      </w:r>
      <w:r w:rsidRPr="007C6268">
        <w:rPr>
          <w:lang w:eastAsia="ar-SA"/>
        </w:rPr>
        <w:t xml:space="preserve">– akkor élhet a Kbt. </w:t>
      </w:r>
      <w:r w:rsidR="008236A3">
        <w:rPr>
          <w:lang w:eastAsia="ar-SA"/>
        </w:rPr>
        <w:t>52</w:t>
      </w:r>
      <w:r w:rsidRPr="007C6268">
        <w:rPr>
          <w:lang w:eastAsia="ar-SA"/>
        </w:rPr>
        <w:t>. § (</w:t>
      </w:r>
      <w:r w:rsidR="008236A3">
        <w:rPr>
          <w:lang w:eastAsia="ar-SA"/>
        </w:rPr>
        <w:t>4</w:t>
      </w:r>
      <w:r w:rsidRPr="007C6268">
        <w:rPr>
          <w:lang w:eastAsia="ar-SA"/>
        </w:rPr>
        <w:t>) be</w:t>
      </w:r>
      <w:r>
        <w:rPr>
          <w:lang w:eastAsia="ar-SA"/>
        </w:rPr>
        <w:t>kezdésben foglaltak szerint az a</w:t>
      </w:r>
      <w:r w:rsidRPr="007C6268">
        <w:rPr>
          <w:lang w:eastAsia="ar-SA"/>
        </w:rPr>
        <w:t xml:space="preserve">jánlattételi határidő meghosszabbításának lehetőségével. </w:t>
      </w:r>
    </w:p>
    <w:p w:rsidR="00DA1A2C" w:rsidRDefault="00DA1A2C" w:rsidP="00356C62">
      <w:pPr>
        <w:suppressAutoHyphens/>
        <w:ind w:firstLine="708"/>
        <w:jc w:val="both"/>
        <w:rPr>
          <w:lang w:eastAsia="ar-SA"/>
        </w:rPr>
      </w:pPr>
      <w:r w:rsidRPr="007C6268">
        <w:rPr>
          <w:lang w:eastAsia="ar-SA"/>
        </w:rPr>
        <w:t>A gazdasági szereplő kizárólagos felelőssége, hogy a kiegészítő tájékoztatásra vonatkozó kérelmek idejében megérkezzen</w:t>
      </w:r>
      <w:r>
        <w:rPr>
          <w:lang w:eastAsia="ar-SA"/>
        </w:rPr>
        <w:t>ek fax vagy kézbesítő útján az a</w:t>
      </w:r>
      <w:r w:rsidRPr="007C6268">
        <w:rPr>
          <w:lang w:eastAsia="ar-SA"/>
        </w:rPr>
        <w:t>jánlatkérő címére.</w:t>
      </w:r>
    </w:p>
    <w:p w:rsidR="00DA1A2C" w:rsidRDefault="00DA1A2C" w:rsidP="00356C62">
      <w:pPr>
        <w:suppressAutoHyphens/>
        <w:ind w:firstLine="708"/>
        <w:jc w:val="both"/>
        <w:rPr>
          <w:lang w:eastAsia="ar-SA"/>
        </w:rPr>
      </w:pPr>
      <w:r w:rsidRPr="007C6268">
        <w:rPr>
          <w:lang w:eastAsia="ar-SA"/>
        </w:rPr>
        <w:lastRenderedPageBreak/>
        <w:t xml:space="preserve">A válaszokat (kiegészítő tájékoztatást) </w:t>
      </w:r>
      <w:r>
        <w:rPr>
          <w:lang w:eastAsia="ar-SA"/>
        </w:rPr>
        <w:t xml:space="preserve">ajánlatkérő a </w:t>
      </w:r>
      <w:hyperlink r:id="rId10" w:history="1">
        <w:r w:rsidRPr="00217855">
          <w:rPr>
            <w:bCs/>
            <w:color w:val="0000FF"/>
            <w:u w:val="single"/>
          </w:rPr>
          <w:t>http://honvedelmibeszerzes.kormany.hu</w:t>
        </w:r>
      </w:hyperlink>
      <w:r w:rsidR="00AB5F6F">
        <w:t xml:space="preserve"> weboldalon teszi közzé.</w:t>
      </w:r>
    </w:p>
    <w:p w:rsidR="00DA1A2C" w:rsidRDefault="00DA1A2C" w:rsidP="00356C62">
      <w:pPr>
        <w:suppressAutoHyphens/>
        <w:ind w:firstLine="708"/>
        <w:jc w:val="both"/>
        <w:rPr>
          <w:lang w:eastAsia="ar-SA"/>
        </w:rPr>
      </w:pPr>
      <w:r w:rsidRPr="00010637">
        <w:rPr>
          <w:lang w:eastAsia="ar-SA"/>
        </w:rPr>
        <w:t xml:space="preserve">A kiegészítő tájékoztatással kapcsolatban, egyebekben a Kbt. </w:t>
      </w:r>
      <w:r>
        <w:rPr>
          <w:lang w:eastAsia="ar-SA"/>
        </w:rPr>
        <w:t>56. §</w:t>
      </w:r>
      <w:proofErr w:type="spellStart"/>
      <w:r>
        <w:rPr>
          <w:lang w:eastAsia="ar-SA"/>
        </w:rPr>
        <w:t>-</w:t>
      </w:r>
      <w:r w:rsidRPr="00010637">
        <w:rPr>
          <w:lang w:eastAsia="ar-SA"/>
        </w:rPr>
        <w:t>b</w:t>
      </w:r>
      <w:r>
        <w:rPr>
          <w:lang w:eastAsia="ar-SA"/>
        </w:rPr>
        <w:t>a</w:t>
      </w:r>
      <w:r w:rsidRPr="00010637">
        <w:rPr>
          <w:lang w:eastAsia="ar-SA"/>
        </w:rPr>
        <w:t>n</w:t>
      </w:r>
      <w:proofErr w:type="spellEnd"/>
      <w:r w:rsidR="0082263A">
        <w:rPr>
          <w:lang w:eastAsia="ar-SA"/>
        </w:rPr>
        <w:t xml:space="preserve"> </w:t>
      </w:r>
      <w:r w:rsidRPr="00010637">
        <w:rPr>
          <w:lang w:eastAsia="ar-SA"/>
        </w:rPr>
        <w:t>foglalt rendelkezések az irányadóak.</w:t>
      </w:r>
    </w:p>
    <w:p w:rsidR="00DA1A2C" w:rsidRDefault="00DA1A2C" w:rsidP="00DA1A2C">
      <w:pPr>
        <w:suppressAutoHyphens/>
        <w:ind w:firstLine="708"/>
        <w:jc w:val="both"/>
        <w:rPr>
          <w:lang w:eastAsia="ar-SA"/>
        </w:rPr>
      </w:pPr>
      <w:r>
        <w:rPr>
          <w:lang w:eastAsia="ar-SA"/>
        </w:rPr>
        <w:t>Ajánlattevő a kiegészítő tájékoztatás iránti kérelemben foglalt kérdéseit a kiegészítő tájékoztatás iránti kérelem előterjesztésével egyidejűleg, a kiegészítő tájékoztatás rugalmas nyújtása érdekében szíveskedjen elektronikus úton a</w:t>
      </w:r>
      <w:hyperlink r:id="rId11" w:history="1">
        <w:r w:rsidRPr="00761C58">
          <w:rPr>
            <w:rStyle w:val="Hiperhivatkozs"/>
            <w:u w:val="none"/>
            <w:lang w:eastAsia="ar-SA"/>
          </w:rPr>
          <w:t xml:space="preserve"> </w:t>
        </w:r>
        <w:r w:rsidRPr="002F29F3">
          <w:rPr>
            <w:rStyle w:val="Hiperhivatkozs"/>
            <w:lang w:eastAsia="ar-SA"/>
          </w:rPr>
          <w:t>beszerzes@hm.gov.hu</w:t>
        </w:r>
        <w:r w:rsidRPr="00761C58">
          <w:rPr>
            <w:rStyle w:val="Hiperhivatkozs"/>
            <w:u w:val="none"/>
            <w:lang w:eastAsia="ar-SA"/>
          </w:rPr>
          <w:t xml:space="preserve"> </w:t>
        </w:r>
      </w:hyperlink>
      <w:r>
        <w:rPr>
          <w:lang w:eastAsia="ar-SA"/>
        </w:rPr>
        <w:t>e-mail címre (</w:t>
      </w:r>
      <w:proofErr w:type="spellStart"/>
      <w:r w:rsidRPr="001102A0">
        <w:rPr>
          <w:i/>
          <w:lang w:eastAsia="ar-SA"/>
        </w:rPr>
        <w:t>word</w:t>
      </w:r>
      <w:proofErr w:type="spellEnd"/>
      <w:r w:rsidRPr="001102A0">
        <w:rPr>
          <w:i/>
          <w:lang w:eastAsia="ar-SA"/>
        </w:rPr>
        <w:t xml:space="preserve"> formátumban is</w:t>
      </w:r>
      <w:r>
        <w:rPr>
          <w:lang w:eastAsia="ar-SA"/>
        </w:rPr>
        <w:t>) egyaránt eljuttatni.</w:t>
      </w:r>
    </w:p>
    <w:p w:rsidR="00DA1A2C" w:rsidRDefault="00DA1A2C" w:rsidP="00DA1A2C">
      <w:pPr>
        <w:jc w:val="both"/>
      </w:pPr>
    </w:p>
    <w:p w:rsidR="00DA1A2C" w:rsidRDefault="00DA1A2C" w:rsidP="00F6532D">
      <w:pPr>
        <w:pStyle w:val="Cmsor3"/>
        <w:rPr>
          <w:b w:val="0"/>
        </w:rPr>
      </w:pPr>
      <w:bookmarkStart w:id="29" w:name="_Toc463604217"/>
      <w:bookmarkStart w:id="30" w:name="_Toc494281810"/>
      <w:bookmarkStart w:id="31" w:name="bookmark24"/>
      <w:r w:rsidRPr="0083583E">
        <w:t>Az ajánlatok benyújtás</w:t>
      </w:r>
      <w:r>
        <w:t>a</w:t>
      </w:r>
      <w:bookmarkEnd w:id="29"/>
      <w:bookmarkEnd w:id="30"/>
    </w:p>
    <w:p w:rsidR="00DA1A2C" w:rsidRDefault="00DA1A2C" w:rsidP="00DA1A2C">
      <w:pPr>
        <w:keepNext/>
        <w:keepLines/>
        <w:widowControl w:val="0"/>
        <w:ind w:left="709"/>
        <w:jc w:val="both"/>
        <w:outlineLvl w:val="4"/>
        <w:rPr>
          <w:b/>
        </w:rPr>
      </w:pPr>
    </w:p>
    <w:bookmarkEnd w:id="31"/>
    <w:p w:rsidR="00DA1A2C" w:rsidRDefault="00DA1A2C" w:rsidP="00DA1A2C">
      <w:pPr>
        <w:suppressAutoHyphens/>
        <w:ind w:firstLine="708"/>
        <w:jc w:val="both"/>
        <w:rPr>
          <w:lang w:eastAsia="ar-SA"/>
        </w:rPr>
      </w:pPr>
      <w:r w:rsidRPr="00BB56AF">
        <w:rPr>
          <w:lang w:eastAsia="ar-SA"/>
        </w:rPr>
        <w:t xml:space="preserve">Az ajánlatokat az </w:t>
      </w:r>
      <w:r w:rsidRPr="005800E4">
        <w:rPr>
          <w:lang w:eastAsia="ar-SA"/>
        </w:rPr>
        <w:t>Ajánlat</w:t>
      </w:r>
      <w:r w:rsidR="005800E4" w:rsidRPr="005800E4">
        <w:rPr>
          <w:lang w:eastAsia="ar-SA"/>
        </w:rPr>
        <w:t>tétel</w:t>
      </w:r>
      <w:r w:rsidRPr="005800E4">
        <w:rPr>
          <w:lang w:eastAsia="ar-SA"/>
        </w:rPr>
        <w:t xml:space="preserve">i felhívás </w:t>
      </w:r>
      <w:r w:rsidR="006B566F">
        <w:rPr>
          <w:lang w:eastAsia="ar-SA"/>
        </w:rPr>
        <w:t>16</w:t>
      </w:r>
      <w:r w:rsidR="005800E4" w:rsidRPr="005800E4">
        <w:rPr>
          <w:lang w:eastAsia="ar-SA"/>
        </w:rPr>
        <w:t>.</w:t>
      </w:r>
      <w:r w:rsidRPr="005800E4">
        <w:rPr>
          <w:lang w:eastAsia="ar-SA"/>
        </w:rPr>
        <w:t xml:space="preserve"> pontjában</w:t>
      </w:r>
      <w:r>
        <w:rPr>
          <w:lang w:eastAsia="ar-SA"/>
        </w:rPr>
        <w:t xml:space="preserve"> szereplő határidőre</w:t>
      </w:r>
      <w:r w:rsidR="0082263A">
        <w:rPr>
          <w:lang w:eastAsia="ar-SA"/>
        </w:rPr>
        <w:t xml:space="preserve"> és </w:t>
      </w:r>
      <w:r w:rsidR="006B566F">
        <w:rPr>
          <w:lang w:eastAsia="ar-SA"/>
        </w:rPr>
        <w:t xml:space="preserve">a 17. </w:t>
      </w:r>
      <w:r w:rsidR="006B566F" w:rsidRPr="005800E4">
        <w:rPr>
          <w:lang w:eastAsia="ar-SA"/>
        </w:rPr>
        <w:t>pontjában</w:t>
      </w:r>
      <w:r w:rsidR="006B566F">
        <w:rPr>
          <w:lang w:eastAsia="ar-SA"/>
        </w:rPr>
        <w:t xml:space="preserve"> szereplő </w:t>
      </w:r>
      <w:r w:rsidR="0082263A">
        <w:rPr>
          <w:lang w:eastAsia="ar-SA"/>
        </w:rPr>
        <w:t>címre kell benyújtani.</w:t>
      </w:r>
    </w:p>
    <w:p w:rsidR="00EB334D" w:rsidRDefault="00EB334D" w:rsidP="00DA1A2C">
      <w:pPr>
        <w:suppressAutoHyphens/>
        <w:ind w:firstLine="708"/>
        <w:jc w:val="both"/>
        <w:rPr>
          <w:lang w:eastAsia="ar-SA"/>
        </w:rPr>
      </w:pPr>
    </w:p>
    <w:p w:rsidR="00EB334D" w:rsidRPr="009F03B2" w:rsidRDefault="00EB334D" w:rsidP="00EB334D">
      <w:pPr>
        <w:pStyle w:val="Cmsor3"/>
      </w:pPr>
      <w:bookmarkStart w:id="32" w:name="_Toc179173818"/>
      <w:bookmarkStart w:id="33" w:name="_Toc462751282"/>
      <w:bookmarkStart w:id="34" w:name="_Toc494281811"/>
      <w:r w:rsidRPr="009F03B2">
        <w:t>Az ajánlattal kapcsolatos egyéb követelmények</w:t>
      </w:r>
      <w:bookmarkEnd w:id="32"/>
      <w:bookmarkEnd w:id="33"/>
      <w:bookmarkEnd w:id="34"/>
    </w:p>
    <w:p w:rsidR="00EB334D" w:rsidRPr="00D60FF7" w:rsidRDefault="00EB334D" w:rsidP="00EB334D"/>
    <w:p w:rsidR="00EB334D" w:rsidRDefault="00EB334D" w:rsidP="00EB334D">
      <w:pPr>
        <w:suppressAutoHyphens/>
        <w:ind w:firstLine="708"/>
        <w:jc w:val="both"/>
        <w:rPr>
          <w:lang w:eastAsia="ar-SA"/>
        </w:rPr>
      </w:pPr>
      <w:r w:rsidRPr="00D60FF7">
        <w:rPr>
          <w:lang w:eastAsia="ar-SA"/>
        </w:rPr>
        <w:t xml:space="preserve">Az ajánlathoz csatolni kell az eljárást megindító felhívásban, a </w:t>
      </w:r>
      <w:proofErr w:type="spellStart"/>
      <w:r w:rsidRPr="00D60FF7">
        <w:rPr>
          <w:lang w:eastAsia="ar-SA"/>
        </w:rPr>
        <w:t>KKD-ban</w:t>
      </w:r>
      <w:proofErr w:type="spellEnd"/>
      <w:r w:rsidRPr="00D60FF7">
        <w:rPr>
          <w:lang w:eastAsia="ar-SA"/>
        </w:rPr>
        <w:t>, valamint a</w:t>
      </w:r>
      <w:r w:rsidRPr="00C43A57">
        <w:rPr>
          <w:lang w:eastAsia="ar-SA"/>
        </w:rPr>
        <w:t xml:space="preserve"> Kbt.-</w:t>
      </w:r>
      <w:r>
        <w:rPr>
          <w:lang w:eastAsia="ar-SA"/>
        </w:rPr>
        <w:t xml:space="preserve"> </w:t>
      </w:r>
      <w:proofErr w:type="spellStart"/>
      <w:r w:rsidRPr="00C43A57">
        <w:rPr>
          <w:lang w:eastAsia="ar-SA"/>
        </w:rPr>
        <w:t>ben</w:t>
      </w:r>
      <w:proofErr w:type="spellEnd"/>
      <w:r w:rsidRPr="00C43A57">
        <w:rPr>
          <w:lang w:eastAsia="ar-SA"/>
        </w:rPr>
        <w:t xml:space="preserve"> meghatározott dokumentumokat, nyilatkozatokat, igazolásokat. </w:t>
      </w:r>
    </w:p>
    <w:p w:rsidR="00EB334D" w:rsidRPr="00C43A57" w:rsidRDefault="00EB334D" w:rsidP="008236A3">
      <w:pPr>
        <w:pStyle w:val="Cmsor2"/>
        <w:numPr>
          <w:ilvl w:val="0"/>
          <w:numId w:val="0"/>
        </w:numPr>
        <w:ind w:left="720"/>
      </w:pPr>
      <w:bookmarkStart w:id="35" w:name="_Toc472076980"/>
      <w:bookmarkEnd w:id="35"/>
    </w:p>
    <w:p w:rsidR="00EB334D" w:rsidRPr="009F03B2" w:rsidRDefault="00EB334D" w:rsidP="00EB334D">
      <w:pPr>
        <w:pStyle w:val="Cmsor3"/>
      </w:pPr>
      <w:bookmarkStart w:id="36" w:name="_Toc462751283"/>
      <w:bookmarkStart w:id="37" w:name="_Toc494281812"/>
      <w:r w:rsidRPr="009F03B2">
        <w:t>Vonatkozó jogszabályi rendelkezés, további rendelkezés</w:t>
      </w:r>
      <w:bookmarkEnd w:id="36"/>
      <w:bookmarkEnd w:id="37"/>
    </w:p>
    <w:p w:rsidR="00EB334D" w:rsidRPr="00C43A57" w:rsidRDefault="00EB334D" w:rsidP="00EB334D"/>
    <w:p w:rsidR="00EB334D" w:rsidRPr="00C43A57" w:rsidRDefault="00EB334D" w:rsidP="00EB334D">
      <w:pPr>
        <w:suppressAutoHyphens/>
        <w:spacing w:after="120"/>
        <w:ind w:firstLine="709"/>
        <w:jc w:val="both"/>
        <w:rPr>
          <w:lang w:eastAsia="ar-SA"/>
        </w:rPr>
      </w:pPr>
      <w:r w:rsidRPr="00C43A57">
        <w:rPr>
          <w:lang w:eastAsia="ar-SA"/>
        </w:rPr>
        <w:t xml:space="preserve">Az eljárást megindító felhívásban és a </w:t>
      </w:r>
      <w:proofErr w:type="spellStart"/>
      <w:r>
        <w:rPr>
          <w:lang w:eastAsia="ar-SA"/>
        </w:rPr>
        <w:t>KKD-</w:t>
      </w:r>
      <w:r w:rsidRPr="00C43A57">
        <w:rPr>
          <w:lang w:eastAsia="ar-SA"/>
        </w:rPr>
        <w:t>ban</w:t>
      </w:r>
      <w:proofErr w:type="spellEnd"/>
      <w:r w:rsidRPr="00C43A57">
        <w:rPr>
          <w:lang w:eastAsia="ar-SA"/>
        </w:rPr>
        <w:t xml:space="preserve"> nem </w:t>
      </w:r>
      <w:proofErr w:type="gramStart"/>
      <w:r w:rsidRPr="00C43A57">
        <w:rPr>
          <w:lang w:eastAsia="ar-SA"/>
        </w:rPr>
        <w:t>szereplő kérdésekben</w:t>
      </w:r>
      <w:proofErr w:type="gramEnd"/>
      <w:r w:rsidRPr="00C43A57">
        <w:rPr>
          <w:lang w:eastAsia="ar-SA"/>
        </w:rPr>
        <w:t xml:space="preserve"> a Kbt. hatályos rendelkezéseit kell alkalmazni. Az eljárást megindító felhívás és a </w:t>
      </w:r>
      <w:r>
        <w:rPr>
          <w:lang w:eastAsia="ar-SA"/>
        </w:rPr>
        <w:t>KKD</w:t>
      </w:r>
      <w:r w:rsidRPr="00C43A57">
        <w:rPr>
          <w:lang w:eastAsia="ar-SA"/>
        </w:rPr>
        <w:t xml:space="preserve"> együtt kezelendő, de amennyiben az eljárást megindító felhívás és </w:t>
      </w:r>
      <w:r>
        <w:rPr>
          <w:lang w:eastAsia="ar-SA"/>
        </w:rPr>
        <w:t>KKD</w:t>
      </w:r>
      <w:r w:rsidRPr="00C43A57">
        <w:rPr>
          <w:lang w:eastAsia="ar-SA"/>
        </w:rPr>
        <w:t xml:space="preserve"> között bármilyen eltérés mutatkozna, abban az esetben az eljárást megindító felhívásban foglaltak az irányadóak.</w:t>
      </w:r>
    </w:p>
    <w:p w:rsidR="00EB334D" w:rsidRDefault="00EB334D" w:rsidP="00EB334D">
      <w:pPr>
        <w:suppressAutoHyphens/>
        <w:ind w:firstLine="708"/>
        <w:jc w:val="both"/>
        <w:rPr>
          <w:lang w:eastAsia="ar-SA"/>
        </w:rPr>
      </w:pPr>
      <w:r w:rsidRPr="00C43A57">
        <w:rPr>
          <w:lang w:eastAsia="ar-SA"/>
        </w:rPr>
        <w:t>A közbeszerzési eljárás eredményéről szóló Összegezést az Ajánlatkérő a Kbt. vonatkozó rendelkezései szerint fogja megküldeni.</w:t>
      </w:r>
    </w:p>
    <w:p w:rsidR="00356C62" w:rsidRPr="00C43A57" w:rsidRDefault="00356C62" w:rsidP="00356C62">
      <w:pPr>
        <w:suppressAutoHyphens/>
        <w:jc w:val="both"/>
        <w:rPr>
          <w:lang w:eastAsia="ar-SA"/>
        </w:rPr>
      </w:pPr>
    </w:p>
    <w:p w:rsidR="00EB334D" w:rsidRPr="009F03B2" w:rsidRDefault="00FF45AA" w:rsidP="00EB334D">
      <w:pPr>
        <w:pStyle w:val="Cmsor3"/>
      </w:pPr>
      <w:bookmarkStart w:id="38" w:name="_Toc462751284"/>
      <w:bookmarkStart w:id="39" w:name="_Toc494281813"/>
      <w:r>
        <w:t>Szolgáltatás</w:t>
      </w:r>
      <w:r w:rsidR="00EB334D">
        <w:t xml:space="preserve">i </w:t>
      </w:r>
      <w:r w:rsidR="00EB334D" w:rsidRPr="009F03B2">
        <w:t>szerződés</w:t>
      </w:r>
      <w:bookmarkEnd w:id="38"/>
      <w:bookmarkEnd w:id="39"/>
    </w:p>
    <w:p w:rsidR="00EB334D" w:rsidRPr="00C43A57" w:rsidRDefault="00EB334D" w:rsidP="00EB334D"/>
    <w:p w:rsidR="00EB334D" w:rsidRPr="00C83704" w:rsidRDefault="00EB334D" w:rsidP="00EB334D">
      <w:pPr>
        <w:tabs>
          <w:tab w:val="left" w:pos="0"/>
        </w:tabs>
        <w:suppressAutoHyphens/>
        <w:jc w:val="both"/>
        <w:rPr>
          <w:lang w:eastAsia="ar-SA"/>
        </w:rPr>
      </w:pPr>
      <w:r w:rsidRPr="00C43A57">
        <w:rPr>
          <w:lang w:eastAsia="ar-SA"/>
        </w:rPr>
        <w:tab/>
        <w:t>A</w:t>
      </w:r>
      <w:r>
        <w:rPr>
          <w:lang w:eastAsia="ar-SA"/>
        </w:rPr>
        <w:t xml:space="preserve"> KKD</w:t>
      </w:r>
      <w:r w:rsidR="005722F3">
        <w:rPr>
          <w:lang w:eastAsia="ar-SA"/>
        </w:rPr>
        <w:t xml:space="preserve"> </w:t>
      </w:r>
      <w:r w:rsidRPr="00C43A57">
        <w:rPr>
          <w:lang w:eastAsia="ar-SA"/>
        </w:rPr>
        <w:t xml:space="preserve">mellékletét képező </w:t>
      </w:r>
      <w:r w:rsidR="00FF45AA">
        <w:rPr>
          <w:lang w:eastAsia="ar-SA"/>
        </w:rPr>
        <w:t xml:space="preserve">Szolgáltatási </w:t>
      </w:r>
      <w:r w:rsidRPr="00C43A57">
        <w:rPr>
          <w:lang w:eastAsia="ar-SA"/>
        </w:rPr>
        <w:t xml:space="preserve">szerződést az ajánlathoz nem kell csatolni. </w:t>
      </w:r>
    </w:p>
    <w:p w:rsidR="00356C62" w:rsidRDefault="00356C62" w:rsidP="000775A2">
      <w:pPr>
        <w:tabs>
          <w:tab w:val="left" w:pos="748"/>
        </w:tabs>
        <w:suppressAutoHyphens/>
        <w:jc w:val="both"/>
        <w:rPr>
          <w:rFonts w:ascii="Book Antiqua" w:hAnsi="Book Antiqua"/>
          <w:lang w:eastAsia="ar-SA"/>
        </w:rPr>
      </w:pPr>
    </w:p>
    <w:p w:rsidR="00EB334D" w:rsidRPr="009F03B2" w:rsidRDefault="00EB334D" w:rsidP="00EB334D">
      <w:pPr>
        <w:pStyle w:val="Cmsor3"/>
      </w:pPr>
      <w:bookmarkStart w:id="40" w:name="_Toc179173821"/>
      <w:bookmarkStart w:id="41" w:name="_Toc462751285"/>
      <w:bookmarkStart w:id="42" w:name="_Toc494281814"/>
      <w:r w:rsidRPr="009F03B2">
        <w:t>Az ajánlatokkal kapcsolatos hiánypótlás, felvilágosítás kérés</w:t>
      </w:r>
      <w:bookmarkEnd w:id="40"/>
      <w:bookmarkEnd w:id="41"/>
      <w:bookmarkEnd w:id="42"/>
    </w:p>
    <w:p w:rsidR="00EB334D" w:rsidRPr="00C43A57" w:rsidRDefault="00EB334D" w:rsidP="00EB334D"/>
    <w:p w:rsidR="00EB334D" w:rsidRPr="00D60FF7" w:rsidRDefault="00EB334D" w:rsidP="00356C62">
      <w:pPr>
        <w:tabs>
          <w:tab w:val="left" w:pos="0"/>
        </w:tabs>
        <w:suppressAutoHyphens/>
        <w:spacing w:after="120"/>
        <w:jc w:val="both"/>
        <w:rPr>
          <w:lang w:eastAsia="ar-SA"/>
        </w:rPr>
      </w:pPr>
      <w:bookmarkStart w:id="43" w:name="pr693"/>
      <w:r w:rsidRPr="00C43A57">
        <w:rPr>
          <w:lang w:eastAsia="ar-SA"/>
        </w:rPr>
        <w:tab/>
      </w:r>
      <w:bookmarkEnd w:id="43"/>
      <w:r w:rsidR="00356C62">
        <w:rPr>
          <w:lang w:eastAsia="ar-SA"/>
        </w:rPr>
        <w:t>Az ajánlat</w:t>
      </w:r>
      <w:r w:rsidRPr="00A139C8">
        <w:rPr>
          <w:lang w:eastAsia="ar-SA"/>
        </w:rPr>
        <w:t xml:space="preserve"> elbírálása során az ajánlatkérő írásban</w:t>
      </w:r>
      <w:r w:rsidR="008236A3">
        <w:rPr>
          <w:lang w:eastAsia="ar-SA"/>
        </w:rPr>
        <w:t>, a</w:t>
      </w:r>
      <w:r w:rsidRPr="00A139C8">
        <w:rPr>
          <w:lang w:eastAsia="ar-SA"/>
        </w:rPr>
        <w:t xml:space="preserve"> határidő megadásával hiánypótlást és felvilágosítást kérhet az ajánlattevőtől </w:t>
      </w:r>
      <w:r w:rsidRPr="00D60FF7">
        <w:rPr>
          <w:lang w:eastAsia="ar-SA"/>
        </w:rPr>
        <w:t>a Kbt. 71. §</w:t>
      </w:r>
      <w:proofErr w:type="spellStart"/>
      <w:r w:rsidRPr="00D60FF7">
        <w:rPr>
          <w:lang w:eastAsia="ar-SA"/>
        </w:rPr>
        <w:t>-</w:t>
      </w:r>
      <w:proofErr w:type="gramStart"/>
      <w:r w:rsidRPr="00D60FF7">
        <w:rPr>
          <w:lang w:eastAsia="ar-SA"/>
        </w:rPr>
        <w:t>a</w:t>
      </w:r>
      <w:proofErr w:type="spellEnd"/>
      <w:proofErr w:type="gramEnd"/>
      <w:r w:rsidRPr="00D60FF7">
        <w:rPr>
          <w:lang w:eastAsia="ar-SA"/>
        </w:rPr>
        <w:t xml:space="preserve"> alapján.</w:t>
      </w:r>
      <w:r w:rsidR="00356C62">
        <w:rPr>
          <w:lang w:eastAsia="ar-SA"/>
        </w:rPr>
        <w:t xml:space="preserve"> </w:t>
      </w:r>
      <w:r w:rsidRPr="00D60FF7">
        <w:rPr>
          <w:lang w:eastAsia="ar-SA"/>
        </w:rPr>
        <w:t xml:space="preserve">Ajánlatkérő a hiánypótlás, valamint a felvilágosítás benyújtásának lehetőségét a Kbt. 71. § </w:t>
      </w:r>
      <w:proofErr w:type="spellStart"/>
      <w:r w:rsidRPr="00D60FF7">
        <w:rPr>
          <w:lang w:eastAsia="ar-SA"/>
        </w:rPr>
        <w:t>-a</w:t>
      </w:r>
      <w:proofErr w:type="spellEnd"/>
      <w:r w:rsidRPr="00D60FF7">
        <w:rPr>
          <w:lang w:eastAsia="ar-SA"/>
        </w:rPr>
        <w:t xml:space="preserve"> szerint biztosítja azzal, hogy a Kbt. 71. § (6) bekezdése szerinti korlátozást nem alkalmazza új gazdasági szereplők bevonása esetén.</w:t>
      </w:r>
    </w:p>
    <w:p w:rsidR="00EB334D" w:rsidRPr="009F03B2" w:rsidRDefault="00EB334D" w:rsidP="00EB334D">
      <w:pPr>
        <w:pStyle w:val="Cmsor3"/>
      </w:pPr>
      <w:bookmarkStart w:id="44" w:name="bookmark32"/>
      <w:bookmarkStart w:id="45" w:name="_Toc462751286"/>
      <w:bookmarkStart w:id="46" w:name="_Toc494281815"/>
      <w:r w:rsidRPr="009F03B2">
        <w:t>További információk</w:t>
      </w:r>
      <w:bookmarkEnd w:id="44"/>
      <w:bookmarkEnd w:id="45"/>
      <w:bookmarkEnd w:id="46"/>
    </w:p>
    <w:p w:rsidR="00EB334D" w:rsidRPr="00D60FF7" w:rsidRDefault="00EB334D" w:rsidP="00EB334D">
      <w:pPr>
        <w:suppressAutoHyphens/>
        <w:ind w:firstLine="708"/>
        <w:jc w:val="both"/>
      </w:pPr>
    </w:p>
    <w:p w:rsidR="00EB334D" w:rsidRPr="00D60FF7" w:rsidRDefault="00EB334D" w:rsidP="00356C62">
      <w:pPr>
        <w:suppressAutoHyphens/>
        <w:ind w:firstLine="708"/>
        <w:jc w:val="both"/>
      </w:pPr>
      <w:r w:rsidRPr="00D60FF7">
        <w:t>Ajánlatkérő az eljárás eredményéről, az eljárás eredménytelenségéről, az Ajánlattevő kizárásáról, a szerződés teljesítésére való alkalmatlanságának megállapításáról, ajánlatának a Kbt. 73. § szerinti egyéb okból történő érvénytelenné nyilvánításáról, valamint ezek részletes indokáról az erről hozott döntést követően a lehető leghamarabb, de legkésőbb három munkanapon belül írásban tájékoztatja ajánlattevőt.</w:t>
      </w:r>
    </w:p>
    <w:p w:rsidR="00EB334D" w:rsidRPr="00D60FF7" w:rsidRDefault="00EB334D" w:rsidP="00356C62">
      <w:pPr>
        <w:suppressAutoHyphens/>
        <w:ind w:firstLine="708"/>
        <w:jc w:val="both"/>
      </w:pPr>
      <w:r w:rsidRPr="00D60FF7">
        <w:t>A közbeszerzési eljárás eredményéről szóló Összegezést az Ajánlatkérő a Kbt. vonatkozó rendelkezései szerint fogja megküldeni.</w:t>
      </w:r>
    </w:p>
    <w:p w:rsidR="00EB334D" w:rsidRPr="00D60FF7" w:rsidRDefault="00EB334D" w:rsidP="00356C62">
      <w:pPr>
        <w:suppressAutoHyphens/>
        <w:ind w:firstLine="708"/>
        <w:jc w:val="both"/>
      </w:pPr>
      <w:r w:rsidRPr="00D60FF7">
        <w:t>Az ajánlatkérő és a nyertes ajánlattev</w:t>
      </w:r>
      <w:r w:rsidR="008236A3">
        <w:t>ő között a szerződés az ajánlattételi</w:t>
      </w:r>
      <w:r w:rsidRPr="00D60FF7">
        <w:t xml:space="preserve"> felhívás, a kiegészítő közbeszerzési dokumentumok és a nyertesként kihirdetett </w:t>
      </w:r>
      <w:r w:rsidR="000775A2">
        <w:t xml:space="preserve">végső </w:t>
      </w:r>
      <w:r w:rsidRPr="00D60FF7">
        <w:t>ajánlat feltételei szerint jön létre.</w:t>
      </w:r>
    </w:p>
    <w:p w:rsidR="00EB334D" w:rsidRDefault="00EB334D" w:rsidP="00EB334D">
      <w:pPr>
        <w:tabs>
          <w:tab w:val="left" w:pos="0"/>
        </w:tabs>
        <w:suppressAutoHyphens/>
        <w:jc w:val="both"/>
        <w:rPr>
          <w:lang w:eastAsia="ar-SA"/>
        </w:rPr>
      </w:pPr>
      <w:r w:rsidRPr="00D60FF7">
        <w:rPr>
          <w:lang w:eastAsia="ar-SA"/>
        </w:rPr>
        <w:lastRenderedPageBreak/>
        <w:tab/>
        <w:t>Azon szervezetek, amelyektől Ajánlattevő tájékoztatást kaphat a Kbt. 73. § (4) bekezdése szerinti azon környezetvédelmi, szociális és munkajogi követelményekről, amelyeknek a teljesítés során meg kell felelni:</w:t>
      </w:r>
    </w:p>
    <w:p w:rsidR="00EB334D" w:rsidRPr="00D60FF7" w:rsidRDefault="00EB334D" w:rsidP="00EB334D">
      <w:pPr>
        <w:tabs>
          <w:tab w:val="left" w:pos="0"/>
        </w:tabs>
        <w:suppressAutoHyphens/>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Munkavédelmi és foglalkoztatási szakterület:</w:t>
      </w:r>
    </w:p>
    <w:p w:rsidR="00EB334D" w:rsidRPr="00D60FF7" w:rsidRDefault="00EB334D" w:rsidP="00EB334D">
      <w:pPr>
        <w:tabs>
          <w:tab w:val="left" w:pos="993"/>
        </w:tabs>
        <w:suppressAutoHyphens/>
        <w:ind w:left="993"/>
        <w:rPr>
          <w:lang w:eastAsia="ar-SA"/>
        </w:rPr>
      </w:pPr>
      <w:r w:rsidRPr="00D60FF7">
        <w:rPr>
          <w:lang w:eastAsia="ar-SA"/>
        </w:rPr>
        <w:t xml:space="preserve">Nemzetgazdasági Minisztérium </w:t>
      </w:r>
      <w:r w:rsidRPr="00D60FF7">
        <w:rPr>
          <w:lang w:eastAsia="ar-SA"/>
        </w:rPr>
        <w:br/>
        <w:t>Munkafelügyeleti Főosztály</w:t>
      </w:r>
      <w:r w:rsidRPr="00D60FF7">
        <w:rPr>
          <w:lang w:eastAsia="ar-SA"/>
        </w:rPr>
        <w:br/>
        <w:t>Foglalkoztatás-felügyeleti Főosztály</w:t>
      </w:r>
      <w:r w:rsidRPr="00D60FF7">
        <w:rPr>
          <w:lang w:eastAsia="ar-SA"/>
        </w:rPr>
        <w:br/>
        <w:t>Postacím: 1369 Budapest, Pf.: 481.</w:t>
      </w:r>
    </w:p>
    <w:p w:rsidR="00EB334D" w:rsidRPr="00D60FF7" w:rsidRDefault="00EB334D" w:rsidP="00EB334D">
      <w:pPr>
        <w:tabs>
          <w:tab w:val="left" w:pos="993"/>
        </w:tabs>
        <w:suppressAutoHyphens/>
        <w:ind w:left="993"/>
        <w:rPr>
          <w:lang w:eastAsia="ar-SA"/>
        </w:rPr>
      </w:pPr>
      <w:r w:rsidRPr="00D60FF7">
        <w:rPr>
          <w:lang w:eastAsia="ar-SA"/>
        </w:rPr>
        <w:t>Telefon: (06 1) (</w:t>
      </w:r>
      <w:proofErr w:type="spellStart"/>
      <w:r w:rsidRPr="00D60FF7">
        <w:rPr>
          <w:lang w:eastAsia="ar-SA"/>
        </w:rPr>
        <w:t>1</w:t>
      </w:r>
      <w:proofErr w:type="spellEnd"/>
      <w:r w:rsidRPr="00D60FF7">
        <w:rPr>
          <w:lang w:eastAsia="ar-SA"/>
        </w:rPr>
        <w:t>) 896-3002</w:t>
      </w:r>
      <w:r w:rsidRPr="00D60FF7">
        <w:rPr>
          <w:lang w:eastAsia="ar-SA"/>
        </w:rPr>
        <w:br/>
        <w:t>Fax: (06 1) 795-0884</w:t>
      </w:r>
    </w:p>
    <w:p w:rsidR="00EB334D" w:rsidRPr="00D60FF7" w:rsidRDefault="00EB334D" w:rsidP="00EB334D">
      <w:pPr>
        <w:tabs>
          <w:tab w:val="left" w:pos="993"/>
        </w:tabs>
        <w:suppressAutoHyphens/>
        <w:ind w:left="993"/>
        <w:rPr>
          <w:lang w:eastAsia="ar-SA"/>
        </w:rPr>
      </w:pPr>
      <w:r w:rsidRPr="00D60FF7">
        <w:rPr>
          <w:lang w:eastAsia="ar-SA"/>
        </w:rPr>
        <w:t>Valamint a fővárosi és megyei kormányhivatalok munkavédelmi és munkaügyi szakigazgatási szervei</w:t>
      </w:r>
    </w:p>
    <w:p w:rsidR="00EB334D" w:rsidRPr="00D60FF7" w:rsidRDefault="00EB334D" w:rsidP="00EB334D">
      <w:pPr>
        <w:tabs>
          <w:tab w:val="left" w:pos="993"/>
        </w:tabs>
        <w:suppressAutoHyphens/>
        <w:ind w:left="993"/>
        <w:jc w:val="both"/>
        <w:rPr>
          <w:lang w:eastAsia="ar-SA"/>
        </w:rPr>
      </w:pPr>
      <w:r w:rsidRPr="00D60FF7">
        <w:rPr>
          <w:lang w:eastAsia="ar-SA"/>
        </w:rPr>
        <w:t> </w:t>
      </w: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Adózás: </w:t>
      </w:r>
    </w:p>
    <w:p w:rsidR="00EB334D" w:rsidRPr="00D60FF7" w:rsidRDefault="00EB334D" w:rsidP="00EB334D">
      <w:pPr>
        <w:tabs>
          <w:tab w:val="left" w:pos="993"/>
        </w:tabs>
        <w:suppressAutoHyphens/>
        <w:ind w:left="993"/>
        <w:jc w:val="both"/>
        <w:rPr>
          <w:lang w:eastAsia="ar-SA"/>
        </w:rPr>
      </w:pPr>
      <w:r w:rsidRPr="00D60FF7">
        <w:rPr>
          <w:lang w:eastAsia="ar-SA"/>
        </w:rPr>
        <w:t xml:space="preserve">Nemzeti Adó- és Vámhivatal Központi Hivatal </w:t>
      </w:r>
    </w:p>
    <w:p w:rsidR="00EB334D" w:rsidRPr="00D60FF7" w:rsidRDefault="00EB334D" w:rsidP="00EB334D">
      <w:pPr>
        <w:tabs>
          <w:tab w:val="left" w:pos="993"/>
        </w:tabs>
        <w:suppressAutoHyphens/>
        <w:ind w:left="993"/>
        <w:jc w:val="both"/>
        <w:rPr>
          <w:lang w:eastAsia="ar-SA"/>
        </w:rPr>
      </w:pPr>
      <w:proofErr w:type="gramStart"/>
      <w:r w:rsidRPr="00D60FF7">
        <w:rPr>
          <w:lang w:eastAsia="ar-SA"/>
        </w:rPr>
        <w:t>cím</w:t>
      </w:r>
      <w:proofErr w:type="gramEnd"/>
      <w:r w:rsidRPr="00D60FF7">
        <w:rPr>
          <w:lang w:eastAsia="ar-SA"/>
        </w:rPr>
        <w:t xml:space="preserve">: 1054 Budapest, Széchenyi u. 2. </w:t>
      </w:r>
    </w:p>
    <w:p w:rsidR="00EB334D" w:rsidRPr="00D60FF7" w:rsidRDefault="00EB334D" w:rsidP="00EB334D">
      <w:pPr>
        <w:tabs>
          <w:tab w:val="left" w:pos="993"/>
        </w:tabs>
        <w:suppressAutoHyphens/>
        <w:ind w:left="993"/>
        <w:jc w:val="both"/>
        <w:rPr>
          <w:lang w:eastAsia="ar-SA"/>
        </w:rPr>
      </w:pPr>
      <w:r w:rsidRPr="00D60FF7">
        <w:rPr>
          <w:lang w:eastAsia="ar-SA"/>
        </w:rPr>
        <w:t xml:space="preserve">Telefon: +36-1-428-5100 </w:t>
      </w:r>
    </w:p>
    <w:p w:rsidR="00EB334D" w:rsidRPr="00D60FF7" w:rsidRDefault="00EB334D" w:rsidP="00EB334D">
      <w:pPr>
        <w:tabs>
          <w:tab w:val="left" w:pos="993"/>
        </w:tabs>
        <w:suppressAutoHyphens/>
        <w:ind w:left="993"/>
        <w:jc w:val="both"/>
        <w:rPr>
          <w:lang w:eastAsia="ar-SA"/>
        </w:rPr>
      </w:pPr>
      <w:r w:rsidRPr="00D60FF7">
        <w:rPr>
          <w:lang w:eastAsia="ar-SA"/>
        </w:rPr>
        <w:t xml:space="preserve">Fax: +36-1-428-5382. </w:t>
      </w:r>
    </w:p>
    <w:p w:rsidR="00EB334D" w:rsidRPr="00D60FF7" w:rsidRDefault="00EB334D" w:rsidP="00EB334D">
      <w:pPr>
        <w:tabs>
          <w:tab w:val="left" w:pos="993"/>
        </w:tabs>
        <w:suppressAutoHyphens/>
        <w:ind w:left="993"/>
        <w:jc w:val="both"/>
        <w:rPr>
          <w:lang w:eastAsia="ar-SA"/>
        </w:rPr>
      </w:pPr>
      <w:r w:rsidRPr="00D60FF7">
        <w:rPr>
          <w:lang w:eastAsia="ar-SA"/>
        </w:rPr>
        <w:t xml:space="preserve">Kék szám (mobilhálózatból is hívható): 06-40/42-42-42 </w:t>
      </w:r>
    </w:p>
    <w:p w:rsidR="00EB334D" w:rsidRPr="00D60FF7" w:rsidRDefault="00EB334D" w:rsidP="00EB334D">
      <w:pPr>
        <w:tabs>
          <w:tab w:val="left" w:pos="993"/>
        </w:tabs>
        <w:suppressAutoHyphens/>
        <w:ind w:left="993"/>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Környezetvédelem: </w:t>
      </w:r>
    </w:p>
    <w:p w:rsidR="00EB334D" w:rsidRPr="00D60FF7" w:rsidRDefault="009D5647" w:rsidP="00EB334D">
      <w:pPr>
        <w:tabs>
          <w:tab w:val="left" w:pos="993"/>
        </w:tabs>
        <w:suppressAutoHyphens/>
        <w:ind w:left="993"/>
        <w:jc w:val="both"/>
        <w:rPr>
          <w:lang w:eastAsia="ar-SA"/>
        </w:rPr>
      </w:pPr>
      <w:r>
        <w:rPr>
          <w:lang w:eastAsia="ar-SA"/>
        </w:rPr>
        <w:t xml:space="preserve">Pest Megyei Kormányhivatal </w:t>
      </w:r>
      <w:r w:rsidRPr="00D301E1">
        <w:rPr>
          <w:lang w:eastAsia="ar-SA"/>
        </w:rPr>
        <w:t>Környezetvédelmi és Természetvédelmi Főosztály</w:t>
      </w:r>
      <w:r w:rsidRPr="00D60FF7">
        <w:rPr>
          <w:lang w:eastAsia="ar-SA"/>
        </w:rPr>
        <w:t xml:space="preserve"> </w:t>
      </w:r>
    </w:p>
    <w:p w:rsidR="00EB334D" w:rsidRPr="00D60FF7" w:rsidRDefault="00EB334D" w:rsidP="00EB334D">
      <w:pPr>
        <w:tabs>
          <w:tab w:val="left" w:pos="993"/>
        </w:tabs>
        <w:suppressAutoHyphens/>
        <w:ind w:left="993"/>
        <w:jc w:val="both"/>
        <w:rPr>
          <w:lang w:eastAsia="ar-SA"/>
        </w:rPr>
      </w:pPr>
      <w:r w:rsidRPr="00D60FF7">
        <w:rPr>
          <w:lang w:eastAsia="ar-SA"/>
        </w:rPr>
        <w:t>1016 Budapest, Mészáros u. 58/</w:t>
      </w:r>
      <w:proofErr w:type="gramStart"/>
      <w:r w:rsidRPr="00D60FF7">
        <w:rPr>
          <w:lang w:eastAsia="ar-SA"/>
        </w:rPr>
        <w:t>a.</w:t>
      </w:r>
      <w:proofErr w:type="gramEnd"/>
      <w:r w:rsidRPr="00D60FF7">
        <w:rPr>
          <w:lang w:eastAsia="ar-SA"/>
        </w:rPr>
        <w:t xml:space="preserve"> </w:t>
      </w:r>
    </w:p>
    <w:p w:rsidR="00EB334D" w:rsidRPr="00D60FF7" w:rsidRDefault="00EB334D" w:rsidP="00EB334D">
      <w:pPr>
        <w:tabs>
          <w:tab w:val="left" w:pos="993"/>
        </w:tabs>
        <w:suppressAutoHyphens/>
        <w:ind w:left="993"/>
        <w:jc w:val="both"/>
        <w:rPr>
          <w:lang w:eastAsia="ar-SA"/>
        </w:rPr>
      </w:pPr>
      <w:r w:rsidRPr="00D60FF7">
        <w:rPr>
          <w:lang w:eastAsia="ar-SA"/>
        </w:rPr>
        <w:t xml:space="preserve">1539 Budapest, Pf. 675. </w:t>
      </w:r>
    </w:p>
    <w:p w:rsidR="00EB334D" w:rsidRPr="00D60FF7" w:rsidRDefault="00EB334D" w:rsidP="00EB334D">
      <w:pPr>
        <w:tabs>
          <w:tab w:val="left" w:pos="993"/>
        </w:tabs>
        <w:suppressAutoHyphens/>
        <w:ind w:left="993"/>
        <w:jc w:val="both"/>
        <w:rPr>
          <w:lang w:eastAsia="ar-SA"/>
        </w:rPr>
      </w:pPr>
      <w:r w:rsidRPr="00D60FF7">
        <w:rPr>
          <w:lang w:eastAsia="ar-SA"/>
        </w:rPr>
        <w:t>Tel</w:t>
      </w:r>
      <w:proofErr w:type="gramStart"/>
      <w:r w:rsidRPr="00D60FF7">
        <w:rPr>
          <w:lang w:eastAsia="ar-SA"/>
        </w:rPr>
        <w:t>.:</w:t>
      </w:r>
      <w:proofErr w:type="gramEnd"/>
      <w:r w:rsidRPr="00D60FF7">
        <w:rPr>
          <w:lang w:eastAsia="ar-SA"/>
        </w:rPr>
        <w:t xml:space="preserve"> </w:t>
      </w:r>
      <w:r w:rsidR="009D5647" w:rsidRPr="00D301E1">
        <w:rPr>
          <w:lang w:eastAsia="ar-SA"/>
        </w:rPr>
        <w:t>(1) 224-9102</w:t>
      </w:r>
    </w:p>
    <w:p w:rsidR="00EB334D" w:rsidRPr="00D60FF7" w:rsidRDefault="00EB334D" w:rsidP="00EB334D">
      <w:pPr>
        <w:tabs>
          <w:tab w:val="left" w:pos="993"/>
        </w:tabs>
        <w:suppressAutoHyphens/>
        <w:ind w:left="993"/>
        <w:jc w:val="both"/>
        <w:rPr>
          <w:lang w:eastAsia="ar-SA"/>
        </w:rPr>
      </w:pPr>
      <w:r w:rsidRPr="00D60FF7">
        <w:rPr>
          <w:lang w:eastAsia="ar-SA"/>
        </w:rPr>
        <w:t xml:space="preserve">Fax: 1/2249-262 </w:t>
      </w:r>
    </w:p>
    <w:p w:rsidR="009D5647" w:rsidRPr="00D865C5" w:rsidRDefault="009D5647" w:rsidP="00D301E1">
      <w:pPr>
        <w:tabs>
          <w:tab w:val="left" w:pos="993"/>
        </w:tabs>
        <w:suppressAutoHyphens/>
        <w:ind w:left="993"/>
        <w:jc w:val="both"/>
        <w:rPr>
          <w:lang w:eastAsia="ar-SA"/>
        </w:rPr>
      </w:pPr>
      <w:r w:rsidRPr="00D865C5">
        <w:rPr>
          <w:lang w:eastAsia="ar-SA"/>
        </w:rPr>
        <w:t>E-mail</w:t>
      </w:r>
      <w:r>
        <w:rPr>
          <w:lang w:eastAsia="ar-SA"/>
        </w:rPr>
        <w:t xml:space="preserve">: </w:t>
      </w:r>
      <w:hyperlink r:id="rId12" w:history="1">
        <w:r w:rsidRPr="00D865C5">
          <w:rPr>
            <w:lang w:eastAsia="ar-SA"/>
          </w:rPr>
          <w:t>orszagoszoldhatosag@pest.gov.hu</w:t>
        </w:r>
      </w:hyperlink>
    </w:p>
    <w:p w:rsidR="009D5647" w:rsidRDefault="009D5647" w:rsidP="008A18B6">
      <w:pPr>
        <w:tabs>
          <w:tab w:val="left" w:pos="993"/>
        </w:tabs>
        <w:suppressAutoHyphens/>
        <w:jc w:val="both"/>
        <w:rPr>
          <w:lang w:eastAsia="ar-SA"/>
        </w:rPr>
      </w:pPr>
      <w:r w:rsidRPr="00D60FF7" w:rsidDel="009D5647">
        <w:rPr>
          <w:lang w:eastAsia="ar-SA"/>
        </w:rPr>
        <w:t xml:space="preserve"> </w:t>
      </w:r>
    </w:p>
    <w:p w:rsidR="00235FFB" w:rsidRPr="00D60FF7" w:rsidRDefault="00235FFB" w:rsidP="008A18B6">
      <w:pPr>
        <w:tabs>
          <w:tab w:val="left" w:pos="993"/>
        </w:tabs>
        <w:suppressAutoHyphens/>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Egészségvédelem: </w:t>
      </w:r>
    </w:p>
    <w:p w:rsidR="00EB334D" w:rsidRPr="00D60FF7" w:rsidRDefault="00EB334D" w:rsidP="00EB334D">
      <w:pPr>
        <w:tabs>
          <w:tab w:val="left" w:pos="993"/>
        </w:tabs>
        <w:suppressAutoHyphens/>
        <w:ind w:left="993"/>
        <w:jc w:val="both"/>
        <w:rPr>
          <w:lang w:eastAsia="ar-SA"/>
        </w:rPr>
      </w:pPr>
      <w:r w:rsidRPr="00D60FF7">
        <w:rPr>
          <w:lang w:eastAsia="ar-SA"/>
        </w:rPr>
        <w:t xml:space="preserve">Országos </w:t>
      </w:r>
      <w:proofErr w:type="spellStart"/>
      <w:r w:rsidRPr="00D60FF7">
        <w:rPr>
          <w:lang w:eastAsia="ar-SA"/>
        </w:rPr>
        <w:t>Tisztifőorvosi</w:t>
      </w:r>
      <w:proofErr w:type="spellEnd"/>
      <w:r w:rsidRPr="00D60FF7">
        <w:rPr>
          <w:lang w:eastAsia="ar-SA"/>
        </w:rPr>
        <w:t xml:space="preserve"> Hivatal </w:t>
      </w:r>
    </w:p>
    <w:p w:rsidR="00EB334D" w:rsidRPr="00D60FF7" w:rsidRDefault="00EB334D" w:rsidP="00EB334D">
      <w:pPr>
        <w:tabs>
          <w:tab w:val="left" w:pos="993"/>
        </w:tabs>
        <w:suppressAutoHyphens/>
        <w:ind w:left="993"/>
        <w:jc w:val="both"/>
        <w:rPr>
          <w:lang w:eastAsia="ar-SA"/>
        </w:rPr>
      </w:pPr>
      <w:r w:rsidRPr="00D60FF7">
        <w:rPr>
          <w:lang w:eastAsia="ar-SA"/>
        </w:rPr>
        <w:t xml:space="preserve">Cím: 1097 Budapest, Gyáli út 2-6. </w:t>
      </w:r>
    </w:p>
    <w:p w:rsidR="00EB334D" w:rsidRPr="00D60FF7" w:rsidRDefault="00EB334D" w:rsidP="00EB334D">
      <w:pPr>
        <w:tabs>
          <w:tab w:val="left" w:pos="993"/>
        </w:tabs>
        <w:suppressAutoHyphens/>
        <w:ind w:left="993"/>
        <w:jc w:val="both"/>
        <w:rPr>
          <w:lang w:eastAsia="ar-SA"/>
        </w:rPr>
      </w:pPr>
      <w:r w:rsidRPr="00D60FF7">
        <w:rPr>
          <w:lang w:eastAsia="ar-SA"/>
        </w:rPr>
        <w:t xml:space="preserve">Levelezési cím: 1437 Budapest, Pf. 839. </w:t>
      </w:r>
    </w:p>
    <w:p w:rsidR="00EB334D" w:rsidRPr="00D60FF7" w:rsidRDefault="00EB334D" w:rsidP="00EB334D">
      <w:pPr>
        <w:tabs>
          <w:tab w:val="left" w:pos="993"/>
        </w:tabs>
        <w:suppressAutoHyphens/>
        <w:ind w:left="993"/>
        <w:jc w:val="both"/>
        <w:rPr>
          <w:lang w:eastAsia="ar-SA"/>
        </w:rPr>
      </w:pPr>
      <w:r w:rsidRPr="00D60FF7">
        <w:rPr>
          <w:lang w:eastAsia="ar-SA"/>
        </w:rPr>
        <w:t xml:space="preserve">Központi telefonszám: 06-1-476-1100 </w:t>
      </w:r>
    </w:p>
    <w:p w:rsidR="00EB334D" w:rsidRPr="00D60FF7" w:rsidRDefault="00EB334D" w:rsidP="00EB334D">
      <w:pPr>
        <w:tabs>
          <w:tab w:val="left" w:pos="993"/>
        </w:tabs>
        <w:suppressAutoHyphens/>
        <w:ind w:left="993"/>
        <w:jc w:val="both"/>
        <w:rPr>
          <w:lang w:eastAsia="ar-SA"/>
        </w:rPr>
      </w:pPr>
      <w:r w:rsidRPr="00D60FF7">
        <w:rPr>
          <w:lang w:eastAsia="ar-SA"/>
        </w:rPr>
        <w:t xml:space="preserve">Központi faxszám: 06-1-476-1390 </w:t>
      </w:r>
    </w:p>
    <w:p w:rsidR="00EB334D" w:rsidRPr="00D60FF7" w:rsidRDefault="00EB334D" w:rsidP="00EB334D">
      <w:pPr>
        <w:tabs>
          <w:tab w:val="left" w:pos="993"/>
        </w:tabs>
        <w:suppressAutoHyphens/>
        <w:ind w:left="993"/>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Fogyatékossággal élők esélyegyenlősége: </w:t>
      </w:r>
    </w:p>
    <w:p w:rsidR="00EB334D" w:rsidRPr="00D60FF7" w:rsidRDefault="00EB334D" w:rsidP="00EB334D">
      <w:pPr>
        <w:tabs>
          <w:tab w:val="left" w:pos="993"/>
        </w:tabs>
        <w:suppressAutoHyphens/>
        <w:ind w:left="993"/>
        <w:jc w:val="both"/>
        <w:rPr>
          <w:lang w:eastAsia="ar-SA"/>
        </w:rPr>
      </w:pPr>
      <w:r w:rsidRPr="00D60FF7">
        <w:rPr>
          <w:lang w:eastAsia="ar-SA"/>
        </w:rPr>
        <w:t xml:space="preserve">Emberi Erőforrások Minisztériuma, </w:t>
      </w:r>
      <w:r w:rsidR="009D5647">
        <w:rPr>
          <w:lang w:eastAsia="ar-SA"/>
        </w:rPr>
        <w:t xml:space="preserve">Szociális Ügyekért és </w:t>
      </w:r>
      <w:r w:rsidRPr="00D60FF7">
        <w:rPr>
          <w:lang w:eastAsia="ar-SA"/>
        </w:rPr>
        <w:t xml:space="preserve">Társadalmi Felzárkózásért Felelős Államtitkárság </w:t>
      </w:r>
    </w:p>
    <w:p w:rsidR="00EB334D" w:rsidRPr="00D60FF7" w:rsidRDefault="00EB334D" w:rsidP="00EB334D">
      <w:pPr>
        <w:tabs>
          <w:tab w:val="left" w:pos="993"/>
        </w:tabs>
        <w:suppressAutoHyphens/>
        <w:ind w:left="993"/>
        <w:jc w:val="both"/>
        <w:rPr>
          <w:lang w:eastAsia="ar-SA"/>
        </w:rPr>
      </w:pPr>
      <w:r w:rsidRPr="00D60FF7">
        <w:rPr>
          <w:lang w:eastAsia="ar-SA"/>
        </w:rPr>
        <w:t xml:space="preserve">Székhely: 1054 Budapest, Báthory u. 10. </w:t>
      </w:r>
    </w:p>
    <w:p w:rsidR="00EB334D" w:rsidRPr="00D60FF7" w:rsidRDefault="00EB334D" w:rsidP="00EB334D">
      <w:pPr>
        <w:tabs>
          <w:tab w:val="left" w:pos="993"/>
        </w:tabs>
        <w:suppressAutoHyphens/>
        <w:ind w:left="993"/>
        <w:jc w:val="both"/>
        <w:rPr>
          <w:lang w:eastAsia="ar-SA"/>
        </w:rPr>
      </w:pPr>
      <w:r w:rsidRPr="00D60FF7">
        <w:rPr>
          <w:lang w:eastAsia="ar-SA"/>
        </w:rPr>
        <w:t xml:space="preserve">Telefonszám: 06-1-795-54-78 </w:t>
      </w:r>
    </w:p>
    <w:p w:rsidR="00EB334D" w:rsidRPr="00EB0A03" w:rsidRDefault="00EB334D" w:rsidP="00EB334D">
      <w:pPr>
        <w:tabs>
          <w:tab w:val="left" w:pos="0"/>
        </w:tabs>
        <w:suppressAutoHyphens/>
        <w:ind w:firstLine="993"/>
        <w:jc w:val="both"/>
        <w:rPr>
          <w:lang w:eastAsia="ar-SA"/>
        </w:rPr>
      </w:pPr>
      <w:proofErr w:type="gramStart"/>
      <w:r w:rsidRPr="00D60FF7">
        <w:rPr>
          <w:lang w:eastAsia="ar-SA"/>
        </w:rPr>
        <w:t>e-mail</w:t>
      </w:r>
      <w:proofErr w:type="gramEnd"/>
      <w:r w:rsidRPr="00D60FF7">
        <w:rPr>
          <w:lang w:eastAsia="ar-SA"/>
        </w:rPr>
        <w:t>:tarsadalmifelzarkozas@emmi.gov.hu</w:t>
      </w:r>
    </w:p>
    <w:p w:rsidR="00C8388C" w:rsidRDefault="00C8388C" w:rsidP="00356C62">
      <w:pPr>
        <w:suppressAutoHyphens/>
        <w:rPr>
          <w:b/>
          <w:lang w:eastAsia="ar-SA"/>
        </w:rPr>
      </w:pPr>
    </w:p>
    <w:p w:rsidR="008A18B6" w:rsidRDefault="008A18B6" w:rsidP="00356C62">
      <w:pPr>
        <w:suppressAutoHyphens/>
        <w:rPr>
          <w:b/>
          <w:lang w:eastAsia="ar-SA"/>
        </w:rPr>
      </w:pPr>
    </w:p>
    <w:p w:rsidR="008A18B6" w:rsidRDefault="008A18B6" w:rsidP="00356C62">
      <w:pPr>
        <w:suppressAutoHyphens/>
        <w:rPr>
          <w:b/>
          <w:lang w:eastAsia="ar-SA"/>
        </w:rPr>
      </w:pPr>
    </w:p>
    <w:p w:rsidR="001C6816" w:rsidRDefault="001C6816" w:rsidP="00356C62">
      <w:pPr>
        <w:suppressAutoHyphens/>
        <w:rPr>
          <w:b/>
          <w:lang w:eastAsia="ar-SA"/>
        </w:rPr>
      </w:pPr>
    </w:p>
    <w:p w:rsidR="001C6816" w:rsidRDefault="001C6816" w:rsidP="00356C62">
      <w:pPr>
        <w:suppressAutoHyphens/>
        <w:rPr>
          <w:b/>
          <w:lang w:eastAsia="ar-SA"/>
        </w:rPr>
      </w:pPr>
    </w:p>
    <w:p w:rsidR="00192BC3" w:rsidRDefault="00192BC3" w:rsidP="00356C62">
      <w:pPr>
        <w:suppressAutoHyphens/>
        <w:rPr>
          <w:b/>
          <w:lang w:eastAsia="ar-SA"/>
        </w:rPr>
      </w:pPr>
    </w:p>
    <w:p w:rsidR="00192BC3" w:rsidRDefault="00192BC3" w:rsidP="00356C62">
      <w:pPr>
        <w:suppressAutoHyphens/>
        <w:rPr>
          <w:b/>
          <w:lang w:eastAsia="ar-SA"/>
        </w:rPr>
      </w:pPr>
    </w:p>
    <w:p w:rsidR="00192BC3" w:rsidRDefault="00192BC3" w:rsidP="00356C62">
      <w:pPr>
        <w:suppressAutoHyphens/>
        <w:rPr>
          <w:b/>
          <w:lang w:eastAsia="ar-SA"/>
        </w:rPr>
      </w:pPr>
    </w:p>
    <w:p w:rsidR="001C6816" w:rsidRPr="009E1591" w:rsidRDefault="001C6816" w:rsidP="00356C62">
      <w:pPr>
        <w:suppressAutoHyphens/>
        <w:rPr>
          <w:b/>
          <w:lang w:eastAsia="ar-SA"/>
        </w:rPr>
      </w:pPr>
    </w:p>
    <w:p w:rsidR="00C8388C" w:rsidRDefault="00C8388C" w:rsidP="00283880">
      <w:pPr>
        <w:pStyle w:val="Cmsor1"/>
        <w:numPr>
          <w:ilvl w:val="0"/>
          <w:numId w:val="17"/>
        </w:numPr>
        <w:spacing w:before="0" w:after="0"/>
        <w:ind w:left="0" w:firstLine="0"/>
        <w:jc w:val="center"/>
        <w:rPr>
          <w:rFonts w:ascii="Times New Roman" w:hAnsi="Times New Roman" w:cs="Times New Roman"/>
          <w:sz w:val="24"/>
          <w:szCs w:val="24"/>
        </w:rPr>
      </w:pPr>
      <w:bookmarkStart w:id="47" w:name="_Toc462751287"/>
      <w:bookmarkStart w:id="48" w:name="_Toc473440417"/>
      <w:bookmarkStart w:id="49" w:name="_Toc494281816"/>
      <w:r w:rsidRPr="000E5729">
        <w:rPr>
          <w:rFonts w:ascii="Times New Roman" w:hAnsi="Times New Roman" w:cs="Times New Roman"/>
          <w:sz w:val="24"/>
          <w:szCs w:val="24"/>
        </w:rPr>
        <w:lastRenderedPageBreak/>
        <w:t>A KÖZBESZERZÉSI ELJÁRÁSRA VONATKOZÓ KÖVETELMÉNYEK</w:t>
      </w:r>
      <w:bookmarkEnd w:id="47"/>
      <w:bookmarkEnd w:id="48"/>
      <w:bookmarkEnd w:id="49"/>
      <w:r w:rsidRPr="000E5729">
        <w:rPr>
          <w:rFonts w:ascii="Times New Roman" w:hAnsi="Times New Roman" w:cs="Times New Roman"/>
          <w:sz w:val="24"/>
          <w:szCs w:val="24"/>
        </w:rPr>
        <w:t xml:space="preserve"> </w:t>
      </w:r>
    </w:p>
    <w:p w:rsidR="00C8388C" w:rsidRPr="000E5729" w:rsidRDefault="00C8388C" w:rsidP="00C8388C"/>
    <w:p w:rsidR="00C8388C" w:rsidRPr="00D60FF7" w:rsidRDefault="00C8388C" w:rsidP="00283880">
      <w:pPr>
        <w:pStyle w:val="Cmsor2"/>
        <w:numPr>
          <w:ilvl w:val="0"/>
          <w:numId w:val="16"/>
        </w:numPr>
      </w:pPr>
      <w:bookmarkStart w:id="50" w:name="bookmark17"/>
      <w:bookmarkStart w:id="51" w:name="_Toc462751288"/>
      <w:bookmarkStart w:id="52" w:name="_Toc473440418"/>
      <w:bookmarkStart w:id="53" w:name="_Toc494281817"/>
      <w:r w:rsidRPr="009F03B2">
        <w:t>A közbeszerzés tárgya, mennyisége:</w:t>
      </w:r>
      <w:bookmarkStart w:id="54" w:name="bookmark19"/>
      <w:bookmarkEnd w:id="50"/>
      <w:bookmarkEnd w:id="51"/>
      <w:bookmarkEnd w:id="52"/>
      <w:bookmarkEnd w:id="53"/>
    </w:p>
    <w:bookmarkEnd w:id="54"/>
    <w:p w:rsidR="00C8388C" w:rsidRDefault="00C8388C" w:rsidP="00C8388C">
      <w:pPr>
        <w:widowControl w:val="0"/>
        <w:spacing w:line="269" w:lineRule="exact"/>
        <w:ind w:left="440"/>
        <w:rPr>
          <w:rFonts w:ascii="Garamond" w:hAnsi="Garamond" w:cs="Garamond"/>
          <w:b/>
          <w:bCs/>
          <w:sz w:val="22"/>
          <w:szCs w:val="22"/>
        </w:rPr>
      </w:pPr>
    </w:p>
    <w:p w:rsidR="00A20A80" w:rsidRDefault="00A20A80" w:rsidP="00A20A80">
      <w:pPr>
        <w:spacing w:after="120"/>
        <w:ind w:left="567"/>
        <w:jc w:val="both"/>
        <w:rPr>
          <w:i/>
        </w:rPr>
      </w:pPr>
      <w:r w:rsidRPr="007E76C2">
        <w:rPr>
          <w:b/>
        </w:rPr>
        <w:t>Tárgya:</w:t>
      </w:r>
      <w:r>
        <w:rPr>
          <w:i/>
        </w:rPr>
        <w:t xml:space="preserve"> Szolgáltatási szerződés / </w:t>
      </w:r>
      <w:r w:rsidRPr="007E76C2">
        <w:rPr>
          <w:b/>
          <w:i/>
        </w:rPr>
        <w:t>„</w:t>
      </w:r>
      <w:r w:rsidRPr="00AA56F4">
        <w:rPr>
          <w:b/>
          <w:i/>
        </w:rPr>
        <w:t>Légiforgalmi irányító tanfolyam</w:t>
      </w:r>
      <w:r w:rsidRPr="007E76C2">
        <w:rPr>
          <w:b/>
          <w:i/>
        </w:rPr>
        <w:t>”</w:t>
      </w:r>
    </w:p>
    <w:p w:rsidR="00A20A80" w:rsidRPr="0091308F" w:rsidRDefault="00A20A80" w:rsidP="00A20A80">
      <w:pPr>
        <w:spacing w:after="120"/>
        <w:ind w:left="567"/>
        <w:jc w:val="both"/>
      </w:pPr>
      <w:r w:rsidRPr="007E76C2">
        <w:rPr>
          <w:b/>
        </w:rPr>
        <w:t>Mennyisége:</w:t>
      </w:r>
      <w:r>
        <w:rPr>
          <w:i/>
        </w:rPr>
        <w:t xml:space="preserve"> </w:t>
      </w:r>
      <w:r w:rsidRPr="00982DDA">
        <w:t>Az MH 59. SZD Repülőbázis közös felhasználású repülőtérnek való minősítés</w:t>
      </w:r>
      <w:r>
        <w:t>éhez szükséges a légiforgalmi irányítást végző személyek további képzése.</w:t>
      </w:r>
    </w:p>
    <w:p w:rsidR="00A20A80" w:rsidRPr="0005753E" w:rsidRDefault="00A20A80" w:rsidP="00A20A80">
      <w:pPr>
        <w:ind w:left="567"/>
        <w:jc w:val="both"/>
      </w:pPr>
      <w:r>
        <w:t>A</w:t>
      </w:r>
      <w:r w:rsidRPr="0005753E">
        <w:t xml:space="preserve"> képzést kettő alkalommal, alkalmanként</w:t>
      </w:r>
      <w:r>
        <w:t xml:space="preserve"> 4 fő részére kell lefolytatni.</w:t>
      </w:r>
    </w:p>
    <w:p w:rsidR="00A20A80" w:rsidRDefault="00A20A80" w:rsidP="00A20A80">
      <w:pPr>
        <w:rPr>
          <w:sz w:val="22"/>
          <w:szCs w:val="22"/>
        </w:rPr>
      </w:pPr>
    </w:p>
    <w:p w:rsidR="00A20A80" w:rsidRPr="0005753E" w:rsidRDefault="00A20A80" w:rsidP="00A20A80">
      <w:pPr>
        <w:ind w:left="567"/>
        <w:jc w:val="both"/>
      </w:pPr>
      <w:r w:rsidRPr="0005753E">
        <w:t>Egy csoport képzési ideje legalább 5 és legfeljebb 9 hét lehet. Ezen belül az elméleti képzés elvárt időtartama legalább 3 hét és legfeljebb 5 hét, a gyakorlati képzés elvárt időtartama legalább 2 hét és legfeljebb 4 hét.</w:t>
      </w:r>
    </w:p>
    <w:p w:rsidR="00A20A80" w:rsidRDefault="00A20A80" w:rsidP="00A20A80">
      <w:pPr>
        <w:ind w:left="567"/>
        <w:jc w:val="both"/>
        <w:rPr>
          <w:iCs/>
          <w:color w:val="000000"/>
        </w:rPr>
      </w:pPr>
    </w:p>
    <w:p w:rsidR="00A20A80" w:rsidRPr="00E64B1C" w:rsidRDefault="00A20A80" w:rsidP="00A20A80">
      <w:pPr>
        <w:ind w:left="567"/>
        <w:jc w:val="both"/>
      </w:pPr>
      <w:r w:rsidRPr="00BC3DA8">
        <w:rPr>
          <w:iCs/>
          <w:color w:val="000000"/>
        </w:rPr>
        <w:t xml:space="preserve">A részletes leírást és követelményrendszert </w:t>
      </w:r>
      <w:r>
        <w:t xml:space="preserve">a </w:t>
      </w:r>
      <w:r w:rsidRPr="007E76C2">
        <w:t>KKD 2. sz. melléklet</w:t>
      </w:r>
      <w:r w:rsidRPr="00CE4A6C">
        <w:t xml:space="preserve"> (</w:t>
      </w:r>
      <w:r w:rsidRPr="00E64B1C">
        <w:t xml:space="preserve">műszaki </w:t>
      </w:r>
      <w:r>
        <w:t>leírás</w:t>
      </w:r>
      <w:r w:rsidRPr="00E64B1C">
        <w:t xml:space="preserve">) </w:t>
      </w:r>
      <w:r>
        <w:t>tartalmazza.</w:t>
      </w:r>
    </w:p>
    <w:p w:rsidR="00356C62" w:rsidRPr="00D60FF7" w:rsidRDefault="00356C62" w:rsidP="00356C62">
      <w:pPr>
        <w:widowControl w:val="0"/>
        <w:spacing w:line="269" w:lineRule="exact"/>
        <w:rPr>
          <w:rFonts w:ascii="Garamond" w:hAnsi="Garamond" w:cs="Garamond"/>
          <w:b/>
          <w:bCs/>
          <w:sz w:val="22"/>
          <w:szCs w:val="22"/>
        </w:rPr>
      </w:pPr>
    </w:p>
    <w:p w:rsidR="00C8388C" w:rsidRPr="009F03B2" w:rsidRDefault="00C8388C" w:rsidP="00283880">
      <w:pPr>
        <w:pStyle w:val="Cmsor2"/>
        <w:numPr>
          <w:ilvl w:val="0"/>
          <w:numId w:val="16"/>
        </w:numPr>
      </w:pPr>
      <w:bookmarkStart w:id="55" w:name="bookmark29"/>
      <w:bookmarkStart w:id="56" w:name="_Toc462751289"/>
      <w:bookmarkStart w:id="57" w:name="_Toc473440419"/>
      <w:bookmarkStart w:id="58" w:name="_Toc494281818"/>
      <w:r w:rsidRPr="009F03B2">
        <w:t>Az ajánlatok értékelése</w:t>
      </w:r>
      <w:bookmarkEnd w:id="55"/>
      <w:bookmarkEnd w:id="56"/>
      <w:bookmarkEnd w:id="57"/>
      <w:bookmarkEnd w:id="58"/>
    </w:p>
    <w:p w:rsidR="00C8388C" w:rsidRPr="00D60FF7" w:rsidRDefault="00C8388C" w:rsidP="00C8388C">
      <w:pPr>
        <w:suppressAutoHyphens/>
        <w:jc w:val="both"/>
        <w:rPr>
          <w:b/>
        </w:rPr>
      </w:pPr>
    </w:p>
    <w:p w:rsidR="008A18B6" w:rsidRPr="008A18B6" w:rsidRDefault="008A18B6" w:rsidP="008A18B6">
      <w:pPr>
        <w:spacing w:after="120"/>
        <w:ind w:firstLine="567"/>
        <w:jc w:val="both"/>
        <w:rPr>
          <w:szCs w:val="20"/>
        </w:rPr>
      </w:pPr>
      <w:r w:rsidRPr="008A18B6">
        <w:t xml:space="preserve">Az ajánlat </w:t>
      </w:r>
      <w:r w:rsidR="002334D3">
        <w:t>értékelése</w:t>
      </w:r>
      <w:r w:rsidR="002334D3" w:rsidRPr="008A18B6">
        <w:t xml:space="preserve"> </w:t>
      </w:r>
      <w:r w:rsidRPr="008A18B6">
        <w:t>a Kbt. 76. § (2) bekezdés a) pontja alapján a legalacsonyabb ár</w:t>
      </w:r>
      <w:r w:rsidRPr="008A18B6">
        <w:rPr>
          <w:szCs w:val="20"/>
        </w:rPr>
        <w:t xml:space="preserve"> szempontja szerint (a KKD 1. sz. melléklete szerinti </w:t>
      </w:r>
      <w:r w:rsidR="002334D3">
        <w:rPr>
          <w:szCs w:val="20"/>
        </w:rPr>
        <w:t>F</w:t>
      </w:r>
      <w:r w:rsidRPr="008A18B6">
        <w:rPr>
          <w:szCs w:val="20"/>
        </w:rPr>
        <w:t xml:space="preserve">elolvasólapon megadott mindösszesen nettó ajánlati ár </w:t>
      </w:r>
      <w:r w:rsidR="002334D3">
        <w:rPr>
          <w:szCs w:val="20"/>
        </w:rPr>
        <w:t xml:space="preserve">(HUF) </w:t>
      </w:r>
      <w:r w:rsidRPr="008A18B6">
        <w:rPr>
          <w:szCs w:val="20"/>
        </w:rPr>
        <w:t>értékelésével) történik, figyelemmel a Kbt. 100. § (5) bekezdésére.</w:t>
      </w:r>
    </w:p>
    <w:p w:rsidR="00C8388C" w:rsidRDefault="00C8388C" w:rsidP="00C8388C">
      <w:pPr>
        <w:suppressAutoHyphens/>
        <w:jc w:val="both"/>
      </w:pPr>
    </w:p>
    <w:p w:rsidR="008A18B6" w:rsidRDefault="008A18B6" w:rsidP="00283880">
      <w:pPr>
        <w:pStyle w:val="Cmsor2"/>
        <w:numPr>
          <w:ilvl w:val="0"/>
          <w:numId w:val="16"/>
        </w:numPr>
        <w:rPr>
          <w:szCs w:val="20"/>
        </w:rPr>
      </w:pPr>
      <w:bookmarkStart w:id="59" w:name="_Toc494281819"/>
      <w:r w:rsidRPr="008A18B6">
        <w:rPr>
          <w:szCs w:val="20"/>
        </w:rPr>
        <w:t>Kizáró okok és a megkövetelt igazolási mód:</w:t>
      </w:r>
      <w:bookmarkEnd w:id="59"/>
    </w:p>
    <w:p w:rsidR="008A18B6" w:rsidRPr="008A18B6" w:rsidRDefault="008A18B6" w:rsidP="008A18B6">
      <w:pPr>
        <w:rPr>
          <w:highlight w:val="yellow"/>
        </w:rPr>
      </w:pPr>
    </w:p>
    <w:p w:rsidR="002334D3" w:rsidRPr="000B3F24" w:rsidRDefault="002334D3" w:rsidP="002334D3">
      <w:pPr>
        <w:spacing w:after="200"/>
        <w:ind w:left="45" w:firstLine="425"/>
        <w:jc w:val="both"/>
      </w:pPr>
      <w:r w:rsidRPr="000B3F24">
        <w:t>Az el</w:t>
      </w:r>
      <w:r>
        <w:t xml:space="preserve">járásban nem lehet Ajánlattevő </w:t>
      </w:r>
      <w:r w:rsidRPr="000B3F24">
        <w:t xml:space="preserve">olyan gazdasági szereplő, aki esetében a Kbt. 62. § </w:t>
      </w:r>
      <w:r>
        <w:t>(1) bekezdés g)</w:t>
      </w:r>
      <w:proofErr w:type="spellStart"/>
      <w:r>
        <w:t>-k</w:t>
      </w:r>
      <w:proofErr w:type="spellEnd"/>
      <w:r>
        <w:t>), m) és q)</w:t>
      </w:r>
      <w:r w:rsidRPr="000B3F24">
        <w:t xml:space="preserve"> </w:t>
      </w:r>
      <w:r>
        <w:t>pontjában</w:t>
      </w:r>
      <w:r w:rsidRPr="000B3F24">
        <w:t xml:space="preserve"> meghatározott kizáró okok fennállnak.</w:t>
      </w:r>
    </w:p>
    <w:p w:rsidR="002334D3" w:rsidRPr="00AD19FA" w:rsidRDefault="002334D3" w:rsidP="002334D3">
      <w:pPr>
        <w:spacing w:after="200"/>
        <w:ind w:left="45" w:firstLine="425"/>
        <w:jc w:val="both"/>
      </w:pPr>
      <w:r w:rsidRPr="000B3F24">
        <w:t xml:space="preserve">Az ajánlattevőnek a közbeszerzési eljárásokban az alkalmasság és a kizáró okok igazolásának, valamint a közbeszerzési műszaki leírás meghatározásának módjáról szóló 321/2015. (X. 30.) Korm. rendelet 17.§ (1) bekezdése szerint ajánlatában nyilatkozatot kell benyújtania, hogy nem tartozik a Kbt. 62. § </w:t>
      </w:r>
      <w:r>
        <w:t>(1) bekezdés g)</w:t>
      </w:r>
      <w:proofErr w:type="spellStart"/>
      <w:r>
        <w:t>-k</w:t>
      </w:r>
      <w:proofErr w:type="spellEnd"/>
      <w:r>
        <w:t>), m) és q)</w:t>
      </w:r>
      <w:r w:rsidRPr="000B3F24">
        <w:t xml:space="preserve"> </w:t>
      </w:r>
      <w:r>
        <w:t>pontjában</w:t>
      </w:r>
      <w:r w:rsidRPr="000B3F24">
        <w:t xml:space="preserve"> meghatározott kizáró okok hatálya alá, valamint a Kbt. </w:t>
      </w:r>
      <w:r w:rsidRPr="00AD19FA">
        <w:t xml:space="preserve">62. § (1) bekezdés k) pont </w:t>
      </w:r>
      <w:proofErr w:type="spellStart"/>
      <w:r w:rsidRPr="00AD19FA">
        <w:t>kb</w:t>
      </w:r>
      <w:proofErr w:type="spellEnd"/>
      <w:r w:rsidRPr="00AD19FA">
        <w:t xml:space="preserve">) pontját a 321/2015. (X. 30.) Korm. rendelet 8. § i) pont </w:t>
      </w:r>
      <w:proofErr w:type="spellStart"/>
      <w:r w:rsidRPr="00AD19FA">
        <w:t>ib</w:t>
      </w:r>
      <w:proofErr w:type="spellEnd"/>
      <w:r w:rsidRPr="00AD19FA">
        <w:t xml:space="preserve">) alpontja és a 10. § g) pont </w:t>
      </w:r>
      <w:proofErr w:type="spellStart"/>
      <w:r w:rsidRPr="00AD19FA">
        <w:t>gb</w:t>
      </w:r>
      <w:proofErr w:type="spellEnd"/>
      <w:r w:rsidRPr="00AD19FA">
        <w:t>) alpontjában foglaltak szerint kell igazolnia (KKD 3. számú melléklet 1-</w:t>
      </w:r>
      <w:r w:rsidR="00A20A80" w:rsidRPr="00AD19FA">
        <w:t>2</w:t>
      </w:r>
      <w:r w:rsidRPr="00AD19FA">
        <w:t>.sz. minta).</w:t>
      </w:r>
    </w:p>
    <w:p w:rsidR="002334D3" w:rsidRPr="00AD19FA" w:rsidRDefault="002334D3" w:rsidP="002334D3">
      <w:pPr>
        <w:spacing w:after="200"/>
        <w:ind w:left="45" w:firstLine="425"/>
        <w:jc w:val="both"/>
      </w:pPr>
      <w:r w:rsidRPr="00AD19FA">
        <w:t>Az egységes európai közbeszerzési dokumentum – figyelemmel a Kbt. 114.§ (2) bekezdésében foglaltakra – nem alkalmazandó, azonban az ajánlatkérő köteles elfogadni, ha az ajánlattevő a 321/2015. (X. 30.) Korm. rendelet 7.§</w:t>
      </w:r>
      <w:proofErr w:type="spellStart"/>
      <w:r w:rsidRPr="00AD19FA">
        <w:t>-a</w:t>
      </w:r>
      <w:proofErr w:type="spellEnd"/>
      <w:r w:rsidRPr="00AD19FA">
        <w:t xml:space="preserve">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a megkövetelt információkat. Az egységes európai dokumentumban foglalt információk valóságtartalmáért az ajánlattevő felel.</w:t>
      </w:r>
    </w:p>
    <w:p w:rsidR="00A20A80" w:rsidRPr="000B3F24" w:rsidRDefault="002334D3" w:rsidP="00A20A80">
      <w:pPr>
        <w:spacing w:after="200"/>
        <w:ind w:left="45" w:firstLine="425"/>
        <w:jc w:val="both"/>
      </w:pPr>
      <w:r w:rsidRPr="00AD19FA">
        <w:tab/>
      </w:r>
      <w:r w:rsidR="00A20A80" w:rsidRPr="00AD19FA">
        <w:tab/>
        <w:t>A Kbt. 67. § (4) bekezdése alapján, az alvállalkozó vonatkozásában az ajánlattevő a 321/2015. (X. 30.) Korm. rendelet 17. § (2) bekezdése alapján nyilatkozatot köteles benyújtani arról, hogy nem állnak fenn Kbt. 62. § (1) bekezdés g)</w:t>
      </w:r>
      <w:proofErr w:type="spellStart"/>
      <w:r w:rsidR="00A20A80" w:rsidRPr="00AD19FA">
        <w:t>-k</w:t>
      </w:r>
      <w:proofErr w:type="spellEnd"/>
      <w:r w:rsidR="00A20A80" w:rsidRPr="00AD19FA">
        <w:t>), m) és q) pontjában meghatározott kizáró okok. (KKD 3. számú melléklet 3</w:t>
      </w:r>
      <w:proofErr w:type="gramStart"/>
      <w:r w:rsidR="00A20A80" w:rsidRPr="00AD19FA">
        <w:t>.sz.</w:t>
      </w:r>
      <w:proofErr w:type="gramEnd"/>
      <w:r w:rsidR="00A20A80" w:rsidRPr="00AD19FA">
        <w:t xml:space="preserve"> minta).</w:t>
      </w:r>
    </w:p>
    <w:p w:rsidR="00A20A80" w:rsidRDefault="00A20A80" w:rsidP="002334D3">
      <w:pPr>
        <w:spacing w:after="200"/>
        <w:ind w:left="45" w:firstLine="425"/>
        <w:jc w:val="both"/>
      </w:pPr>
    </w:p>
    <w:p w:rsidR="002334D3" w:rsidRDefault="002334D3" w:rsidP="002334D3">
      <w:pPr>
        <w:spacing w:after="200"/>
        <w:ind w:left="45" w:firstLine="425"/>
        <w:jc w:val="both"/>
      </w:pPr>
      <w:r w:rsidRPr="000B3F24">
        <w:lastRenderedPageBreak/>
        <w:t>A Kbt. 74. § (1) bekezdés b) pont alapján az ajánlatkérő kizárja az eljárásból azt az ajánlattevőt, alvállalkozót, vagy az alkalmasság igazolásában résztvevő szervezetet, aki részéről a kizáró ok az eljárás során következett be.</w:t>
      </w:r>
    </w:p>
    <w:p w:rsidR="002334D3" w:rsidRDefault="002334D3" w:rsidP="002334D3">
      <w:pPr>
        <w:ind w:left="47" w:firstLine="425"/>
        <w:jc w:val="both"/>
      </w:pPr>
      <w:r w:rsidRPr="000B3F24">
        <w:t>Az ajánlatkérő a kizáró okok hiányát a 321/2015. (X. 30.) Korm. rendeletben részletezettek szerint, továbbá a rendelkezésre álló elektronikus nyilvántartásokból ellenőrzi.</w:t>
      </w:r>
    </w:p>
    <w:p w:rsidR="002334D3" w:rsidRDefault="002334D3" w:rsidP="002334D3">
      <w:pPr>
        <w:ind w:left="47" w:firstLine="425"/>
        <w:jc w:val="both"/>
      </w:pPr>
    </w:p>
    <w:p w:rsidR="002334D3" w:rsidRDefault="002334D3" w:rsidP="002334D3">
      <w:pPr>
        <w:ind w:left="47" w:firstLine="425"/>
        <w:jc w:val="both"/>
      </w:pPr>
      <w:r>
        <w:t xml:space="preserve">Ajánlatkérő a </w:t>
      </w:r>
      <w:r w:rsidRPr="000B3F24">
        <w:t xml:space="preserve">Kbt. 62. § </w:t>
      </w:r>
      <w:r>
        <w:t>(1) bekezdés h) és j) pontja esetében hivatkozik a Kbt. 63. § (3) bekezdésére.</w:t>
      </w:r>
    </w:p>
    <w:p w:rsidR="002334D3" w:rsidRDefault="002334D3" w:rsidP="002334D3">
      <w:pPr>
        <w:jc w:val="both"/>
      </w:pPr>
    </w:p>
    <w:p w:rsidR="002334D3" w:rsidRPr="00E80EF9" w:rsidRDefault="002334D3" w:rsidP="002334D3">
      <w:pPr>
        <w:ind w:left="47" w:firstLine="425"/>
        <w:jc w:val="both"/>
      </w:pPr>
      <w:r w:rsidRPr="00E80EF9">
        <w:t xml:space="preserve">A kizáró okok tekintetében tett nyilatkozatok a felhívás </w:t>
      </w:r>
      <w:r>
        <w:t>megküldésének</w:t>
      </w:r>
      <w:r w:rsidRPr="00E80EF9">
        <w:t xml:space="preserve"> napjánál nem lehetnek korábbi keltezésűek.  </w:t>
      </w:r>
    </w:p>
    <w:p w:rsidR="005977CB" w:rsidRPr="008A18B6" w:rsidRDefault="005977CB" w:rsidP="003559EA">
      <w:pPr>
        <w:spacing w:after="120"/>
        <w:jc w:val="both"/>
        <w:rPr>
          <w:szCs w:val="20"/>
        </w:rPr>
      </w:pPr>
    </w:p>
    <w:p w:rsidR="00C8388C" w:rsidRPr="0063511F" w:rsidRDefault="00356C62" w:rsidP="00283880">
      <w:pPr>
        <w:pStyle w:val="Cmsor2"/>
        <w:numPr>
          <w:ilvl w:val="0"/>
          <w:numId w:val="16"/>
        </w:numPr>
      </w:pPr>
      <w:bookmarkStart w:id="60" w:name="_Toc462751291"/>
      <w:bookmarkStart w:id="61" w:name="_Toc473440421"/>
      <w:bookmarkStart w:id="62" w:name="_Toc494281820"/>
      <w:r w:rsidRPr="0063511F">
        <w:t xml:space="preserve">Gazdasági </w:t>
      </w:r>
      <w:r w:rsidR="00C8388C" w:rsidRPr="0063511F">
        <w:t>és pénzügyi</w:t>
      </w:r>
      <w:r w:rsidR="008A18B6" w:rsidRPr="0063511F">
        <w:t>, valamint műszaki és szakmai</w:t>
      </w:r>
      <w:r w:rsidR="00C8388C" w:rsidRPr="0063511F">
        <w:t xml:space="preserve"> alkalmassági követelmények, az alkalmasság megítéléséhez szükséges adatok és a megkövetelt igazolási mód:</w:t>
      </w:r>
      <w:bookmarkEnd w:id="60"/>
      <w:bookmarkEnd w:id="61"/>
      <w:bookmarkEnd w:id="62"/>
    </w:p>
    <w:p w:rsidR="008A18B6" w:rsidRDefault="008A18B6" w:rsidP="001C6816">
      <w:pPr>
        <w:jc w:val="both"/>
        <w:rPr>
          <w:color w:val="FF0000"/>
        </w:rPr>
      </w:pPr>
      <w:bookmarkStart w:id="63" w:name="_Toc462751293"/>
      <w:bookmarkStart w:id="64" w:name="_Toc473440423"/>
    </w:p>
    <w:p w:rsidR="001C6816" w:rsidRPr="006C0696" w:rsidRDefault="001C6816" w:rsidP="006C0696">
      <w:pPr>
        <w:spacing w:after="120"/>
        <w:ind w:left="567"/>
        <w:jc w:val="both"/>
        <w:rPr>
          <w:szCs w:val="20"/>
        </w:rPr>
      </w:pPr>
      <w:r w:rsidRPr="001C6816">
        <w:rPr>
          <w:szCs w:val="20"/>
        </w:rPr>
        <w:t xml:space="preserve">Ajánlatkérő – figyelemmel a </w:t>
      </w:r>
      <w:r w:rsidR="005A380E" w:rsidRPr="005A380E">
        <w:rPr>
          <w:szCs w:val="20"/>
        </w:rPr>
        <w:t xml:space="preserve">Kbt. 114. § (2) </w:t>
      </w:r>
      <w:r>
        <w:rPr>
          <w:szCs w:val="20"/>
        </w:rPr>
        <w:t>bekezdésében</w:t>
      </w:r>
      <w:r w:rsidRPr="001C6816">
        <w:rPr>
          <w:szCs w:val="20"/>
        </w:rPr>
        <w:t xml:space="preserve"> foglaltakra – jelen közbeszerzési eljárásban eltekint a gazdasági és pénzügyi helyzetre, valamint a műszaki és szakmai alkalmasságra vonatkozó alkalmassági feltételek előírásától.</w:t>
      </w:r>
    </w:p>
    <w:p w:rsidR="00EB334D" w:rsidRPr="00AD19FA" w:rsidRDefault="00EB334D" w:rsidP="00283880">
      <w:pPr>
        <w:pStyle w:val="Cmsor2"/>
        <w:numPr>
          <w:ilvl w:val="0"/>
          <w:numId w:val="16"/>
        </w:numPr>
        <w:rPr>
          <w:lang w:eastAsia="ar-SA" w:bidi="en-US"/>
        </w:rPr>
      </w:pPr>
      <w:bookmarkStart w:id="65" w:name="_Toc494281821"/>
      <w:r w:rsidRPr="000807B1">
        <w:t>Ajánlattevő ajánlatában nyújtsa be az</w:t>
      </w:r>
      <w:r w:rsidR="006C0696">
        <w:t xml:space="preserve"> </w:t>
      </w:r>
      <w:r w:rsidR="006C0696" w:rsidRPr="00AD19FA">
        <w:t xml:space="preserve">ajánlattételi felhívás 24. </w:t>
      </w:r>
      <w:r w:rsidR="002334D3" w:rsidRPr="00AD19FA">
        <w:t>f</w:t>
      </w:r>
      <w:r w:rsidR="0063511F" w:rsidRPr="00AD19FA">
        <w:t xml:space="preserve">) </w:t>
      </w:r>
      <w:r w:rsidR="004A305B" w:rsidRPr="00AD19FA">
        <w:t>pontja szerinti nyilatkozatokat</w:t>
      </w:r>
      <w:bookmarkEnd w:id="63"/>
      <w:bookmarkEnd w:id="64"/>
      <w:r w:rsidR="004A305B" w:rsidRPr="00AD19FA">
        <w:t>.</w:t>
      </w:r>
      <w:bookmarkEnd w:id="65"/>
    </w:p>
    <w:p w:rsidR="00EB334D" w:rsidRPr="00AD19FA" w:rsidRDefault="00EB334D" w:rsidP="00EB334D"/>
    <w:p w:rsidR="00EB334D" w:rsidRPr="00AD19FA" w:rsidRDefault="00EB334D" w:rsidP="00283880">
      <w:pPr>
        <w:pStyle w:val="Cmsor2"/>
        <w:numPr>
          <w:ilvl w:val="0"/>
          <w:numId w:val="16"/>
        </w:numPr>
      </w:pPr>
      <w:bookmarkStart w:id="66" w:name="_Toc462751296"/>
      <w:bookmarkStart w:id="67" w:name="_Toc473440426"/>
      <w:bookmarkStart w:id="68" w:name="_Toc494281822"/>
      <w:r w:rsidRPr="00AD19FA">
        <w:t>Az aj</w:t>
      </w:r>
      <w:r w:rsidRPr="00AD19FA">
        <w:rPr>
          <w:rFonts w:hint="eastAsia"/>
        </w:rPr>
        <w:t>á</w:t>
      </w:r>
      <w:r w:rsidRPr="00AD19FA">
        <w:t>nlat r</w:t>
      </w:r>
      <w:r w:rsidRPr="00AD19FA">
        <w:rPr>
          <w:rFonts w:hint="eastAsia"/>
        </w:rPr>
        <w:t>é</w:t>
      </w:r>
      <w:r w:rsidRPr="00AD19FA">
        <w:t>szek</w:t>
      </w:r>
      <w:r w:rsidRPr="00AD19FA">
        <w:rPr>
          <w:rFonts w:hint="eastAsia"/>
        </w:rPr>
        <w:t>é</w:t>
      </w:r>
      <w:r w:rsidRPr="00AD19FA">
        <w:t>nt beny</w:t>
      </w:r>
      <w:r w:rsidRPr="00AD19FA">
        <w:rPr>
          <w:rFonts w:hint="eastAsia"/>
        </w:rPr>
        <w:t>ú</w:t>
      </w:r>
      <w:r w:rsidRPr="00AD19FA">
        <w:t>jtand</w:t>
      </w:r>
      <w:r w:rsidRPr="00AD19FA">
        <w:rPr>
          <w:rFonts w:hint="eastAsia"/>
        </w:rPr>
        <w:t>ó</w:t>
      </w:r>
      <w:r w:rsidRPr="00AD19FA">
        <w:t xml:space="preserve"> nyilatkozatok jegyz</w:t>
      </w:r>
      <w:r w:rsidRPr="00AD19FA">
        <w:rPr>
          <w:rFonts w:hint="eastAsia"/>
        </w:rPr>
        <w:t>é</w:t>
      </w:r>
      <w:r w:rsidRPr="00AD19FA">
        <w:t>ke</w:t>
      </w:r>
      <w:bookmarkEnd w:id="66"/>
      <w:bookmarkEnd w:id="67"/>
      <w:r w:rsidR="000765C8" w:rsidRPr="00AD19FA">
        <w:t>:</w:t>
      </w:r>
      <w:bookmarkEnd w:id="68"/>
    </w:p>
    <w:p w:rsidR="00EB334D" w:rsidRPr="00AD19FA" w:rsidRDefault="00EB334D" w:rsidP="00EB334D">
      <w:pPr>
        <w:rPr>
          <w:color w:val="FF0000"/>
        </w:rPr>
      </w:pPr>
    </w:p>
    <w:p w:rsidR="008D68A4" w:rsidRPr="00D301E1" w:rsidRDefault="008D68A4" w:rsidP="008D68A4">
      <w:pPr>
        <w:numPr>
          <w:ilvl w:val="0"/>
          <w:numId w:val="7"/>
        </w:numPr>
        <w:suppressAutoHyphens/>
        <w:spacing w:after="120"/>
        <w:ind w:left="714" w:hanging="357"/>
        <w:jc w:val="both"/>
        <w:rPr>
          <w:lang w:eastAsia="ar-SA"/>
        </w:rPr>
      </w:pPr>
      <w:r w:rsidRPr="00AD19FA">
        <w:rPr>
          <w:lang w:eastAsia="ar-SA"/>
        </w:rPr>
        <w:t xml:space="preserve">Felolvasólap – </w:t>
      </w:r>
      <w:r w:rsidRPr="00AD19FA">
        <w:rPr>
          <w:i/>
          <w:lang w:eastAsia="ar-SA"/>
        </w:rPr>
        <w:t>Felolvasólap minta: KKD 1. számú melléklet;</w:t>
      </w:r>
    </w:p>
    <w:p w:rsidR="00DC1F1D" w:rsidRPr="00AD19FA" w:rsidRDefault="00DC1F1D" w:rsidP="008D68A4">
      <w:pPr>
        <w:numPr>
          <w:ilvl w:val="0"/>
          <w:numId w:val="7"/>
        </w:numPr>
        <w:suppressAutoHyphens/>
        <w:spacing w:after="120"/>
        <w:ind w:left="714" w:hanging="357"/>
        <w:jc w:val="both"/>
        <w:rPr>
          <w:lang w:eastAsia="ar-SA"/>
        </w:rPr>
      </w:pPr>
      <w:r>
        <w:rPr>
          <w:lang w:eastAsia="ar-SA"/>
        </w:rPr>
        <w:t xml:space="preserve">Árrészletező táblázat - </w:t>
      </w:r>
      <w:r w:rsidRPr="00AD19FA">
        <w:rPr>
          <w:i/>
          <w:lang w:eastAsia="ar-SA"/>
        </w:rPr>
        <w:t>minta: KKD 1</w:t>
      </w:r>
      <w:r>
        <w:rPr>
          <w:i/>
          <w:lang w:eastAsia="ar-SA"/>
        </w:rPr>
        <w:t>/</w:t>
      </w:r>
      <w:proofErr w:type="gramStart"/>
      <w:r>
        <w:rPr>
          <w:i/>
          <w:lang w:eastAsia="ar-SA"/>
        </w:rPr>
        <w:t>A</w:t>
      </w:r>
      <w:proofErr w:type="gramEnd"/>
      <w:r>
        <w:rPr>
          <w:i/>
          <w:lang w:eastAsia="ar-SA"/>
        </w:rPr>
        <w:t>.</w:t>
      </w:r>
      <w:r w:rsidRPr="00AD19FA">
        <w:rPr>
          <w:i/>
          <w:lang w:eastAsia="ar-SA"/>
        </w:rPr>
        <w:t xml:space="preserve"> számú melléklet;</w:t>
      </w:r>
    </w:p>
    <w:p w:rsidR="008D68A4" w:rsidRPr="00AD19FA" w:rsidRDefault="008D68A4" w:rsidP="008D68A4">
      <w:pPr>
        <w:numPr>
          <w:ilvl w:val="0"/>
          <w:numId w:val="7"/>
        </w:numPr>
        <w:suppressAutoHyphens/>
        <w:spacing w:after="120"/>
        <w:ind w:left="714" w:hanging="357"/>
        <w:jc w:val="both"/>
        <w:rPr>
          <w:lang w:eastAsia="ar-SA"/>
        </w:rPr>
      </w:pPr>
      <w:r w:rsidRPr="00AD19FA">
        <w:rPr>
          <w:lang w:eastAsia="ar-SA"/>
        </w:rPr>
        <w:t>Tartalomjegyzék;</w:t>
      </w:r>
    </w:p>
    <w:p w:rsidR="008D68A4" w:rsidRPr="00AD19FA" w:rsidRDefault="008D68A4" w:rsidP="008D68A4">
      <w:pPr>
        <w:numPr>
          <w:ilvl w:val="0"/>
          <w:numId w:val="7"/>
        </w:numPr>
        <w:suppressAutoHyphens/>
        <w:spacing w:after="120"/>
        <w:ind w:left="714" w:hanging="357"/>
        <w:jc w:val="both"/>
        <w:rPr>
          <w:lang w:eastAsia="ar-SA"/>
        </w:rPr>
      </w:pPr>
      <w:r w:rsidRPr="00AD19FA">
        <w:rPr>
          <w:lang w:eastAsia="ar-SA"/>
        </w:rPr>
        <w:t>Nyilatkozat az Ajánlattételi felhívás 13. Pontja Szerinti kizáró okokról- a Kbt. 62. § (1) bekezdés g)</w:t>
      </w:r>
      <w:proofErr w:type="spellStart"/>
      <w:r w:rsidRPr="00AD19FA">
        <w:rPr>
          <w:lang w:eastAsia="ar-SA"/>
        </w:rPr>
        <w:t>-k</w:t>
      </w:r>
      <w:proofErr w:type="spellEnd"/>
      <w:r w:rsidRPr="00AD19FA">
        <w:rPr>
          <w:lang w:eastAsia="ar-SA"/>
        </w:rPr>
        <w:t xml:space="preserve">), m) és q) pontok </w:t>
      </w:r>
      <w:r w:rsidRPr="00AD19FA">
        <w:rPr>
          <w:i/>
          <w:lang w:eastAsia="ar-SA"/>
        </w:rPr>
        <w:t>– Nyilatkozatminta: KKD 3. sz. melléklet 1. sz. minta</w:t>
      </w:r>
      <w:r w:rsidRPr="00AD19FA">
        <w:rPr>
          <w:i/>
        </w:rPr>
        <w:t>;</w:t>
      </w:r>
    </w:p>
    <w:p w:rsidR="008D68A4" w:rsidRPr="00AD19FA" w:rsidRDefault="008D68A4" w:rsidP="008D68A4">
      <w:pPr>
        <w:numPr>
          <w:ilvl w:val="0"/>
          <w:numId w:val="7"/>
        </w:numPr>
        <w:suppressAutoHyphens/>
        <w:spacing w:after="120"/>
        <w:ind w:left="714" w:hanging="357"/>
        <w:jc w:val="both"/>
        <w:rPr>
          <w:lang w:eastAsia="ar-SA"/>
        </w:rPr>
      </w:pPr>
      <w:r w:rsidRPr="00AD19FA">
        <w:rPr>
          <w:lang w:eastAsia="ar-SA"/>
        </w:rPr>
        <w:t xml:space="preserve">Nyilatkozat az Ajánlattételi felhívás 13. Pontja Szerinti kizáró okokról- a Kbt. 62. § (1) bekezdés k) pont </w:t>
      </w:r>
      <w:proofErr w:type="spellStart"/>
      <w:r w:rsidRPr="00AD19FA">
        <w:rPr>
          <w:lang w:eastAsia="ar-SA"/>
        </w:rPr>
        <w:t>kb</w:t>
      </w:r>
      <w:proofErr w:type="spellEnd"/>
      <w:r w:rsidRPr="00AD19FA">
        <w:rPr>
          <w:lang w:eastAsia="ar-SA"/>
        </w:rPr>
        <w:t xml:space="preserve">) alpont </w:t>
      </w:r>
      <w:r w:rsidRPr="00AD19FA">
        <w:rPr>
          <w:i/>
          <w:lang w:eastAsia="ar-SA"/>
        </w:rPr>
        <w:t>– Nyilatkozatminta: KKD 3. sz. melléklet 2. sz. minta</w:t>
      </w:r>
      <w:r w:rsidRPr="00AD19FA">
        <w:rPr>
          <w:i/>
        </w:rPr>
        <w:t>;</w:t>
      </w:r>
    </w:p>
    <w:p w:rsidR="008D68A4" w:rsidRPr="00AD19FA" w:rsidRDefault="008D68A4" w:rsidP="008D68A4">
      <w:pPr>
        <w:numPr>
          <w:ilvl w:val="0"/>
          <w:numId w:val="7"/>
        </w:numPr>
        <w:suppressAutoHyphens/>
        <w:spacing w:after="120"/>
        <w:ind w:left="714" w:hanging="357"/>
        <w:jc w:val="both"/>
        <w:rPr>
          <w:lang w:eastAsia="ar-SA"/>
        </w:rPr>
      </w:pPr>
      <w:r w:rsidRPr="00AD19FA">
        <w:rPr>
          <w:lang w:eastAsia="ar-SA"/>
        </w:rPr>
        <w:t>Nyilatkozat a Kbt. 67. § (4) bekezdés alapján</w:t>
      </w:r>
      <w:r w:rsidRPr="00AD19FA">
        <w:rPr>
          <w:i/>
          <w:lang w:eastAsia="ar-SA"/>
        </w:rPr>
        <w:t>– Nyilatkozatminta: KKD 3. sz. melléklet 3. sz. minta</w:t>
      </w:r>
      <w:r w:rsidRPr="00AD19FA">
        <w:rPr>
          <w:i/>
        </w:rPr>
        <w:t>;</w:t>
      </w:r>
    </w:p>
    <w:p w:rsidR="008D68A4" w:rsidRPr="00AD19FA" w:rsidRDefault="008D68A4" w:rsidP="008D68A4">
      <w:pPr>
        <w:pStyle w:val="Listaszerbekezds"/>
        <w:numPr>
          <w:ilvl w:val="0"/>
          <w:numId w:val="7"/>
        </w:numPr>
        <w:spacing w:after="120"/>
        <w:ind w:left="714" w:hanging="357"/>
        <w:contextualSpacing w:val="0"/>
        <w:jc w:val="both"/>
        <w:rPr>
          <w:i/>
          <w:lang w:eastAsia="ar-SA"/>
        </w:rPr>
      </w:pPr>
      <w:r w:rsidRPr="00AD19FA">
        <w:rPr>
          <w:lang w:eastAsia="ar-SA"/>
        </w:rPr>
        <w:t xml:space="preserve">Nyilatkozat a Kbt. 66. § (2) bekezdése alapján (eredeti aláírt példány). </w:t>
      </w:r>
      <w:r w:rsidRPr="00AD19FA">
        <w:rPr>
          <w:i/>
          <w:lang w:eastAsia="ar-SA"/>
        </w:rPr>
        <w:t>– Nyilatkozatminta KKD 3. sz. melléklet 4. sz. minta;</w:t>
      </w:r>
    </w:p>
    <w:p w:rsidR="008D68A4" w:rsidRPr="00AD19FA" w:rsidRDefault="008D68A4" w:rsidP="008D68A4">
      <w:pPr>
        <w:pStyle w:val="Listaszerbekezds"/>
        <w:numPr>
          <w:ilvl w:val="0"/>
          <w:numId w:val="7"/>
        </w:numPr>
        <w:spacing w:after="120"/>
        <w:ind w:left="714" w:hanging="357"/>
        <w:contextualSpacing w:val="0"/>
        <w:jc w:val="both"/>
        <w:rPr>
          <w:i/>
          <w:lang w:eastAsia="ar-SA"/>
        </w:rPr>
      </w:pPr>
      <w:r w:rsidRPr="00AD19FA">
        <w:rPr>
          <w:lang w:eastAsia="ar-SA"/>
        </w:rPr>
        <w:t xml:space="preserve">Nyilatkozat a </w:t>
      </w:r>
      <w:r w:rsidRPr="00AD19FA">
        <w:t xml:space="preserve">Kbt. 66. § (4) bekezdése alapján </w:t>
      </w:r>
      <w:r w:rsidRPr="00AD19FA">
        <w:rPr>
          <w:i/>
          <w:lang w:eastAsia="ar-SA"/>
        </w:rPr>
        <w:t>– Nyilatkozatminta KKD 3. sz. melléklet 5. sz. minta;</w:t>
      </w:r>
    </w:p>
    <w:p w:rsidR="008D68A4" w:rsidRPr="00AD19FA" w:rsidRDefault="008D68A4" w:rsidP="008D68A4">
      <w:pPr>
        <w:numPr>
          <w:ilvl w:val="0"/>
          <w:numId w:val="7"/>
        </w:numPr>
        <w:suppressAutoHyphens/>
        <w:spacing w:after="120"/>
        <w:ind w:left="714" w:hanging="357"/>
        <w:jc w:val="both"/>
        <w:rPr>
          <w:lang w:eastAsia="ar-SA"/>
        </w:rPr>
      </w:pPr>
      <w:r w:rsidRPr="00AD19FA">
        <w:t>Ajánlattételi felhívás 24. Egyéb információk f) pont harmadik francia bekezdésben előírt dokumentum</w:t>
      </w:r>
      <w:r w:rsidRPr="00AD19FA">
        <w:rPr>
          <w:i/>
        </w:rPr>
        <w:t xml:space="preserve"> – </w:t>
      </w:r>
      <w:r w:rsidRPr="00AD19FA">
        <w:rPr>
          <w:i/>
          <w:lang w:eastAsia="ar-SA"/>
        </w:rPr>
        <w:t>átláthatósági nyilatkozat – Nyilatkozatminta: KKD 3. sz. melléklet 6. sz. minta</w:t>
      </w:r>
      <w:r w:rsidRPr="00AD19FA">
        <w:rPr>
          <w:i/>
        </w:rPr>
        <w:t>;</w:t>
      </w:r>
    </w:p>
    <w:p w:rsidR="008D68A4" w:rsidRPr="00AD19FA" w:rsidRDefault="008D68A4" w:rsidP="008D68A4">
      <w:pPr>
        <w:numPr>
          <w:ilvl w:val="0"/>
          <w:numId w:val="7"/>
        </w:numPr>
        <w:suppressAutoHyphens/>
        <w:spacing w:after="120"/>
        <w:ind w:left="714" w:hanging="357"/>
        <w:jc w:val="both"/>
        <w:rPr>
          <w:lang w:eastAsia="ar-SA"/>
        </w:rPr>
      </w:pPr>
      <w:r w:rsidRPr="00AD19FA">
        <w:t xml:space="preserve">Ajánlattételi felhívás 24. Egyéb információk f) pont hatodik francia bekezdésben előírt nyilatkozatok - </w:t>
      </w:r>
      <w:r w:rsidRPr="00AD19FA">
        <w:rPr>
          <w:i/>
          <w:lang w:eastAsia="ar-SA"/>
        </w:rPr>
        <w:t>Nyilatkozatminta KKD 3. sz. melléklet 7. sz. minta;</w:t>
      </w:r>
    </w:p>
    <w:p w:rsidR="008D68A4" w:rsidRPr="00AD19FA" w:rsidRDefault="008D68A4" w:rsidP="008D68A4">
      <w:pPr>
        <w:numPr>
          <w:ilvl w:val="0"/>
          <w:numId w:val="7"/>
        </w:numPr>
        <w:suppressAutoHyphens/>
        <w:spacing w:after="120"/>
        <w:ind w:left="714" w:hanging="357"/>
        <w:jc w:val="both"/>
        <w:rPr>
          <w:lang w:eastAsia="ar-SA"/>
        </w:rPr>
      </w:pPr>
      <w:r w:rsidRPr="00AD19FA">
        <w:t xml:space="preserve">Ajánlattételi felhívás 24. Egyéb információk f) pont első francia bekezdésben előírt dokumentum – </w:t>
      </w:r>
      <w:r w:rsidRPr="00AD19FA">
        <w:rPr>
          <w:i/>
          <w:lang w:eastAsia="ar-SA"/>
        </w:rPr>
        <w:t>aláírási címpéldány, aláírás minta, adott esetben meghatalmazás</w:t>
      </w:r>
      <w:r w:rsidRPr="00AD19FA">
        <w:t>;</w:t>
      </w:r>
    </w:p>
    <w:p w:rsidR="008D68A4" w:rsidRPr="00AD19FA" w:rsidRDefault="008D68A4" w:rsidP="008D68A4">
      <w:pPr>
        <w:numPr>
          <w:ilvl w:val="0"/>
          <w:numId w:val="7"/>
        </w:numPr>
        <w:suppressAutoHyphens/>
        <w:spacing w:after="120"/>
        <w:ind w:left="714" w:hanging="357"/>
        <w:jc w:val="both"/>
        <w:rPr>
          <w:lang w:eastAsia="ar-SA"/>
        </w:rPr>
      </w:pPr>
      <w:r w:rsidRPr="00AD19FA">
        <w:t>Ajánlattételi felhívás 24. Egyéb információk f) pont második francia bekezdésben előírt dokumentum (folyamatban lévő változásbejegyzési eljárás esetén);</w:t>
      </w:r>
    </w:p>
    <w:p w:rsidR="00BE01C7" w:rsidRPr="00AD19FA" w:rsidRDefault="00BE01C7" w:rsidP="00EB334D">
      <w:pPr>
        <w:rPr>
          <w:color w:val="FF0000"/>
        </w:rPr>
      </w:pPr>
    </w:p>
    <w:p w:rsidR="001C6816" w:rsidRPr="00AD19FA" w:rsidRDefault="001C6816" w:rsidP="000807B1">
      <w:pPr>
        <w:rPr>
          <w:b/>
        </w:rPr>
      </w:pPr>
    </w:p>
    <w:p w:rsidR="00EB334D" w:rsidRPr="00AD19FA" w:rsidRDefault="00EB334D" w:rsidP="000765C8">
      <w:pPr>
        <w:ind w:firstLine="357"/>
        <w:rPr>
          <w:b/>
        </w:rPr>
      </w:pPr>
      <w:r w:rsidRPr="00AD19FA">
        <w:rPr>
          <w:b/>
        </w:rPr>
        <w:t>Jelen KKD mellékletei:</w:t>
      </w:r>
      <w:r w:rsidR="00F968CB" w:rsidRPr="00AD19FA">
        <w:rPr>
          <w:b/>
        </w:rPr>
        <w:t xml:space="preserve"> </w:t>
      </w:r>
    </w:p>
    <w:p w:rsidR="0017454F" w:rsidRPr="00AD19FA" w:rsidRDefault="0017454F" w:rsidP="00EB334D">
      <w:pPr>
        <w:rPr>
          <w:b/>
        </w:rPr>
      </w:pPr>
    </w:p>
    <w:p w:rsidR="0017454F" w:rsidRPr="00D301E1" w:rsidRDefault="00EB334D" w:rsidP="00283880">
      <w:pPr>
        <w:pStyle w:val="Listaszerbekezds"/>
        <w:numPr>
          <w:ilvl w:val="0"/>
          <w:numId w:val="11"/>
        </w:numPr>
        <w:ind w:left="714" w:hanging="357"/>
        <w:contextualSpacing w:val="0"/>
      </w:pPr>
      <w:r w:rsidRPr="00D301E1">
        <w:t xml:space="preserve">sz. melléklet: </w:t>
      </w:r>
      <w:r w:rsidR="00AD19FA" w:rsidRPr="00D301E1">
        <w:t xml:space="preserve">Felolvasólap, </w:t>
      </w:r>
      <w:r w:rsidR="00FC1E91">
        <w:t>2</w:t>
      </w:r>
      <w:r w:rsidR="003F6EE4" w:rsidRPr="00D301E1">
        <w:t xml:space="preserve"> </w:t>
      </w:r>
      <w:r w:rsidR="0017454F" w:rsidRPr="00D301E1">
        <w:t>lap</w:t>
      </w:r>
    </w:p>
    <w:p w:rsidR="000765C8" w:rsidRPr="00D301E1" w:rsidRDefault="00A017A6" w:rsidP="00283880">
      <w:pPr>
        <w:pStyle w:val="Listaszerbekezds"/>
        <w:numPr>
          <w:ilvl w:val="0"/>
          <w:numId w:val="11"/>
        </w:numPr>
        <w:ind w:left="714" w:hanging="357"/>
        <w:contextualSpacing w:val="0"/>
      </w:pPr>
      <w:r w:rsidRPr="00D301E1">
        <w:t>sz. melléklet: Műszaki</w:t>
      </w:r>
      <w:r w:rsidR="002334D3" w:rsidRPr="00D301E1">
        <w:t xml:space="preserve"> leírás</w:t>
      </w:r>
      <w:r w:rsidRPr="00D301E1">
        <w:t xml:space="preserve">, </w:t>
      </w:r>
      <w:r w:rsidR="00FC1E91">
        <w:t>3</w:t>
      </w:r>
      <w:r w:rsidR="00D301E1" w:rsidRPr="00FC1E91">
        <w:t xml:space="preserve"> </w:t>
      </w:r>
      <w:r w:rsidRPr="00FC1E91">
        <w:t>lap</w:t>
      </w:r>
    </w:p>
    <w:p w:rsidR="0017454F" w:rsidRPr="00D301E1" w:rsidRDefault="0017454F" w:rsidP="00283880">
      <w:pPr>
        <w:pStyle w:val="Listaszerbekezds"/>
        <w:numPr>
          <w:ilvl w:val="0"/>
          <w:numId w:val="11"/>
        </w:numPr>
        <w:ind w:left="714" w:hanging="357"/>
        <w:contextualSpacing w:val="0"/>
      </w:pPr>
      <w:r w:rsidRPr="00D301E1">
        <w:t xml:space="preserve">sz. melléklet: </w:t>
      </w:r>
      <w:r w:rsidR="00A017A6" w:rsidRPr="00D301E1">
        <w:rPr>
          <w:bCs/>
          <w:iCs/>
        </w:rPr>
        <w:t>Nyilatkozatminták</w:t>
      </w:r>
      <w:r w:rsidR="00AD19FA" w:rsidRPr="00D301E1">
        <w:t xml:space="preserve">, </w:t>
      </w:r>
      <w:r w:rsidR="00FC1E91">
        <w:t>10</w:t>
      </w:r>
      <w:r w:rsidR="00D301E1" w:rsidRPr="00FC1E91">
        <w:t xml:space="preserve"> </w:t>
      </w:r>
      <w:r w:rsidR="00A017A6" w:rsidRPr="00FC1E91">
        <w:t>lap</w:t>
      </w:r>
    </w:p>
    <w:p w:rsidR="00EB334D" w:rsidRPr="00A8060F" w:rsidRDefault="00EB334D" w:rsidP="0017454F">
      <w:pPr>
        <w:ind w:left="360"/>
        <w:rPr>
          <w:b/>
          <w:bCs/>
          <w:iCs/>
          <w:color w:val="222222"/>
          <w:u w:val="single"/>
        </w:rPr>
      </w:pPr>
      <w:r w:rsidRPr="00D301E1">
        <w:t xml:space="preserve">4. </w:t>
      </w:r>
      <w:r w:rsidRPr="00D301E1">
        <w:tab/>
        <w:t xml:space="preserve">sz. melléklet: </w:t>
      </w:r>
      <w:r w:rsidR="008D68A4" w:rsidRPr="00D301E1">
        <w:t>Szerződés</w:t>
      </w:r>
      <w:r w:rsidR="00A017A6" w:rsidRPr="00D301E1">
        <w:t xml:space="preserve"> tervezet, </w:t>
      </w:r>
      <w:r w:rsidR="00D301E1" w:rsidRPr="00FC1E91">
        <w:t xml:space="preserve">20 </w:t>
      </w:r>
      <w:r w:rsidR="00A017A6" w:rsidRPr="00FC1E91">
        <w:t>lap</w:t>
      </w:r>
      <w:r w:rsidR="00A017A6" w:rsidRPr="00FC1E91">
        <w:rPr>
          <w:bCs/>
          <w:iCs/>
        </w:rPr>
        <w:t xml:space="preserve"> </w:t>
      </w:r>
    </w:p>
    <w:p w:rsidR="00EB334D" w:rsidRDefault="00EB334D" w:rsidP="0017454F">
      <w:pPr>
        <w:jc w:val="both"/>
      </w:pPr>
    </w:p>
    <w:p w:rsidR="00354441" w:rsidRDefault="00E36741" w:rsidP="009E2B3B">
      <w:pPr>
        <w:ind w:firstLine="360"/>
        <w:jc w:val="both"/>
      </w:pPr>
      <w:r>
        <w:t>Budapest, 2017</w:t>
      </w:r>
      <w:r w:rsidR="00EB334D">
        <w:t xml:space="preserve">. </w:t>
      </w:r>
      <w:proofErr w:type="gramStart"/>
      <w:r w:rsidR="00D301E1">
        <w:t xml:space="preserve">december  </w:t>
      </w:r>
      <w:r w:rsidR="00A017A6">
        <w:t>-</w:t>
      </w:r>
      <w:proofErr w:type="gramEnd"/>
      <w:r w:rsidR="00A017A6">
        <w:t xml:space="preserve">    n.</w:t>
      </w:r>
    </w:p>
    <w:p w:rsidR="00354441" w:rsidRPr="00354441" w:rsidRDefault="00354441" w:rsidP="00354441">
      <w:pPr>
        <w:ind w:left="4963" w:firstLine="709"/>
        <w:jc w:val="both"/>
        <w:rPr>
          <w:b/>
        </w:rPr>
      </w:pPr>
      <w:r w:rsidRPr="00354441">
        <w:rPr>
          <w:b/>
        </w:rPr>
        <w:t xml:space="preserve">Dr. Práth-Lévai Erzsébet </w:t>
      </w:r>
    </w:p>
    <w:p w:rsidR="00354441" w:rsidRDefault="00354441" w:rsidP="00354441">
      <w:pPr>
        <w:ind w:left="4254" w:firstLine="709"/>
        <w:jc w:val="both"/>
      </w:pPr>
      <w:proofErr w:type="gramStart"/>
      <w:r>
        <w:t>beszerzési</w:t>
      </w:r>
      <w:proofErr w:type="gramEnd"/>
      <w:r>
        <w:t xml:space="preserve"> és logisztikai képességtámogató </w:t>
      </w:r>
    </w:p>
    <w:p w:rsidR="00354441" w:rsidRDefault="00354441" w:rsidP="00354441">
      <w:pPr>
        <w:ind w:left="5672"/>
        <w:jc w:val="both"/>
      </w:pPr>
      <w:r>
        <w:t xml:space="preserve">    </w:t>
      </w:r>
      <w:proofErr w:type="gramStart"/>
      <w:r>
        <w:t>főigazgató-helyettes</w:t>
      </w:r>
      <w:proofErr w:type="gramEnd"/>
    </w:p>
    <w:p w:rsidR="004D469C" w:rsidRDefault="004D469C" w:rsidP="00322BE2">
      <w:pPr>
        <w:pStyle w:val="Cmsor2"/>
        <w:pageBreakBefore/>
        <w:numPr>
          <w:ilvl w:val="0"/>
          <w:numId w:val="0"/>
        </w:numPr>
        <w:ind w:left="360"/>
        <w:jc w:val="right"/>
        <w:rPr>
          <w:b w:val="0"/>
          <w:caps/>
        </w:rPr>
      </w:pPr>
      <w:bookmarkStart w:id="69" w:name="_Toc462751302"/>
    </w:p>
    <w:tbl>
      <w:tblPr>
        <w:tblW w:w="0" w:type="auto"/>
        <w:tblLayout w:type="fixed"/>
        <w:tblCellMar>
          <w:left w:w="70" w:type="dxa"/>
          <w:right w:w="70" w:type="dxa"/>
        </w:tblCellMar>
        <w:tblLook w:val="0000" w:firstRow="0" w:lastRow="0" w:firstColumn="0" w:lastColumn="0" w:noHBand="0" w:noVBand="0"/>
      </w:tblPr>
      <w:tblGrid>
        <w:gridCol w:w="4039"/>
        <w:gridCol w:w="5103"/>
      </w:tblGrid>
      <w:tr w:rsidR="0017454F" w:rsidRPr="004D469C" w:rsidTr="0030454E">
        <w:trPr>
          <w:trHeight w:val="528"/>
        </w:trPr>
        <w:tc>
          <w:tcPr>
            <w:tcW w:w="4039" w:type="dxa"/>
          </w:tcPr>
          <w:p w:rsidR="0017454F" w:rsidRPr="004D469C" w:rsidRDefault="0017454F" w:rsidP="0030454E">
            <w:pPr>
              <w:keepNext/>
              <w:jc w:val="center"/>
              <w:outlineLvl w:val="3"/>
              <w:rPr>
                <w:b/>
                <w:iCs/>
              </w:rPr>
            </w:pPr>
            <w:r w:rsidRPr="004D469C">
              <w:rPr>
                <w:b/>
                <w:iCs/>
              </w:rPr>
              <w:t>HONVÉDELMI MINISZTÉRIUM</w:t>
            </w:r>
          </w:p>
          <w:p w:rsidR="0017454F" w:rsidRPr="00A208D8" w:rsidRDefault="0017454F" w:rsidP="0030454E">
            <w:pPr>
              <w:jc w:val="center"/>
              <w:rPr>
                <w:b/>
                <w:iCs/>
                <w:szCs w:val="20"/>
                <w:u w:val="single"/>
              </w:rPr>
            </w:pPr>
            <w:r w:rsidRPr="00A208D8">
              <w:rPr>
                <w:b/>
                <w:iCs/>
                <w:szCs w:val="20"/>
                <w:u w:val="single"/>
              </w:rPr>
              <w:t>VÉDELEMGAZDASÁGI HIVATAL</w:t>
            </w:r>
          </w:p>
        </w:tc>
        <w:tc>
          <w:tcPr>
            <w:tcW w:w="5103" w:type="dxa"/>
          </w:tcPr>
          <w:p w:rsidR="0017454F" w:rsidRPr="004D469C" w:rsidRDefault="0017454F" w:rsidP="00D301E1">
            <w:pPr>
              <w:jc w:val="right"/>
            </w:pPr>
            <w:r>
              <w:t>1</w:t>
            </w:r>
            <w:r w:rsidRPr="004D469C">
              <w:t>. sz. melléklet</w:t>
            </w:r>
            <w:r w:rsidR="00791366" w:rsidRPr="00E614A8">
              <w:t xml:space="preserve"> </w:t>
            </w:r>
            <w:r w:rsidR="007520CC">
              <w:t xml:space="preserve">a </w:t>
            </w:r>
            <w:r w:rsidR="00791366" w:rsidRPr="00E614A8">
              <w:t>BI/</w:t>
            </w:r>
            <w:r w:rsidR="003F4828">
              <w:t>125</w:t>
            </w:r>
            <w:r w:rsidR="005E7B34">
              <w:t>2</w:t>
            </w:r>
            <w:r w:rsidR="00D301E1">
              <w:t>-23/</w:t>
            </w:r>
            <w:r w:rsidR="00791366" w:rsidRPr="00E614A8">
              <w:t>2017</w:t>
            </w:r>
            <w:r w:rsidR="00A017A6">
              <w:t xml:space="preserve"> </w:t>
            </w:r>
            <w:proofErr w:type="spellStart"/>
            <w:r w:rsidR="00791366">
              <w:t>nyt</w:t>
            </w:r>
            <w:proofErr w:type="spellEnd"/>
            <w:r w:rsidR="00791366">
              <w:t>. számhoz</w:t>
            </w:r>
          </w:p>
        </w:tc>
      </w:tr>
      <w:tr w:rsidR="0017454F" w:rsidRPr="004D469C" w:rsidTr="0030454E">
        <w:tc>
          <w:tcPr>
            <w:tcW w:w="4039" w:type="dxa"/>
          </w:tcPr>
          <w:p w:rsidR="0017454F" w:rsidRPr="004D469C" w:rsidRDefault="0017454F" w:rsidP="0030454E">
            <w:pPr>
              <w:rPr>
                <w:szCs w:val="20"/>
              </w:rPr>
            </w:pPr>
          </w:p>
        </w:tc>
        <w:tc>
          <w:tcPr>
            <w:tcW w:w="5103" w:type="dxa"/>
          </w:tcPr>
          <w:p w:rsidR="0017454F" w:rsidRPr="004D469C" w:rsidRDefault="0017454F" w:rsidP="0030454E">
            <w:pPr>
              <w:jc w:val="right"/>
              <w:rPr>
                <w:szCs w:val="20"/>
              </w:rPr>
            </w:pPr>
          </w:p>
        </w:tc>
      </w:tr>
    </w:tbl>
    <w:p w:rsidR="0017454F" w:rsidRDefault="0017454F" w:rsidP="0017454F"/>
    <w:p w:rsidR="0017454F" w:rsidRDefault="0017454F" w:rsidP="0017454F"/>
    <w:p w:rsidR="00BD2741" w:rsidRDefault="00BD2741" w:rsidP="00BD2741">
      <w:pPr>
        <w:pStyle w:val="Cmsor2"/>
        <w:numPr>
          <w:ilvl w:val="0"/>
          <w:numId w:val="0"/>
        </w:numPr>
        <w:ind w:left="360"/>
        <w:jc w:val="center"/>
      </w:pPr>
      <w:bookmarkStart w:id="70" w:name="_Toc467748815"/>
      <w:bookmarkStart w:id="71" w:name="_Toc494116178"/>
      <w:bookmarkStart w:id="72" w:name="_Toc494281823"/>
      <w:r w:rsidRPr="00571548">
        <w:t>FELOLVASÓLAP</w:t>
      </w:r>
      <w:bookmarkEnd w:id="70"/>
      <w:bookmarkEnd w:id="71"/>
      <w:bookmarkEnd w:id="72"/>
    </w:p>
    <w:p w:rsidR="00BD2741" w:rsidRPr="00BD2741" w:rsidRDefault="00BD2741" w:rsidP="00BD2741"/>
    <w:tbl>
      <w:tblPr>
        <w:tblW w:w="0" w:type="auto"/>
        <w:tblLayout w:type="fixed"/>
        <w:tblLook w:val="01E0" w:firstRow="1" w:lastRow="1" w:firstColumn="1" w:lastColumn="1" w:noHBand="0" w:noVBand="0"/>
      </w:tblPr>
      <w:tblGrid>
        <w:gridCol w:w="3652"/>
        <w:gridCol w:w="5456"/>
      </w:tblGrid>
      <w:tr w:rsidR="00BD2741" w:rsidRPr="000A1443" w:rsidTr="0030454E">
        <w:tc>
          <w:tcPr>
            <w:tcW w:w="3652" w:type="dxa"/>
          </w:tcPr>
          <w:p w:rsidR="00BD2741" w:rsidRPr="000A1443" w:rsidRDefault="00BD2741" w:rsidP="008E423B">
            <w:pPr>
              <w:autoSpaceDE w:val="0"/>
              <w:spacing w:before="60" w:after="60" w:line="280" w:lineRule="exact"/>
              <w:rPr>
                <w:b/>
              </w:rPr>
            </w:pPr>
            <w:r>
              <w:rPr>
                <w:b/>
              </w:rPr>
              <w:t>1. Ajánlattevő</w:t>
            </w:r>
            <w:r w:rsidRPr="000A1443">
              <w:rPr>
                <w:b/>
              </w:rPr>
              <w:t xml:space="preserve"> </w:t>
            </w:r>
            <w:proofErr w:type="spellStart"/>
            <w:r w:rsidRPr="000A1443">
              <w:rPr>
                <w:b/>
              </w:rPr>
              <w:t>neve</w:t>
            </w:r>
            <w:r w:rsidRPr="000A1443">
              <w:rPr>
                <w:b/>
                <w:sz w:val="2"/>
              </w:rPr>
              <w:t>P</w:t>
            </w:r>
            <w:proofErr w:type="spellEnd"/>
            <w:r w:rsidRPr="000A1443">
              <w:rPr>
                <w:b/>
              </w:rPr>
              <w:t>:</w:t>
            </w:r>
          </w:p>
        </w:tc>
        <w:tc>
          <w:tcPr>
            <w:tcW w:w="5456" w:type="dxa"/>
          </w:tcPr>
          <w:p w:rsidR="00BD2741" w:rsidRPr="000A1443" w:rsidRDefault="00BD2741" w:rsidP="0030454E">
            <w:pPr>
              <w:spacing w:before="60" w:after="60" w:line="280" w:lineRule="exact"/>
            </w:pPr>
          </w:p>
        </w:tc>
      </w:tr>
      <w:tr w:rsidR="00BD2741" w:rsidRPr="000A1443" w:rsidTr="0030454E">
        <w:trPr>
          <w:trHeight w:val="413"/>
        </w:trPr>
        <w:tc>
          <w:tcPr>
            <w:tcW w:w="3652" w:type="dxa"/>
          </w:tcPr>
          <w:p w:rsidR="00BD2741" w:rsidRPr="000A1443" w:rsidRDefault="00BD2741" w:rsidP="0030454E">
            <w:pPr>
              <w:spacing w:before="60" w:after="60" w:line="260" w:lineRule="exact"/>
            </w:pPr>
            <w:r>
              <w:tab/>
            </w:r>
            <w:r w:rsidRPr="000A1443">
              <w:t>Kapcsolattartó neve:</w:t>
            </w:r>
          </w:p>
        </w:tc>
        <w:tc>
          <w:tcPr>
            <w:tcW w:w="5456" w:type="dxa"/>
          </w:tcPr>
          <w:p w:rsidR="00BD2741" w:rsidRPr="000A1443" w:rsidRDefault="00BD2741" w:rsidP="0030454E">
            <w:pPr>
              <w:spacing w:before="60" w:after="60" w:line="280" w:lineRule="exact"/>
            </w:pPr>
          </w:p>
        </w:tc>
      </w:tr>
      <w:tr w:rsidR="00BD2741" w:rsidRPr="000A1443" w:rsidTr="0030454E">
        <w:tc>
          <w:tcPr>
            <w:tcW w:w="3652" w:type="dxa"/>
          </w:tcPr>
          <w:p w:rsidR="00BD2741" w:rsidRPr="000A1443" w:rsidRDefault="00BD2741" w:rsidP="0030454E">
            <w:pPr>
              <w:spacing w:before="60" w:after="60" w:line="260" w:lineRule="exact"/>
            </w:pPr>
            <w:r>
              <w:tab/>
            </w:r>
            <w:r w:rsidRPr="000A1443">
              <w:t>Ajánlattevő címe:</w:t>
            </w:r>
          </w:p>
        </w:tc>
        <w:tc>
          <w:tcPr>
            <w:tcW w:w="5456" w:type="dxa"/>
          </w:tcPr>
          <w:p w:rsidR="00BD2741" w:rsidRPr="000A1443" w:rsidRDefault="00BD2741" w:rsidP="0030454E">
            <w:pPr>
              <w:spacing w:before="60" w:after="60" w:line="280" w:lineRule="exact"/>
            </w:pPr>
          </w:p>
        </w:tc>
      </w:tr>
      <w:tr w:rsidR="00BD2741" w:rsidRPr="000A1443" w:rsidTr="0030454E">
        <w:tc>
          <w:tcPr>
            <w:tcW w:w="3652" w:type="dxa"/>
          </w:tcPr>
          <w:p w:rsidR="00BD2741" w:rsidRPr="000A1443" w:rsidRDefault="00BD2741" w:rsidP="0030454E">
            <w:pPr>
              <w:spacing w:before="60" w:after="60" w:line="260" w:lineRule="exact"/>
            </w:pPr>
            <w:r>
              <w:tab/>
            </w:r>
            <w:r w:rsidRPr="000A1443">
              <w:t>Ajánlattevő telefonszáma:</w:t>
            </w:r>
          </w:p>
        </w:tc>
        <w:tc>
          <w:tcPr>
            <w:tcW w:w="5456" w:type="dxa"/>
          </w:tcPr>
          <w:p w:rsidR="00BD2741" w:rsidRPr="000A1443" w:rsidRDefault="00BD2741" w:rsidP="0030454E">
            <w:pPr>
              <w:spacing w:before="60" w:after="60" w:line="280" w:lineRule="exact"/>
            </w:pPr>
          </w:p>
        </w:tc>
      </w:tr>
      <w:tr w:rsidR="00BD2741" w:rsidRPr="000A1443" w:rsidTr="0030454E">
        <w:tc>
          <w:tcPr>
            <w:tcW w:w="3652" w:type="dxa"/>
          </w:tcPr>
          <w:p w:rsidR="00BD2741" w:rsidRPr="000A1443" w:rsidRDefault="00BD2741" w:rsidP="0030454E">
            <w:pPr>
              <w:spacing w:before="60" w:after="120" w:line="260" w:lineRule="exact"/>
            </w:pPr>
            <w:r>
              <w:tab/>
            </w:r>
            <w:r w:rsidRPr="000A1443">
              <w:t>Ajánlattevő telefaxszáma:</w:t>
            </w:r>
          </w:p>
        </w:tc>
        <w:tc>
          <w:tcPr>
            <w:tcW w:w="5456" w:type="dxa"/>
          </w:tcPr>
          <w:p w:rsidR="00BD2741" w:rsidRPr="000A1443" w:rsidRDefault="00BD2741" w:rsidP="0030454E">
            <w:pPr>
              <w:spacing w:line="280" w:lineRule="exact"/>
            </w:pPr>
          </w:p>
        </w:tc>
      </w:tr>
      <w:tr w:rsidR="00BD2741" w:rsidRPr="000A1443" w:rsidTr="0030454E">
        <w:tc>
          <w:tcPr>
            <w:tcW w:w="3652" w:type="dxa"/>
          </w:tcPr>
          <w:p w:rsidR="00BD2741" w:rsidRDefault="00BD2741" w:rsidP="0030454E">
            <w:pPr>
              <w:spacing w:before="60"/>
            </w:pPr>
            <w:r>
              <w:tab/>
            </w:r>
            <w:r w:rsidRPr="000A1443">
              <w:t>Ajánlattevő e-mail címe:</w:t>
            </w:r>
          </w:p>
        </w:tc>
        <w:tc>
          <w:tcPr>
            <w:tcW w:w="5456" w:type="dxa"/>
          </w:tcPr>
          <w:p w:rsidR="00BD2741" w:rsidRDefault="00BD2741" w:rsidP="0030454E">
            <w:pPr>
              <w:spacing w:after="120"/>
            </w:pPr>
          </w:p>
          <w:p w:rsidR="003F4828" w:rsidRPr="000A1443" w:rsidRDefault="003F4828" w:rsidP="0030454E">
            <w:pPr>
              <w:spacing w:after="120"/>
            </w:pPr>
          </w:p>
        </w:tc>
      </w:tr>
    </w:tbl>
    <w:p w:rsidR="001C6816" w:rsidRDefault="00BD2741" w:rsidP="001C6816">
      <w:pPr>
        <w:autoSpaceDE w:val="0"/>
        <w:spacing w:before="60" w:after="60" w:line="280" w:lineRule="exact"/>
        <w:jc w:val="both"/>
        <w:rPr>
          <w:i/>
          <w:sz w:val="28"/>
          <w:szCs w:val="28"/>
        </w:rPr>
      </w:pPr>
      <w:r>
        <w:rPr>
          <w:b/>
        </w:rPr>
        <w:t xml:space="preserve">2. </w:t>
      </w:r>
      <w:r w:rsidRPr="000A1443">
        <w:rPr>
          <w:b/>
        </w:rPr>
        <w:t>Az ajánlat tárgya:</w:t>
      </w:r>
      <w:r w:rsidRPr="001358A0">
        <w:t xml:space="preserve"> </w:t>
      </w:r>
      <w:r w:rsidR="00A33E60" w:rsidRPr="008E423B">
        <w:rPr>
          <w:b/>
          <w:i/>
        </w:rPr>
        <w:t>„</w:t>
      </w:r>
      <w:r w:rsidR="008E423B" w:rsidRPr="008E423B">
        <w:rPr>
          <w:b/>
          <w:i/>
        </w:rPr>
        <w:t>Légiforgalmi irányító tanfolyam</w:t>
      </w:r>
      <w:r w:rsidR="00A33E60" w:rsidRPr="008E423B">
        <w:rPr>
          <w:b/>
          <w:i/>
        </w:rPr>
        <w:t>”</w:t>
      </w:r>
    </w:p>
    <w:p w:rsidR="003F4828" w:rsidRPr="001C6816" w:rsidRDefault="003F4828" w:rsidP="001C6816">
      <w:pPr>
        <w:autoSpaceDE w:val="0"/>
        <w:spacing w:before="60" w:after="60" w:line="280" w:lineRule="exact"/>
        <w:jc w:val="both"/>
        <w:rPr>
          <w:i/>
          <w:sz w:val="28"/>
          <w:szCs w:val="28"/>
        </w:rPr>
      </w:pPr>
    </w:p>
    <w:p w:rsidR="0017454F" w:rsidRPr="001C6816" w:rsidRDefault="00BD2741" w:rsidP="001C6816">
      <w:pPr>
        <w:spacing w:after="120"/>
        <w:rPr>
          <w:b/>
        </w:rPr>
      </w:pPr>
      <w:r w:rsidRPr="000A1443">
        <w:rPr>
          <w:b/>
        </w:rPr>
        <w:t>3. A</w:t>
      </w:r>
      <w:r>
        <w:rPr>
          <w:b/>
        </w:rPr>
        <w:t>z ajánlat értékelésre kerülő tartalmi elemei:</w:t>
      </w:r>
    </w:p>
    <w:p w:rsidR="0017454F" w:rsidRDefault="0017454F" w:rsidP="0017454F"/>
    <w:p w:rsidR="00A017A6" w:rsidRPr="00AD19FA" w:rsidRDefault="00482A77" w:rsidP="00AD19FA">
      <w:pPr>
        <w:spacing w:after="120"/>
        <w:ind w:firstLine="709"/>
        <w:rPr>
          <w:b/>
        </w:rPr>
      </w:pPr>
      <w:r w:rsidRPr="00AD19FA">
        <w:rPr>
          <w:b/>
        </w:rPr>
        <w:t xml:space="preserve">Ajánlati ár: </w:t>
      </w:r>
    </w:p>
    <w:p w:rsidR="00A017A6" w:rsidRDefault="00A017A6" w:rsidP="0017454F"/>
    <w:tbl>
      <w:tblPr>
        <w:tblStyle w:val="Rcsostblzat"/>
        <w:tblW w:w="8647" w:type="dxa"/>
        <w:jc w:val="center"/>
        <w:tblInd w:w="-1584" w:type="dxa"/>
        <w:tblLayout w:type="fixed"/>
        <w:tblLook w:val="04A0" w:firstRow="1" w:lastRow="0" w:firstColumn="1" w:lastColumn="0" w:noHBand="0" w:noVBand="1"/>
      </w:tblPr>
      <w:tblGrid>
        <w:gridCol w:w="1276"/>
        <w:gridCol w:w="1276"/>
        <w:gridCol w:w="1276"/>
        <w:gridCol w:w="1559"/>
        <w:gridCol w:w="1559"/>
        <w:gridCol w:w="1701"/>
      </w:tblGrid>
      <w:tr w:rsidR="00482A77" w:rsidRPr="00C021B3" w:rsidTr="00AD19FA">
        <w:trPr>
          <w:jc w:val="center"/>
        </w:trPr>
        <w:tc>
          <w:tcPr>
            <w:tcW w:w="1276" w:type="dxa"/>
            <w:tcBorders>
              <w:bottom w:val="single" w:sz="4" w:space="0" w:color="auto"/>
            </w:tcBorders>
            <w:shd w:val="clear" w:color="auto" w:fill="D9D9D9" w:themeFill="background1" w:themeFillShade="D9"/>
          </w:tcPr>
          <w:p w:rsidR="00482A77" w:rsidRPr="00C021B3" w:rsidRDefault="00482A77" w:rsidP="00FF45AA">
            <w:pPr>
              <w:jc w:val="center"/>
              <w:rPr>
                <w:sz w:val="20"/>
                <w:szCs w:val="20"/>
              </w:rPr>
            </w:pPr>
          </w:p>
        </w:tc>
        <w:tc>
          <w:tcPr>
            <w:tcW w:w="1276"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Pr>
                <w:sz w:val="20"/>
                <w:szCs w:val="20"/>
              </w:rPr>
              <w:t>A</w:t>
            </w:r>
          </w:p>
        </w:tc>
        <w:tc>
          <w:tcPr>
            <w:tcW w:w="1276"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Pr>
                <w:sz w:val="20"/>
                <w:szCs w:val="20"/>
              </w:rPr>
              <w:t>B</w:t>
            </w:r>
          </w:p>
        </w:tc>
        <w:tc>
          <w:tcPr>
            <w:tcW w:w="1559" w:type="dxa"/>
            <w:tcBorders>
              <w:bottom w:val="single" w:sz="4" w:space="0" w:color="auto"/>
            </w:tcBorders>
            <w:shd w:val="clear" w:color="auto" w:fill="D9D9D9" w:themeFill="background1" w:themeFillShade="D9"/>
          </w:tcPr>
          <w:p w:rsidR="00482A77" w:rsidRDefault="00482A77" w:rsidP="00FF45AA">
            <w:pPr>
              <w:jc w:val="center"/>
              <w:rPr>
                <w:sz w:val="20"/>
                <w:szCs w:val="20"/>
              </w:rPr>
            </w:pPr>
            <w:r>
              <w:rPr>
                <w:sz w:val="20"/>
                <w:szCs w:val="20"/>
              </w:rPr>
              <w:t>C</w:t>
            </w:r>
          </w:p>
        </w:tc>
        <w:tc>
          <w:tcPr>
            <w:tcW w:w="1559"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Pr>
                <w:sz w:val="20"/>
                <w:szCs w:val="20"/>
              </w:rPr>
              <w:t>D</w:t>
            </w:r>
          </w:p>
        </w:tc>
        <w:tc>
          <w:tcPr>
            <w:tcW w:w="1701"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Pr>
                <w:sz w:val="20"/>
                <w:szCs w:val="20"/>
              </w:rPr>
              <w:t>E</w:t>
            </w:r>
          </w:p>
        </w:tc>
      </w:tr>
      <w:tr w:rsidR="00482A77" w:rsidRPr="00C021B3" w:rsidTr="00AD19FA">
        <w:trPr>
          <w:jc w:val="center"/>
        </w:trPr>
        <w:tc>
          <w:tcPr>
            <w:tcW w:w="1276" w:type="dxa"/>
            <w:tcBorders>
              <w:bottom w:val="single" w:sz="4" w:space="0" w:color="auto"/>
            </w:tcBorders>
            <w:shd w:val="clear" w:color="auto" w:fill="D9D9D9" w:themeFill="background1" w:themeFillShade="D9"/>
          </w:tcPr>
          <w:p w:rsidR="00482A77" w:rsidRPr="00C021B3" w:rsidRDefault="00482A77" w:rsidP="00FF45AA">
            <w:pPr>
              <w:jc w:val="center"/>
              <w:rPr>
                <w:sz w:val="20"/>
                <w:szCs w:val="20"/>
              </w:rPr>
            </w:pPr>
            <w:r>
              <w:rPr>
                <w:sz w:val="20"/>
                <w:szCs w:val="20"/>
              </w:rPr>
              <w:t>Megnevezés</w:t>
            </w:r>
          </w:p>
        </w:tc>
        <w:tc>
          <w:tcPr>
            <w:tcW w:w="1276"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sidRPr="00C021B3">
              <w:rPr>
                <w:sz w:val="20"/>
                <w:szCs w:val="20"/>
              </w:rPr>
              <w:t xml:space="preserve">Nettó egységár </w:t>
            </w:r>
            <w:r w:rsidRPr="00C021B3">
              <w:rPr>
                <w:i/>
                <w:sz w:val="20"/>
                <w:szCs w:val="20"/>
              </w:rPr>
              <w:t>(Ft/</w:t>
            </w:r>
            <w:r>
              <w:rPr>
                <w:i/>
                <w:sz w:val="20"/>
                <w:szCs w:val="20"/>
              </w:rPr>
              <w:t>fő</w:t>
            </w:r>
            <w:r w:rsidRPr="00C021B3">
              <w:rPr>
                <w:i/>
                <w:sz w:val="20"/>
                <w:szCs w:val="20"/>
              </w:rPr>
              <w:t>)</w:t>
            </w:r>
          </w:p>
        </w:tc>
        <w:tc>
          <w:tcPr>
            <w:tcW w:w="1276"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sidRPr="00C021B3">
              <w:rPr>
                <w:sz w:val="20"/>
                <w:szCs w:val="20"/>
              </w:rPr>
              <w:t>Mennyiség</w:t>
            </w:r>
          </w:p>
          <w:p w:rsidR="00482A77" w:rsidRPr="00C021B3" w:rsidRDefault="00482A77" w:rsidP="00FF45AA">
            <w:pPr>
              <w:jc w:val="center"/>
              <w:rPr>
                <w:i/>
                <w:sz w:val="20"/>
                <w:szCs w:val="20"/>
              </w:rPr>
            </w:pPr>
            <w:r w:rsidRPr="00C021B3">
              <w:rPr>
                <w:i/>
                <w:sz w:val="20"/>
                <w:szCs w:val="20"/>
              </w:rPr>
              <w:t>(</w:t>
            </w:r>
            <w:r>
              <w:rPr>
                <w:i/>
                <w:sz w:val="20"/>
                <w:szCs w:val="20"/>
              </w:rPr>
              <w:t>fő)</w:t>
            </w:r>
          </w:p>
        </w:tc>
        <w:tc>
          <w:tcPr>
            <w:tcW w:w="1559" w:type="dxa"/>
            <w:tcBorders>
              <w:bottom w:val="single" w:sz="4" w:space="0" w:color="auto"/>
            </w:tcBorders>
            <w:shd w:val="clear" w:color="auto" w:fill="D9D9D9" w:themeFill="background1" w:themeFillShade="D9"/>
          </w:tcPr>
          <w:p w:rsidR="00482A77" w:rsidRPr="00AD19FA" w:rsidRDefault="00482A77" w:rsidP="00FF45AA">
            <w:pPr>
              <w:jc w:val="center"/>
              <w:rPr>
                <w:b/>
                <w:sz w:val="20"/>
                <w:szCs w:val="20"/>
              </w:rPr>
            </w:pPr>
            <w:r w:rsidRPr="00AD19FA">
              <w:rPr>
                <w:b/>
                <w:sz w:val="20"/>
                <w:szCs w:val="20"/>
              </w:rPr>
              <w:t xml:space="preserve">Nettó </w:t>
            </w:r>
            <w:r>
              <w:rPr>
                <w:b/>
                <w:sz w:val="20"/>
                <w:szCs w:val="20"/>
              </w:rPr>
              <w:t>ajánlati ár összesen</w:t>
            </w:r>
          </w:p>
          <w:p w:rsidR="00482A77" w:rsidRDefault="00482A77" w:rsidP="00FF45AA">
            <w:pPr>
              <w:jc w:val="center"/>
              <w:rPr>
                <w:b/>
                <w:sz w:val="20"/>
                <w:szCs w:val="20"/>
              </w:rPr>
            </w:pPr>
            <w:r w:rsidRPr="00AD19FA">
              <w:rPr>
                <w:b/>
                <w:sz w:val="20"/>
                <w:szCs w:val="20"/>
              </w:rPr>
              <w:t>(</w:t>
            </w:r>
            <w:bookmarkStart w:id="73" w:name="_GoBack"/>
            <w:bookmarkEnd w:id="73"/>
            <w:r w:rsidRPr="00AD19FA">
              <w:rPr>
                <w:b/>
                <w:sz w:val="20"/>
                <w:szCs w:val="20"/>
              </w:rPr>
              <w:t>Ft)</w:t>
            </w:r>
          </w:p>
          <w:p w:rsidR="00482A77" w:rsidRPr="00482A77" w:rsidRDefault="00482A77" w:rsidP="00FF45AA">
            <w:pPr>
              <w:jc w:val="center"/>
              <w:rPr>
                <w:sz w:val="20"/>
                <w:szCs w:val="20"/>
              </w:rPr>
            </w:pPr>
            <w:r w:rsidRPr="00AD19FA">
              <w:rPr>
                <w:sz w:val="20"/>
                <w:szCs w:val="20"/>
              </w:rPr>
              <w:t>(A</w:t>
            </w:r>
            <w:r w:rsidR="00092DA9">
              <w:rPr>
                <w:sz w:val="20"/>
                <w:szCs w:val="20"/>
              </w:rPr>
              <w:t xml:space="preserve"> x </w:t>
            </w:r>
            <w:r w:rsidRPr="00AD19FA">
              <w:rPr>
                <w:sz w:val="20"/>
                <w:szCs w:val="20"/>
              </w:rPr>
              <w:t>B oszlop)</w:t>
            </w:r>
          </w:p>
        </w:tc>
        <w:tc>
          <w:tcPr>
            <w:tcW w:w="1559" w:type="dxa"/>
            <w:tcBorders>
              <w:bottom w:val="single" w:sz="4" w:space="0" w:color="auto"/>
            </w:tcBorders>
            <w:shd w:val="clear" w:color="auto" w:fill="D9D9D9" w:themeFill="background1" w:themeFillShade="D9"/>
            <w:vAlign w:val="center"/>
          </w:tcPr>
          <w:p w:rsidR="00482A77" w:rsidRDefault="00482A77" w:rsidP="00FF45AA">
            <w:pPr>
              <w:jc w:val="center"/>
              <w:rPr>
                <w:sz w:val="20"/>
                <w:szCs w:val="20"/>
              </w:rPr>
            </w:pPr>
            <w:r w:rsidRPr="00C021B3">
              <w:rPr>
                <w:sz w:val="20"/>
                <w:szCs w:val="20"/>
              </w:rPr>
              <w:t>ÁFA 27%</w:t>
            </w:r>
          </w:p>
          <w:p w:rsidR="00482A77" w:rsidRPr="00C021B3" w:rsidRDefault="00482A77" w:rsidP="00FF45AA">
            <w:pPr>
              <w:jc w:val="center"/>
              <w:rPr>
                <w:i/>
                <w:sz w:val="20"/>
                <w:szCs w:val="20"/>
              </w:rPr>
            </w:pPr>
            <w:r w:rsidRPr="00C021B3">
              <w:rPr>
                <w:i/>
                <w:sz w:val="20"/>
                <w:szCs w:val="20"/>
              </w:rPr>
              <w:t>(Ft)</w:t>
            </w:r>
          </w:p>
        </w:tc>
        <w:tc>
          <w:tcPr>
            <w:tcW w:w="1701" w:type="dxa"/>
            <w:tcBorders>
              <w:bottom w:val="single" w:sz="4" w:space="0" w:color="auto"/>
            </w:tcBorders>
            <w:shd w:val="clear" w:color="auto" w:fill="D9D9D9" w:themeFill="background1" w:themeFillShade="D9"/>
            <w:vAlign w:val="center"/>
          </w:tcPr>
          <w:p w:rsidR="00482A77" w:rsidRPr="00AD19FA" w:rsidRDefault="00482A77" w:rsidP="00482A77">
            <w:pPr>
              <w:jc w:val="center"/>
              <w:rPr>
                <w:sz w:val="20"/>
                <w:szCs w:val="20"/>
              </w:rPr>
            </w:pPr>
            <w:r>
              <w:rPr>
                <w:sz w:val="20"/>
                <w:szCs w:val="20"/>
              </w:rPr>
              <w:t>Bruttó</w:t>
            </w:r>
            <w:r w:rsidRPr="00AD19FA">
              <w:rPr>
                <w:sz w:val="20"/>
                <w:szCs w:val="20"/>
              </w:rPr>
              <w:t xml:space="preserve"> ajánlati ár összesen</w:t>
            </w:r>
          </w:p>
          <w:p w:rsidR="00482A77" w:rsidRPr="00AD19FA" w:rsidRDefault="00482A77" w:rsidP="00482A77">
            <w:pPr>
              <w:jc w:val="center"/>
              <w:rPr>
                <w:sz w:val="20"/>
                <w:szCs w:val="20"/>
              </w:rPr>
            </w:pPr>
            <w:r w:rsidRPr="00AD19FA">
              <w:rPr>
                <w:sz w:val="20"/>
                <w:szCs w:val="20"/>
              </w:rPr>
              <w:t>(Ft)</w:t>
            </w:r>
          </w:p>
          <w:p w:rsidR="00482A77" w:rsidRPr="00C021B3" w:rsidRDefault="00482A77" w:rsidP="00482A77">
            <w:pPr>
              <w:jc w:val="center"/>
              <w:rPr>
                <w:sz w:val="20"/>
                <w:szCs w:val="20"/>
              </w:rPr>
            </w:pPr>
            <w:r>
              <w:rPr>
                <w:sz w:val="20"/>
                <w:szCs w:val="20"/>
              </w:rPr>
              <w:t>(C+D</w:t>
            </w:r>
            <w:r w:rsidRPr="000E391F">
              <w:rPr>
                <w:sz w:val="20"/>
                <w:szCs w:val="20"/>
              </w:rPr>
              <w:t xml:space="preserve"> oszlop)</w:t>
            </w:r>
          </w:p>
        </w:tc>
      </w:tr>
      <w:tr w:rsidR="00482A77" w:rsidRPr="00C021B3" w:rsidTr="00AD19FA">
        <w:trPr>
          <w:trHeight w:val="400"/>
          <w:jc w:val="center"/>
        </w:trPr>
        <w:tc>
          <w:tcPr>
            <w:tcW w:w="1276" w:type="dxa"/>
            <w:tcBorders>
              <w:bottom w:val="single" w:sz="4" w:space="0" w:color="auto"/>
            </w:tcBorders>
          </w:tcPr>
          <w:p w:rsidR="00482A77" w:rsidRPr="00C021B3" w:rsidRDefault="008E423B" w:rsidP="00482A77">
            <w:pPr>
              <w:jc w:val="center"/>
              <w:rPr>
                <w:sz w:val="20"/>
                <w:szCs w:val="20"/>
              </w:rPr>
            </w:pPr>
            <w:r w:rsidRPr="008E423B">
              <w:rPr>
                <w:sz w:val="20"/>
                <w:szCs w:val="20"/>
              </w:rPr>
              <w:t>Légiforgalmi irányító tanfolyam</w:t>
            </w:r>
          </w:p>
        </w:tc>
        <w:tc>
          <w:tcPr>
            <w:tcW w:w="1276" w:type="dxa"/>
            <w:tcBorders>
              <w:bottom w:val="single" w:sz="4" w:space="0" w:color="auto"/>
            </w:tcBorders>
            <w:vAlign w:val="center"/>
          </w:tcPr>
          <w:p w:rsidR="00482A77" w:rsidRPr="00C021B3" w:rsidRDefault="00482A77" w:rsidP="00FF45AA">
            <w:pPr>
              <w:jc w:val="center"/>
              <w:rPr>
                <w:sz w:val="20"/>
                <w:szCs w:val="20"/>
              </w:rPr>
            </w:pPr>
          </w:p>
        </w:tc>
        <w:tc>
          <w:tcPr>
            <w:tcW w:w="1276" w:type="dxa"/>
            <w:tcBorders>
              <w:bottom w:val="single" w:sz="4" w:space="0" w:color="auto"/>
            </w:tcBorders>
            <w:vAlign w:val="center"/>
          </w:tcPr>
          <w:p w:rsidR="00482A77" w:rsidRPr="00C021B3" w:rsidRDefault="008E423B" w:rsidP="00FF45AA">
            <w:pPr>
              <w:jc w:val="center"/>
              <w:rPr>
                <w:sz w:val="20"/>
                <w:szCs w:val="20"/>
              </w:rPr>
            </w:pPr>
            <w:r>
              <w:rPr>
                <w:sz w:val="20"/>
                <w:szCs w:val="20"/>
              </w:rPr>
              <w:t>8</w:t>
            </w:r>
          </w:p>
        </w:tc>
        <w:tc>
          <w:tcPr>
            <w:tcW w:w="1559" w:type="dxa"/>
            <w:tcBorders>
              <w:bottom w:val="single" w:sz="4" w:space="0" w:color="auto"/>
            </w:tcBorders>
          </w:tcPr>
          <w:p w:rsidR="00482A77" w:rsidRPr="00C021B3" w:rsidRDefault="00482A77" w:rsidP="00FF45AA">
            <w:pPr>
              <w:jc w:val="center"/>
              <w:rPr>
                <w:sz w:val="20"/>
                <w:szCs w:val="20"/>
              </w:rPr>
            </w:pPr>
          </w:p>
        </w:tc>
        <w:tc>
          <w:tcPr>
            <w:tcW w:w="1559" w:type="dxa"/>
            <w:tcBorders>
              <w:bottom w:val="single" w:sz="4" w:space="0" w:color="auto"/>
            </w:tcBorders>
            <w:vAlign w:val="center"/>
          </w:tcPr>
          <w:p w:rsidR="00482A77" w:rsidRPr="00C021B3" w:rsidRDefault="00482A77" w:rsidP="00FF45AA">
            <w:pPr>
              <w:jc w:val="center"/>
              <w:rPr>
                <w:sz w:val="20"/>
                <w:szCs w:val="20"/>
              </w:rPr>
            </w:pPr>
          </w:p>
        </w:tc>
        <w:tc>
          <w:tcPr>
            <w:tcW w:w="1701" w:type="dxa"/>
            <w:tcBorders>
              <w:bottom w:val="single" w:sz="4" w:space="0" w:color="auto"/>
            </w:tcBorders>
            <w:vAlign w:val="center"/>
          </w:tcPr>
          <w:p w:rsidR="00482A77" w:rsidRPr="00C021B3" w:rsidRDefault="00482A77" w:rsidP="00FF45AA">
            <w:pPr>
              <w:jc w:val="center"/>
              <w:rPr>
                <w:sz w:val="20"/>
                <w:szCs w:val="20"/>
              </w:rPr>
            </w:pPr>
          </w:p>
        </w:tc>
      </w:tr>
    </w:tbl>
    <w:p w:rsidR="00A017A6" w:rsidRDefault="00A017A6" w:rsidP="0017454F"/>
    <w:p w:rsidR="00A017A6" w:rsidRPr="00D53573" w:rsidRDefault="00D53573" w:rsidP="00D53573">
      <w:pPr>
        <w:autoSpaceDE w:val="0"/>
        <w:spacing w:before="60" w:after="60" w:line="280" w:lineRule="exact"/>
        <w:jc w:val="both"/>
        <w:rPr>
          <w:i/>
        </w:rPr>
      </w:pPr>
      <w:r w:rsidRPr="00D53573">
        <w:rPr>
          <w:i/>
        </w:rPr>
        <w:t xml:space="preserve">A szolgáltatási díj tartalmazza </w:t>
      </w:r>
      <w:r>
        <w:rPr>
          <w:i/>
        </w:rPr>
        <w:t xml:space="preserve">a </w:t>
      </w:r>
      <w:r w:rsidRPr="00D53573">
        <w:rPr>
          <w:i/>
        </w:rPr>
        <w:t>szolgáltatás (a tanfolyam valamennyi alkalmát beleértve) teljes költségét, beleértve a jegyzetek, tankönyvek és a gyakorlati felkészítés fogyó anyagainak, továbbá a vizsgáztatás és bizonyítványok kiállításának költségét</w:t>
      </w:r>
      <w:r>
        <w:rPr>
          <w:i/>
        </w:rPr>
        <w:t>.</w:t>
      </w:r>
    </w:p>
    <w:p w:rsidR="00A017A6" w:rsidRPr="00D53573" w:rsidRDefault="00A017A6" w:rsidP="00D53573">
      <w:pPr>
        <w:autoSpaceDE w:val="0"/>
        <w:spacing w:before="60" w:after="60" w:line="280" w:lineRule="exact"/>
        <w:jc w:val="both"/>
        <w:rPr>
          <w:i/>
        </w:rPr>
      </w:pPr>
    </w:p>
    <w:p w:rsidR="0017454F" w:rsidRDefault="0017454F" w:rsidP="0017454F"/>
    <w:p w:rsidR="0017454F" w:rsidRDefault="007E33E4" w:rsidP="0017454F">
      <w:r>
        <w:t>Kelt:</w:t>
      </w:r>
    </w:p>
    <w:p w:rsidR="0017454F" w:rsidRDefault="0017454F" w:rsidP="0017454F"/>
    <w:p w:rsidR="007E33E4" w:rsidRDefault="007E33E4" w:rsidP="007E33E4">
      <w:pPr>
        <w:suppressAutoHyphens/>
        <w:jc w:val="right"/>
      </w:pPr>
      <w:r>
        <w:t>______________________</w:t>
      </w:r>
    </w:p>
    <w:p w:rsidR="007E33E4" w:rsidRDefault="007E33E4" w:rsidP="007E33E4">
      <w:pPr>
        <w:tabs>
          <w:tab w:val="center" w:pos="7938"/>
        </w:tabs>
        <w:suppressAutoHyphens/>
      </w:pPr>
      <w:r>
        <w:tab/>
        <w:t>Cégszerű aláírás</w:t>
      </w:r>
    </w:p>
    <w:p w:rsidR="0017454F" w:rsidRDefault="0017454F" w:rsidP="0017454F"/>
    <w:p w:rsidR="0017454F" w:rsidRDefault="0017454F" w:rsidP="0017454F"/>
    <w:p w:rsidR="0017454F" w:rsidRDefault="0017454F" w:rsidP="0017454F"/>
    <w:p w:rsidR="008E423B" w:rsidRDefault="008E423B">
      <w:r>
        <w:br w:type="page"/>
      </w:r>
    </w:p>
    <w:p w:rsidR="005A380E" w:rsidRPr="005A380E" w:rsidRDefault="005A380E" w:rsidP="005A380E">
      <w:pPr>
        <w:jc w:val="center"/>
        <w:rPr>
          <w:b/>
        </w:rPr>
      </w:pPr>
    </w:p>
    <w:tbl>
      <w:tblPr>
        <w:tblW w:w="0" w:type="auto"/>
        <w:tblLayout w:type="fixed"/>
        <w:tblCellMar>
          <w:left w:w="70" w:type="dxa"/>
          <w:right w:w="70" w:type="dxa"/>
        </w:tblCellMar>
        <w:tblLook w:val="0000" w:firstRow="0" w:lastRow="0" w:firstColumn="0" w:lastColumn="0" w:noHBand="0" w:noVBand="0"/>
      </w:tblPr>
      <w:tblGrid>
        <w:gridCol w:w="4039"/>
        <w:gridCol w:w="5103"/>
      </w:tblGrid>
      <w:tr w:rsidR="005A380E" w:rsidRPr="005A380E" w:rsidTr="00D301E1">
        <w:trPr>
          <w:trHeight w:val="528"/>
        </w:trPr>
        <w:tc>
          <w:tcPr>
            <w:tcW w:w="4039" w:type="dxa"/>
          </w:tcPr>
          <w:p w:rsidR="005A380E" w:rsidRPr="005A380E" w:rsidRDefault="005A380E" w:rsidP="005A380E">
            <w:pPr>
              <w:keepNext/>
              <w:jc w:val="center"/>
              <w:outlineLvl w:val="3"/>
              <w:rPr>
                <w:b/>
                <w:iCs/>
              </w:rPr>
            </w:pPr>
            <w:r w:rsidRPr="005A380E">
              <w:rPr>
                <w:b/>
                <w:iCs/>
              </w:rPr>
              <w:t>HONVÉDELMI MINISZTÉRIUM</w:t>
            </w:r>
          </w:p>
          <w:p w:rsidR="005A380E" w:rsidRPr="005A380E" w:rsidRDefault="005A380E" w:rsidP="005A380E">
            <w:pPr>
              <w:jc w:val="center"/>
              <w:rPr>
                <w:b/>
                <w:iCs/>
                <w:szCs w:val="20"/>
                <w:u w:val="single"/>
              </w:rPr>
            </w:pPr>
            <w:r w:rsidRPr="005A380E">
              <w:rPr>
                <w:b/>
                <w:iCs/>
                <w:szCs w:val="20"/>
                <w:u w:val="single"/>
              </w:rPr>
              <w:t>VÉDELEMGAZDASÁGI HIVATAL</w:t>
            </w:r>
          </w:p>
        </w:tc>
        <w:tc>
          <w:tcPr>
            <w:tcW w:w="5103" w:type="dxa"/>
          </w:tcPr>
          <w:p w:rsidR="005A380E" w:rsidRPr="005A380E" w:rsidRDefault="005A380E">
            <w:pPr>
              <w:jc w:val="right"/>
            </w:pPr>
            <w:r w:rsidRPr="005A380E">
              <w:t>1./A sz. melléklet a BI/1252</w:t>
            </w:r>
            <w:r w:rsidR="00D301E1" w:rsidRPr="005A380E">
              <w:t>-</w:t>
            </w:r>
            <w:r w:rsidR="00D301E1">
              <w:t>23</w:t>
            </w:r>
            <w:r w:rsidR="00D301E1" w:rsidRPr="005A380E">
              <w:t>/</w:t>
            </w:r>
            <w:r w:rsidRPr="005A380E">
              <w:t xml:space="preserve">2017 </w:t>
            </w:r>
            <w:proofErr w:type="spellStart"/>
            <w:r w:rsidRPr="005A380E">
              <w:t>nyt</w:t>
            </w:r>
            <w:proofErr w:type="spellEnd"/>
            <w:r w:rsidRPr="005A380E">
              <w:t>. számhoz</w:t>
            </w:r>
          </w:p>
        </w:tc>
      </w:tr>
    </w:tbl>
    <w:p w:rsidR="005A380E" w:rsidRPr="005A380E" w:rsidRDefault="005A380E" w:rsidP="005A380E">
      <w:pPr>
        <w:jc w:val="center"/>
        <w:rPr>
          <w:b/>
        </w:rPr>
      </w:pPr>
    </w:p>
    <w:p w:rsidR="005A380E" w:rsidRDefault="005A380E" w:rsidP="005A380E">
      <w:pPr>
        <w:jc w:val="center"/>
        <w:rPr>
          <w:b/>
        </w:rPr>
      </w:pPr>
    </w:p>
    <w:p w:rsidR="005A380E" w:rsidRDefault="005A380E" w:rsidP="005A380E">
      <w:pPr>
        <w:jc w:val="center"/>
        <w:rPr>
          <w:b/>
        </w:rPr>
      </w:pPr>
    </w:p>
    <w:p w:rsidR="005A380E" w:rsidRPr="005A380E" w:rsidRDefault="005A380E" w:rsidP="005A380E">
      <w:pPr>
        <w:jc w:val="center"/>
        <w:rPr>
          <w:b/>
        </w:rPr>
      </w:pPr>
    </w:p>
    <w:p w:rsidR="005A380E" w:rsidRPr="005A380E" w:rsidRDefault="005A380E" w:rsidP="005A380E">
      <w:pPr>
        <w:jc w:val="center"/>
        <w:rPr>
          <w:b/>
        </w:rPr>
      </w:pPr>
      <w:r w:rsidRPr="005A380E">
        <w:rPr>
          <w:b/>
        </w:rPr>
        <w:t xml:space="preserve">RÉSZLETES ÁRTÁBLÁZAT </w:t>
      </w:r>
    </w:p>
    <w:p w:rsidR="005A380E" w:rsidRPr="005A380E" w:rsidRDefault="005A380E" w:rsidP="005A380E">
      <w:pPr>
        <w:suppressAutoHyphens/>
        <w:jc w:val="center"/>
        <w:rPr>
          <w:b/>
          <w:i/>
          <w:lang w:eastAsia="ar-SA"/>
        </w:rPr>
      </w:pPr>
      <w:r w:rsidRPr="005A380E">
        <w:rPr>
          <w:b/>
          <w:i/>
          <w:lang w:eastAsia="ar-SA"/>
        </w:rPr>
        <w:t>(Ajánlatban benyújtandó)</w:t>
      </w:r>
    </w:p>
    <w:p w:rsidR="005A380E" w:rsidRPr="005A380E" w:rsidRDefault="005A380E" w:rsidP="005A380E">
      <w:pPr>
        <w:jc w:val="center"/>
        <w:rPr>
          <w:b/>
        </w:rPr>
      </w:pPr>
    </w:p>
    <w:tbl>
      <w:tblPr>
        <w:tblW w:w="9426" w:type="dxa"/>
        <w:tblLayout w:type="fixed"/>
        <w:tblCellMar>
          <w:left w:w="70" w:type="dxa"/>
          <w:right w:w="70" w:type="dxa"/>
        </w:tblCellMar>
        <w:tblLook w:val="04A0" w:firstRow="1" w:lastRow="0" w:firstColumn="1" w:lastColumn="0" w:noHBand="0" w:noVBand="1"/>
      </w:tblPr>
      <w:tblGrid>
        <w:gridCol w:w="416"/>
        <w:gridCol w:w="2551"/>
        <w:gridCol w:w="2065"/>
        <w:gridCol w:w="1417"/>
        <w:gridCol w:w="2977"/>
      </w:tblGrid>
      <w:tr w:rsidR="005A380E" w:rsidRPr="005A380E" w:rsidTr="00D301E1">
        <w:trPr>
          <w:trHeight w:val="975"/>
        </w:trPr>
        <w:tc>
          <w:tcPr>
            <w:tcW w:w="416" w:type="dxa"/>
            <w:tcBorders>
              <w:top w:val="single" w:sz="8" w:space="0" w:color="auto"/>
              <w:left w:val="single" w:sz="8" w:space="0" w:color="auto"/>
              <w:bottom w:val="single" w:sz="8" w:space="0" w:color="auto"/>
              <w:right w:val="single" w:sz="8" w:space="0" w:color="auto"/>
            </w:tcBorders>
            <w:shd w:val="clear" w:color="FFFFFF" w:fill="CCFFFF"/>
            <w:vAlign w:val="center"/>
            <w:hideMark/>
          </w:tcPr>
          <w:p w:rsidR="005A380E" w:rsidRPr="005A380E" w:rsidRDefault="005A380E" w:rsidP="005A380E">
            <w:pPr>
              <w:jc w:val="center"/>
              <w:rPr>
                <w:b/>
                <w:bCs/>
                <w:sz w:val="16"/>
                <w:szCs w:val="16"/>
              </w:rPr>
            </w:pPr>
            <w:proofErr w:type="spellStart"/>
            <w:r w:rsidRPr="005A380E">
              <w:rPr>
                <w:b/>
                <w:bCs/>
                <w:sz w:val="16"/>
                <w:szCs w:val="16"/>
              </w:rPr>
              <w:t>Ssz</w:t>
            </w:r>
            <w:proofErr w:type="spellEnd"/>
            <w:r w:rsidRPr="005A380E">
              <w:rPr>
                <w:b/>
                <w:bCs/>
                <w:sz w:val="16"/>
                <w:szCs w:val="16"/>
              </w:rPr>
              <w:t>.</w:t>
            </w:r>
          </w:p>
        </w:tc>
        <w:tc>
          <w:tcPr>
            <w:tcW w:w="2551" w:type="dxa"/>
            <w:tcBorders>
              <w:top w:val="single" w:sz="8" w:space="0" w:color="auto"/>
              <w:left w:val="nil"/>
              <w:bottom w:val="single" w:sz="8" w:space="0" w:color="auto"/>
              <w:right w:val="single" w:sz="8" w:space="0" w:color="000000"/>
            </w:tcBorders>
            <w:shd w:val="clear" w:color="FFFFFF" w:fill="CCFFFF"/>
            <w:vAlign w:val="center"/>
            <w:hideMark/>
          </w:tcPr>
          <w:p w:rsidR="005A380E" w:rsidRPr="005A380E" w:rsidRDefault="005A380E" w:rsidP="005A380E">
            <w:pPr>
              <w:jc w:val="center"/>
              <w:rPr>
                <w:b/>
                <w:bCs/>
                <w:sz w:val="16"/>
                <w:szCs w:val="16"/>
              </w:rPr>
            </w:pPr>
            <w:r w:rsidRPr="005A380E">
              <w:rPr>
                <w:b/>
                <w:bCs/>
                <w:sz w:val="16"/>
                <w:szCs w:val="16"/>
              </w:rPr>
              <w:t>Tétel megnevezése</w:t>
            </w:r>
          </w:p>
        </w:tc>
        <w:tc>
          <w:tcPr>
            <w:tcW w:w="2065" w:type="dxa"/>
            <w:tcBorders>
              <w:top w:val="single" w:sz="8" w:space="0" w:color="auto"/>
              <w:left w:val="nil"/>
              <w:bottom w:val="single" w:sz="4" w:space="0" w:color="auto"/>
              <w:right w:val="single" w:sz="4" w:space="0" w:color="000000"/>
            </w:tcBorders>
            <w:shd w:val="clear" w:color="FFFFFF" w:fill="CCFFFF"/>
            <w:vAlign w:val="center"/>
            <w:hideMark/>
          </w:tcPr>
          <w:p w:rsidR="005A380E" w:rsidRPr="005A380E" w:rsidRDefault="005A380E" w:rsidP="005A380E">
            <w:pPr>
              <w:jc w:val="center"/>
              <w:rPr>
                <w:b/>
                <w:bCs/>
                <w:sz w:val="16"/>
                <w:szCs w:val="16"/>
              </w:rPr>
            </w:pPr>
            <w:r w:rsidRPr="005A380E">
              <w:rPr>
                <w:b/>
                <w:bCs/>
                <w:sz w:val="16"/>
                <w:szCs w:val="16"/>
              </w:rPr>
              <w:t>Nettó egységár</w:t>
            </w:r>
            <w:r w:rsidRPr="005A380E">
              <w:rPr>
                <w:b/>
                <w:bCs/>
                <w:sz w:val="16"/>
                <w:szCs w:val="16"/>
              </w:rPr>
              <w:br/>
              <w:t>(HUF/fő)</w:t>
            </w:r>
          </w:p>
          <w:p w:rsidR="005A380E" w:rsidRPr="005A380E" w:rsidRDefault="005A380E" w:rsidP="005A380E">
            <w:pPr>
              <w:jc w:val="center"/>
              <w:rPr>
                <w:b/>
                <w:bCs/>
                <w:sz w:val="16"/>
                <w:szCs w:val="16"/>
              </w:rPr>
            </w:pPr>
          </w:p>
        </w:tc>
        <w:tc>
          <w:tcPr>
            <w:tcW w:w="1417" w:type="dxa"/>
            <w:tcBorders>
              <w:top w:val="single" w:sz="8" w:space="0" w:color="auto"/>
              <w:left w:val="nil"/>
              <w:bottom w:val="single" w:sz="4" w:space="0" w:color="auto"/>
              <w:right w:val="single" w:sz="4" w:space="0" w:color="000000"/>
            </w:tcBorders>
            <w:shd w:val="clear" w:color="FFFFFF" w:fill="CCFFFF"/>
            <w:vAlign w:val="center"/>
            <w:hideMark/>
          </w:tcPr>
          <w:p w:rsidR="005A380E" w:rsidRPr="005A380E" w:rsidRDefault="005A380E" w:rsidP="005A380E">
            <w:pPr>
              <w:jc w:val="center"/>
              <w:rPr>
                <w:b/>
                <w:bCs/>
                <w:sz w:val="16"/>
                <w:szCs w:val="16"/>
              </w:rPr>
            </w:pPr>
            <w:r w:rsidRPr="005A380E">
              <w:rPr>
                <w:b/>
                <w:bCs/>
                <w:sz w:val="16"/>
                <w:szCs w:val="16"/>
              </w:rPr>
              <w:t>Teljes mennyiség</w:t>
            </w:r>
          </w:p>
          <w:p w:rsidR="005A380E" w:rsidRPr="005A380E" w:rsidRDefault="005A380E" w:rsidP="005A380E">
            <w:pPr>
              <w:jc w:val="center"/>
              <w:rPr>
                <w:b/>
                <w:bCs/>
                <w:sz w:val="16"/>
                <w:szCs w:val="16"/>
              </w:rPr>
            </w:pPr>
            <w:r w:rsidRPr="005A380E">
              <w:rPr>
                <w:b/>
                <w:bCs/>
                <w:sz w:val="16"/>
                <w:szCs w:val="16"/>
              </w:rPr>
              <w:t>(Fő)</w:t>
            </w:r>
          </w:p>
        </w:tc>
        <w:tc>
          <w:tcPr>
            <w:tcW w:w="2977" w:type="dxa"/>
            <w:tcBorders>
              <w:top w:val="single" w:sz="8" w:space="0" w:color="auto"/>
              <w:left w:val="nil"/>
              <w:bottom w:val="single" w:sz="8" w:space="0" w:color="auto"/>
              <w:right w:val="single" w:sz="4" w:space="0" w:color="auto"/>
            </w:tcBorders>
            <w:shd w:val="clear" w:color="FFFFFF" w:fill="CCFFFF"/>
            <w:vAlign w:val="center"/>
            <w:hideMark/>
          </w:tcPr>
          <w:p w:rsidR="005A380E" w:rsidRPr="005A380E" w:rsidRDefault="005A380E" w:rsidP="005A380E">
            <w:pPr>
              <w:jc w:val="center"/>
              <w:rPr>
                <w:b/>
                <w:bCs/>
                <w:sz w:val="16"/>
                <w:szCs w:val="16"/>
              </w:rPr>
            </w:pPr>
            <w:r w:rsidRPr="005A380E">
              <w:rPr>
                <w:b/>
                <w:bCs/>
                <w:sz w:val="16"/>
                <w:szCs w:val="16"/>
              </w:rPr>
              <w:t>Nettó ajánlati ár (HUF)</w:t>
            </w:r>
          </w:p>
          <w:p w:rsidR="005A380E" w:rsidRPr="005A380E" w:rsidRDefault="005A380E" w:rsidP="005A380E">
            <w:pPr>
              <w:jc w:val="center"/>
              <w:rPr>
                <w:bCs/>
                <w:i/>
                <w:sz w:val="16"/>
                <w:szCs w:val="16"/>
              </w:rPr>
            </w:pPr>
            <w:r w:rsidRPr="005A380E">
              <w:rPr>
                <w:b/>
                <w:bCs/>
                <w:sz w:val="16"/>
                <w:szCs w:val="16"/>
              </w:rPr>
              <w:t>(</w:t>
            </w:r>
            <w:r w:rsidRPr="005A380E">
              <w:rPr>
                <w:bCs/>
                <w:i/>
                <w:sz w:val="16"/>
                <w:szCs w:val="16"/>
              </w:rPr>
              <w:t>nettó egységár x</w:t>
            </w:r>
          </w:p>
          <w:p w:rsidR="005A380E" w:rsidRPr="005A380E" w:rsidRDefault="005A380E" w:rsidP="005A380E">
            <w:pPr>
              <w:jc w:val="center"/>
              <w:rPr>
                <w:b/>
                <w:bCs/>
                <w:sz w:val="16"/>
                <w:szCs w:val="16"/>
              </w:rPr>
            </w:pPr>
            <w:r w:rsidRPr="005A380E">
              <w:rPr>
                <w:bCs/>
                <w:i/>
                <w:sz w:val="16"/>
                <w:szCs w:val="16"/>
              </w:rPr>
              <w:t>teljes mennyiség)</w:t>
            </w:r>
          </w:p>
        </w:tc>
      </w:tr>
      <w:tr w:rsidR="005A380E" w:rsidRPr="005A380E" w:rsidTr="00D301E1">
        <w:trPr>
          <w:trHeight w:val="630"/>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380E" w:rsidRPr="005A380E" w:rsidRDefault="005A380E" w:rsidP="005A380E">
            <w:pPr>
              <w:jc w:val="center"/>
              <w:rPr>
                <w:sz w:val="16"/>
                <w:szCs w:val="16"/>
              </w:rPr>
            </w:pPr>
            <w:r w:rsidRPr="005A380E">
              <w:rPr>
                <w:sz w:val="16"/>
                <w:szCs w:val="16"/>
              </w:rPr>
              <w:t>1.</w:t>
            </w:r>
          </w:p>
        </w:tc>
        <w:tc>
          <w:tcPr>
            <w:tcW w:w="2551" w:type="dxa"/>
            <w:tcBorders>
              <w:top w:val="single" w:sz="8" w:space="0" w:color="auto"/>
              <w:left w:val="single" w:sz="8" w:space="0" w:color="auto"/>
              <w:bottom w:val="single" w:sz="8" w:space="0" w:color="auto"/>
              <w:right w:val="single" w:sz="4" w:space="0" w:color="auto"/>
            </w:tcBorders>
            <w:shd w:val="clear" w:color="auto" w:fill="auto"/>
            <w:vAlign w:val="center"/>
          </w:tcPr>
          <w:p w:rsidR="005A380E" w:rsidRPr="005A380E" w:rsidRDefault="005A380E" w:rsidP="005A380E">
            <w:pPr>
              <w:rPr>
                <w:sz w:val="16"/>
                <w:szCs w:val="16"/>
              </w:rPr>
            </w:pPr>
            <w:r w:rsidRPr="005A380E">
              <w:t>képzési díj</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80E" w:rsidRPr="005A380E" w:rsidRDefault="005A380E" w:rsidP="005A380E">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80E" w:rsidRPr="005A380E" w:rsidRDefault="005A380E" w:rsidP="005A380E">
            <w:pPr>
              <w:jc w:val="center"/>
              <w:rPr>
                <w:sz w:val="16"/>
                <w:szCs w:val="16"/>
              </w:rPr>
            </w:pPr>
            <w:r w:rsidRPr="005A380E">
              <w:rPr>
                <w:sz w:val="16"/>
                <w:szCs w:val="16"/>
              </w:rPr>
              <w:t>8</w:t>
            </w:r>
          </w:p>
        </w:tc>
        <w:tc>
          <w:tcPr>
            <w:tcW w:w="297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A380E" w:rsidRPr="005A380E" w:rsidRDefault="005A380E" w:rsidP="005A380E">
            <w:pPr>
              <w:jc w:val="center"/>
              <w:rPr>
                <w:sz w:val="16"/>
                <w:szCs w:val="16"/>
              </w:rPr>
            </w:pPr>
          </w:p>
        </w:tc>
      </w:tr>
      <w:tr w:rsidR="005A380E" w:rsidRPr="005A380E" w:rsidTr="00D301E1">
        <w:trPr>
          <w:trHeight w:val="630"/>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tcPr>
          <w:p w:rsidR="005A380E" w:rsidRPr="005A380E" w:rsidRDefault="005A380E" w:rsidP="005A380E">
            <w:pPr>
              <w:jc w:val="center"/>
              <w:rPr>
                <w:sz w:val="16"/>
                <w:szCs w:val="16"/>
              </w:rPr>
            </w:pPr>
            <w:r w:rsidRPr="005A380E">
              <w:rPr>
                <w:sz w:val="16"/>
                <w:szCs w:val="16"/>
              </w:rPr>
              <w:t>2.</w:t>
            </w:r>
          </w:p>
        </w:tc>
        <w:tc>
          <w:tcPr>
            <w:tcW w:w="2551" w:type="dxa"/>
            <w:tcBorders>
              <w:top w:val="single" w:sz="8" w:space="0" w:color="auto"/>
              <w:left w:val="single" w:sz="8" w:space="0" w:color="auto"/>
              <w:bottom w:val="single" w:sz="8" w:space="0" w:color="auto"/>
              <w:right w:val="single" w:sz="4" w:space="0" w:color="auto"/>
            </w:tcBorders>
            <w:shd w:val="clear" w:color="auto" w:fill="auto"/>
            <w:vAlign w:val="center"/>
          </w:tcPr>
          <w:p w:rsidR="005A380E" w:rsidRPr="005A380E" w:rsidRDefault="005A380E" w:rsidP="005A380E">
            <w:pPr>
              <w:rPr>
                <w:sz w:val="16"/>
                <w:szCs w:val="16"/>
              </w:rPr>
            </w:pPr>
            <w:r w:rsidRPr="005A380E">
              <w:t>jegyzetek, tankönyvek költsége</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5A380E" w:rsidRPr="005A380E" w:rsidRDefault="005A380E" w:rsidP="005A380E">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80E" w:rsidRPr="005A380E" w:rsidRDefault="005A380E" w:rsidP="005A380E">
            <w:pPr>
              <w:jc w:val="center"/>
              <w:rPr>
                <w:sz w:val="16"/>
                <w:szCs w:val="16"/>
              </w:rPr>
            </w:pPr>
            <w:r w:rsidRPr="005A380E">
              <w:rPr>
                <w:sz w:val="16"/>
                <w:szCs w:val="16"/>
              </w:rPr>
              <w:t>8</w:t>
            </w:r>
          </w:p>
        </w:tc>
        <w:tc>
          <w:tcPr>
            <w:tcW w:w="2977" w:type="dxa"/>
            <w:tcBorders>
              <w:top w:val="single" w:sz="8" w:space="0" w:color="auto"/>
              <w:left w:val="single" w:sz="4" w:space="0" w:color="auto"/>
              <w:bottom w:val="single" w:sz="8" w:space="0" w:color="auto"/>
              <w:right w:val="single" w:sz="8" w:space="0" w:color="auto"/>
            </w:tcBorders>
            <w:shd w:val="clear" w:color="auto" w:fill="auto"/>
            <w:vAlign w:val="center"/>
          </w:tcPr>
          <w:p w:rsidR="005A380E" w:rsidRPr="005A380E" w:rsidRDefault="005A380E" w:rsidP="005A380E">
            <w:pPr>
              <w:jc w:val="center"/>
              <w:rPr>
                <w:sz w:val="16"/>
                <w:szCs w:val="16"/>
              </w:rPr>
            </w:pPr>
          </w:p>
        </w:tc>
      </w:tr>
      <w:tr w:rsidR="005A380E" w:rsidRPr="005A380E" w:rsidTr="00D301E1">
        <w:trPr>
          <w:trHeight w:val="630"/>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tcPr>
          <w:p w:rsidR="005A380E" w:rsidRPr="005A380E" w:rsidRDefault="005A380E" w:rsidP="005A380E">
            <w:pPr>
              <w:jc w:val="center"/>
              <w:rPr>
                <w:sz w:val="16"/>
                <w:szCs w:val="16"/>
              </w:rPr>
            </w:pPr>
            <w:r w:rsidRPr="005A380E">
              <w:rPr>
                <w:sz w:val="16"/>
                <w:szCs w:val="16"/>
              </w:rPr>
              <w:t>3.</w:t>
            </w:r>
          </w:p>
        </w:tc>
        <w:tc>
          <w:tcPr>
            <w:tcW w:w="2551" w:type="dxa"/>
            <w:tcBorders>
              <w:top w:val="single" w:sz="8" w:space="0" w:color="auto"/>
              <w:left w:val="single" w:sz="8" w:space="0" w:color="auto"/>
              <w:bottom w:val="single" w:sz="8" w:space="0" w:color="auto"/>
              <w:right w:val="single" w:sz="4" w:space="0" w:color="auto"/>
            </w:tcBorders>
            <w:shd w:val="clear" w:color="auto" w:fill="auto"/>
            <w:vAlign w:val="center"/>
          </w:tcPr>
          <w:p w:rsidR="005A380E" w:rsidRPr="005A380E" w:rsidRDefault="005A380E" w:rsidP="005A380E">
            <w:pPr>
              <w:rPr>
                <w:sz w:val="16"/>
                <w:szCs w:val="16"/>
              </w:rPr>
            </w:pPr>
            <w:r w:rsidRPr="005A380E">
              <w:t>gyakorlati felkészítés fogyó anyagainak költsége</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5A380E" w:rsidRPr="005A380E" w:rsidRDefault="005A380E" w:rsidP="005A380E">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80E" w:rsidRPr="005A380E" w:rsidRDefault="005A380E" w:rsidP="005A380E">
            <w:pPr>
              <w:jc w:val="center"/>
              <w:rPr>
                <w:sz w:val="16"/>
                <w:szCs w:val="16"/>
              </w:rPr>
            </w:pPr>
            <w:r w:rsidRPr="005A380E">
              <w:rPr>
                <w:sz w:val="16"/>
                <w:szCs w:val="16"/>
              </w:rPr>
              <w:t>8</w:t>
            </w:r>
          </w:p>
        </w:tc>
        <w:tc>
          <w:tcPr>
            <w:tcW w:w="2977" w:type="dxa"/>
            <w:tcBorders>
              <w:top w:val="single" w:sz="8" w:space="0" w:color="auto"/>
              <w:left w:val="single" w:sz="4" w:space="0" w:color="auto"/>
              <w:bottom w:val="single" w:sz="8" w:space="0" w:color="auto"/>
              <w:right w:val="single" w:sz="8" w:space="0" w:color="auto"/>
            </w:tcBorders>
            <w:shd w:val="clear" w:color="auto" w:fill="auto"/>
            <w:vAlign w:val="center"/>
          </w:tcPr>
          <w:p w:rsidR="005A380E" w:rsidRPr="005A380E" w:rsidRDefault="005A380E" w:rsidP="005A380E">
            <w:pPr>
              <w:jc w:val="center"/>
              <w:rPr>
                <w:sz w:val="16"/>
                <w:szCs w:val="16"/>
              </w:rPr>
            </w:pPr>
          </w:p>
        </w:tc>
      </w:tr>
      <w:tr w:rsidR="005A380E" w:rsidRPr="005A380E" w:rsidTr="00D301E1">
        <w:trPr>
          <w:trHeight w:val="630"/>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tcPr>
          <w:p w:rsidR="005A380E" w:rsidRPr="005A380E" w:rsidRDefault="005A380E" w:rsidP="005A380E">
            <w:pPr>
              <w:jc w:val="center"/>
              <w:rPr>
                <w:sz w:val="16"/>
                <w:szCs w:val="16"/>
              </w:rPr>
            </w:pPr>
            <w:r w:rsidRPr="005A380E">
              <w:rPr>
                <w:sz w:val="16"/>
                <w:szCs w:val="16"/>
              </w:rPr>
              <w:t xml:space="preserve">4. </w:t>
            </w:r>
          </w:p>
        </w:tc>
        <w:tc>
          <w:tcPr>
            <w:tcW w:w="2551" w:type="dxa"/>
            <w:tcBorders>
              <w:top w:val="single" w:sz="8" w:space="0" w:color="auto"/>
              <w:left w:val="single" w:sz="8" w:space="0" w:color="auto"/>
              <w:bottom w:val="single" w:sz="8" w:space="0" w:color="auto"/>
              <w:right w:val="single" w:sz="4" w:space="0" w:color="auto"/>
            </w:tcBorders>
            <w:shd w:val="clear" w:color="auto" w:fill="auto"/>
            <w:vAlign w:val="center"/>
          </w:tcPr>
          <w:p w:rsidR="005A380E" w:rsidRPr="005A380E" w:rsidRDefault="005A380E" w:rsidP="005A380E">
            <w:pPr>
              <w:rPr>
                <w:sz w:val="16"/>
                <w:szCs w:val="16"/>
              </w:rPr>
            </w:pPr>
            <w:r w:rsidRPr="005A380E">
              <w:t>vizsgáztatás és bizonyítványok kiállításának költsége</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5A380E" w:rsidRPr="005A380E" w:rsidRDefault="005A380E" w:rsidP="005A380E">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380E" w:rsidRPr="005A380E" w:rsidRDefault="005A380E" w:rsidP="005A380E">
            <w:pPr>
              <w:jc w:val="center"/>
              <w:rPr>
                <w:sz w:val="16"/>
                <w:szCs w:val="16"/>
              </w:rPr>
            </w:pPr>
            <w:r w:rsidRPr="005A380E">
              <w:rPr>
                <w:sz w:val="16"/>
                <w:szCs w:val="16"/>
              </w:rPr>
              <w:t>8</w:t>
            </w:r>
          </w:p>
        </w:tc>
        <w:tc>
          <w:tcPr>
            <w:tcW w:w="2977" w:type="dxa"/>
            <w:tcBorders>
              <w:top w:val="single" w:sz="8" w:space="0" w:color="auto"/>
              <w:left w:val="single" w:sz="4" w:space="0" w:color="auto"/>
              <w:bottom w:val="single" w:sz="8" w:space="0" w:color="auto"/>
              <w:right w:val="single" w:sz="8" w:space="0" w:color="auto"/>
            </w:tcBorders>
            <w:shd w:val="clear" w:color="auto" w:fill="auto"/>
            <w:vAlign w:val="center"/>
          </w:tcPr>
          <w:p w:rsidR="005A380E" w:rsidRPr="005A380E" w:rsidRDefault="005A380E" w:rsidP="005A380E">
            <w:pPr>
              <w:jc w:val="center"/>
              <w:rPr>
                <w:sz w:val="16"/>
                <w:szCs w:val="16"/>
              </w:rPr>
            </w:pPr>
          </w:p>
        </w:tc>
      </w:tr>
      <w:tr w:rsidR="005A380E" w:rsidRPr="005A380E" w:rsidTr="00D301E1">
        <w:trPr>
          <w:trHeight w:val="630"/>
        </w:trPr>
        <w:tc>
          <w:tcPr>
            <w:tcW w:w="6449" w:type="dxa"/>
            <w:gridSpan w:val="4"/>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5A380E" w:rsidRPr="005A380E" w:rsidRDefault="005A380E" w:rsidP="005A380E">
            <w:pPr>
              <w:jc w:val="center"/>
            </w:pPr>
            <w:r w:rsidRPr="005A380E">
              <w:t>Nettó ajánlati ár összesen (HUF) *</w:t>
            </w:r>
          </w:p>
        </w:tc>
        <w:tc>
          <w:tcPr>
            <w:tcW w:w="2977"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rsidR="005A380E" w:rsidRPr="005A380E" w:rsidRDefault="005A380E" w:rsidP="005A380E">
            <w:pPr>
              <w:jc w:val="center"/>
              <w:rPr>
                <w:sz w:val="16"/>
                <w:szCs w:val="16"/>
              </w:rPr>
            </w:pPr>
          </w:p>
        </w:tc>
      </w:tr>
    </w:tbl>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DC1F1D" w:rsidRDefault="00DC1F1D" w:rsidP="00DC1F1D">
      <w:r>
        <w:t>Kelt:</w:t>
      </w:r>
    </w:p>
    <w:p w:rsidR="00DC1F1D" w:rsidRDefault="00DC1F1D" w:rsidP="00DC1F1D"/>
    <w:p w:rsidR="00DC1F1D" w:rsidRDefault="00DC1F1D" w:rsidP="00DC1F1D">
      <w:pPr>
        <w:suppressAutoHyphens/>
        <w:jc w:val="right"/>
      </w:pPr>
      <w:r>
        <w:t>______________________</w:t>
      </w:r>
    </w:p>
    <w:p w:rsidR="00DC1F1D" w:rsidRDefault="00DC1F1D" w:rsidP="00DC1F1D">
      <w:pPr>
        <w:tabs>
          <w:tab w:val="center" w:pos="7938"/>
        </w:tabs>
        <w:suppressAutoHyphens/>
      </w:pPr>
      <w:r>
        <w:tab/>
        <w:t>Cégszerű aláírás</w:t>
      </w:r>
    </w:p>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Pr="005A380E" w:rsidRDefault="005A380E" w:rsidP="005A380E"/>
    <w:p w:rsidR="005A380E" w:rsidRDefault="005A380E">
      <w:r w:rsidRPr="005A380E">
        <w:t xml:space="preserve">*A „Nettó ajánlati ár összesen </w:t>
      </w:r>
      <w:proofErr w:type="gramStart"/>
      <w:r w:rsidRPr="005A380E">
        <w:t>( HUF</w:t>
      </w:r>
      <w:proofErr w:type="gramEnd"/>
      <w:r w:rsidRPr="005A380E">
        <w:t>)” sorban megadott összegnek meg kell egyeznie a Felolvasólapon megadott összeggel.</w:t>
      </w:r>
    </w:p>
    <w:p w:rsidR="005A380E" w:rsidRDefault="005A380E"/>
    <w:tbl>
      <w:tblPr>
        <w:tblW w:w="0" w:type="auto"/>
        <w:tblLayout w:type="fixed"/>
        <w:tblCellMar>
          <w:left w:w="70" w:type="dxa"/>
          <w:right w:w="70" w:type="dxa"/>
        </w:tblCellMar>
        <w:tblLook w:val="0000" w:firstRow="0" w:lastRow="0" w:firstColumn="0" w:lastColumn="0" w:noHBand="0" w:noVBand="0"/>
      </w:tblPr>
      <w:tblGrid>
        <w:gridCol w:w="4039"/>
        <w:gridCol w:w="5103"/>
      </w:tblGrid>
      <w:tr w:rsidR="0017454F" w:rsidRPr="004D469C" w:rsidTr="0030454E">
        <w:trPr>
          <w:trHeight w:val="528"/>
        </w:trPr>
        <w:tc>
          <w:tcPr>
            <w:tcW w:w="4039" w:type="dxa"/>
          </w:tcPr>
          <w:bookmarkEnd w:id="69"/>
          <w:p w:rsidR="0017454F" w:rsidRPr="004D469C" w:rsidRDefault="0017454F" w:rsidP="0030454E">
            <w:pPr>
              <w:keepNext/>
              <w:jc w:val="center"/>
              <w:outlineLvl w:val="3"/>
              <w:rPr>
                <w:b/>
                <w:iCs/>
              </w:rPr>
            </w:pPr>
            <w:r w:rsidRPr="004D469C">
              <w:rPr>
                <w:b/>
                <w:iCs/>
              </w:rPr>
              <w:t>HONVÉDELMI MINISZTÉRIUM</w:t>
            </w:r>
          </w:p>
          <w:p w:rsidR="0017454F" w:rsidRPr="00A208D8" w:rsidRDefault="0017454F" w:rsidP="0030454E">
            <w:pPr>
              <w:jc w:val="center"/>
              <w:rPr>
                <w:b/>
                <w:iCs/>
                <w:szCs w:val="20"/>
                <w:u w:val="single"/>
              </w:rPr>
            </w:pPr>
            <w:r w:rsidRPr="00A208D8">
              <w:rPr>
                <w:b/>
                <w:iCs/>
                <w:szCs w:val="20"/>
                <w:u w:val="single"/>
              </w:rPr>
              <w:t>VÉDELEMGAZDASÁGI HIVATAL</w:t>
            </w:r>
          </w:p>
        </w:tc>
        <w:tc>
          <w:tcPr>
            <w:tcW w:w="5103" w:type="dxa"/>
          </w:tcPr>
          <w:p w:rsidR="0017454F" w:rsidRPr="004D469C" w:rsidRDefault="003F4828">
            <w:pPr>
              <w:jc w:val="right"/>
            </w:pPr>
            <w:r>
              <w:t>2</w:t>
            </w:r>
            <w:r w:rsidR="007520CC" w:rsidRPr="004D469C">
              <w:t>. sz. melléklet</w:t>
            </w:r>
            <w:r w:rsidR="007520CC" w:rsidRPr="00E614A8">
              <w:t xml:space="preserve"> </w:t>
            </w:r>
            <w:r w:rsidR="007520CC">
              <w:t xml:space="preserve">a </w:t>
            </w:r>
            <w:r w:rsidR="007520CC" w:rsidRPr="00E614A8">
              <w:t>BI/</w:t>
            </w:r>
            <w:r>
              <w:t>125</w:t>
            </w:r>
            <w:r w:rsidR="005E7B34">
              <w:t>2</w:t>
            </w:r>
            <w:r w:rsidR="00D301E1">
              <w:t>-23</w:t>
            </w:r>
            <w:r w:rsidR="00D301E1" w:rsidRPr="00E614A8">
              <w:t>/</w:t>
            </w:r>
            <w:r w:rsidR="007520CC" w:rsidRPr="00E614A8">
              <w:t>2017</w:t>
            </w:r>
            <w:r>
              <w:t xml:space="preserve"> </w:t>
            </w:r>
            <w:proofErr w:type="spellStart"/>
            <w:r w:rsidR="007520CC">
              <w:t>nyt</w:t>
            </w:r>
            <w:proofErr w:type="spellEnd"/>
            <w:r w:rsidR="007520CC">
              <w:t>. számhoz</w:t>
            </w:r>
          </w:p>
        </w:tc>
      </w:tr>
    </w:tbl>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4D469C" w:rsidRDefault="004D469C" w:rsidP="00E36741">
      <w:pPr>
        <w:rPr>
          <w:b/>
          <w:iCs/>
        </w:rPr>
      </w:pPr>
    </w:p>
    <w:p w:rsidR="004D469C" w:rsidRDefault="004D469C" w:rsidP="00E36741">
      <w:pPr>
        <w:rPr>
          <w:b/>
          <w:iCs/>
        </w:rPr>
      </w:pPr>
    </w:p>
    <w:p w:rsidR="004D469C" w:rsidRPr="004D469C" w:rsidRDefault="004D469C" w:rsidP="004D469C">
      <w:pPr>
        <w:suppressAutoHyphens/>
        <w:jc w:val="center"/>
        <w:rPr>
          <w:b/>
          <w:bCs/>
          <w:sz w:val="36"/>
          <w:szCs w:val="36"/>
          <w:lang w:eastAsia="ar-SA"/>
        </w:rPr>
      </w:pPr>
      <w:r w:rsidRPr="004D469C">
        <w:rPr>
          <w:b/>
          <w:bCs/>
          <w:sz w:val="36"/>
          <w:szCs w:val="36"/>
          <w:lang w:eastAsia="ar-SA"/>
        </w:rPr>
        <w:t xml:space="preserve">MŰSZAKI </w:t>
      </w:r>
      <w:r w:rsidR="00BE01C7">
        <w:rPr>
          <w:b/>
          <w:bCs/>
          <w:sz w:val="36"/>
          <w:szCs w:val="36"/>
          <w:lang w:eastAsia="ar-SA"/>
        </w:rPr>
        <w:t>LEÍRÁS</w:t>
      </w:r>
    </w:p>
    <w:p w:rsidR="004D469C" w:rsidRPr="004D469C" w:rsidRDefault="004D469C" w:rsidP="004D469C">
      <w:pPr>
        <w:suppressAutoHyphens/>
        <w:rPr>
          <w:b/>
          <w:bCs/>
          <w:lang w:eastAsia="ar-SA"/>
        </w:rPr>
      </w:pPr>
    </w:p>
    <w:p w:rsidR="004D469C" w:rsidRPr="004D469C" w:rsidRDefault="004D469C" w:rsidP="004D469C">
      <w:pPr>
        <w:suppressAutoHyphens/>
        <w:rPr>
          <w:b/>
          <w:bCs/>
          <w:lang w:eastAsia="ar-SA"/>
        </w:rPr>
      </w:pPr>
    </w:p>
    <w:p w:rsidR="004D469C" w:rsidRDefault="00894BA9" w:rsidP="004D469C">
      <w:pPr>
        <w:suppressAutoHyphens/>
        <w:jc w:val="center"/>
        <w:rPr>
          <w:b/>
          <w:bCs/>
          <w:sz w:val="28"/>
          <w:szCs w:val="28"/>
          <w:lang w:eastAsia="ar-SA"/>
        </w:rPr>
      </w:pPr>
      <w:r>
        <w:rPr>
          <w:b/>
          <w:bCs/>
          <w:sz w:val="28"/>
          <w:szCs w:val="28"/>
          <w:lang w:eastAsia="ar-SA"/>
        </w:rPr>
        <w:t>a</w:t>
      </w:r>
    </w:p>
    <w:p w:rsidR="00894BA9" w:rsidRDefault="00894BA9" w:rsidP="004D469C">
      <w:pPr>
        <w:suppressAutoHyphens/>
        <w:jc w:val="center"/>
        <w:rPr>
          <w:b/>
          <w:bCs/>
          <w:sz w:val="28"/>
          <w:szCs w:val="28"/>
          <w:lang w:eastAsia="ar-SA"/>
        </w:rPr>
      </w:pPr>
    </w:p>
    <w:p w:rsidR="00894BA9" w:rsidRPr="004D469C" w:rsidRDefault="00894BA9" w:rsidP="004D469C">
      <w:pPr>
        <w:suppressAutoHyphens/>
        <w:jc w:val="center"/>
        <w:rPr>
          <w:b/>
          <w:bCs/>
          <w:sz w:val="28"/>
          <w:szCs w:val="28"/>
          <w:lang w:eastAsia="ar-SA"/>
        </w:rPr>
      </w:pPr>
    </w:p>
    <w:p w:rsidR="00B84CB8" w:rsidRPr="001460B8" w:rsidRDefault="00B84CB8" w:rsidP="00B84CB8">
      <w:pPr>
        <w:jc w:val="center"/>
        <w:rPr>
          <w:i/>
          <w:sz w:val="28"/>
          <w:szCs w:val="28"/>
        </w:rPr>
      </w:pPr>
      <w:r w:rsidRPr="001460B8">
        <w:rPr>
          <w:i/>
          <w:sz w:val="28"/>
          <w:szCs w:val="28"/>
        </w:rPr>
        <w:t>„</w:t>
      </w:r>
      <w:r w:rsidR="008E423B" w:rsidRPr="00AA56F4">
        <w:rPr>
          <w:b/>
          <w:i/>
        </w:rPr>
        <w:t>Légiforgalmi irányító tanfolyam</w:t>
      </w:r>
      <w:r w:rsidRPr="001460B8">
        <w:rPr>
          <w:i/>
          <w:sz w:val="28"/>
          <w:szCs w:val="28"/>
        </w:rPr>
        <w:t>”</w:t>
      </w:r>
    </w:p>
    <w:p w:rsidR="004D469C" w:rsidRPr="004D469C" w:rsidRDefault="004D469C" w:rsidP="004D469C">
      <w:pPr>
        <w:suppressAutoHyphens/>
        <w:jc w:val="center"/>
        <w:rPr>
          <w:b/>
          <w:bCs/>
          <w:sz w:val="28"/>
          <w:szCs w:val="28"/>
          <w:lang w:eastAsia="ar-SA"/>
        </w:rPr>
      </w:pPr>
    </w:p>
    <w:p w:rsidR="004D469C" w:rsidRPr="004D469C" w:rsidRDefault="004D469C" w:rsidP="004D469C">
      <w:pPr>
        <w:suppressAutoHyphens/>
        <w:jc w:val="center"/>
        <w:rPr>
          <w:b/>
          <w:bCs/>
          <w:sz w:val="28"/>
          <w:szCs w:val="28"/>
          <w:lang w:eastAsia="ar-SA"/>
        </w:rPr>
      </w:pPr>
    </w:p>
    <w:p w:rsidR="004D469C" w:rsidRPr="004D469C" w:rsidRDefault="004D469C" w:rsidP="004D469C">
      <w:pPr>
        <w:suppressAutoHyphens/>
        <w:jc w:val="center"/>
        <w:rPr>
          <w:b/>
          <w:bCs/>
          <w:sz w:val="28"/>
          <w:szCs w:val="28"/>
          <w:lang w:eastAsia="ar-SA"/>
        </w:rPr>
      </w:pPr>
      <w:proofErr w:type="gramStart"/>
      <w:r w:rsidRPr="004D469C">
        <w:rPr>
          <w:b/>
          <w:bCs/>
          <w:sz w:val="28"/>
          <w:szCs w:val="28"/>
          <w:lang w:eastAsia="ar-SA"/>
        </w:rPr>
        <w:t>tárgyú</w:t>
      </w:r>
      <w:proofErr w:type="gramEnd"/>
      <w:r w:rsidRPr="004D469C">
        <w:rPr>
          <w:b/>
          <w:bCs/>
          <w:sz w:val="28"/>
          <w:szCs w:val="28"/>
          <w:lang w:eastAsia="ar-SA"/>
        </w:rPr>
        <w:t xml:space="preserve"> közbeszerzési eljáráshoz</w:t>
      </w:r>
    </w:p>
    <w:p w:rsidR="004D469C" w:rsidRPr="004D469C" w:rsidRDefault="004D469C" w:rsidP="004D469C">
      <w:pPr>
        <w:suppressAutoHyphens/>
        <w:jc w:val="center"/>
        <w:rPr>
          <w:b/>
          <w:bCs/>
          <w:lang w:eastAsia="ar-SA"/>
        </w:rPr>
      </w:pPr>
    </w:p>
    <w:p w:rsidR="004D469C" w:rsidRPr="004D469C" w:rsidRDefault="004D469C" w:rsidP="004D469C">
      <w:pPr>
        <w:suppressAutoHyphens/>
        <w:jc w:val="center"/>
        <w:rPr>
          <w:b/>
          <w:bCs/>
          <w:lang w:eastAsia="ar-SA"/>
        </w:rPr>
      </w:pPr>
    </w:p>
    <w:p w:rsidR="004D469C" w:rsidRPr="004D469C" w:rsidRDefault="004D469C" w:rsidP="004D469C">
      <w:pPr>
        <w:suppressAutoHyphens/>
        <w:jc w:val="center"/>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Default="004D469C"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Pr="004D469C" w:rsidRDefault="00B84CB8" w:rsidP="004D469C">
      <w:pPr>
        <w:suppressAutoHyphens/>
        <w:rPr>
          <w:lang w:eastAsia="ar-SA"/>
        </w:rPr>
      </w:pPr>
    </w:p>
    <w:p w:rsidR="004D469C" w:rsidRDefault="004D469C" w:rsidP="004D469C">
      <w:pPr>
        <w:suppressAutoHyphens/>
        <w:jc w:val="center"/>
        <w:rPr>
          <w:lang w:eastAsia="ar-SA"/>
        </w:rPr>
      </w:pPr>
    </w:p>
    <w:p w:rsidR="008663DC" w:rsidRDefault="008663DC" w:rsidP="004D469C">
      <w:pPr>
        <w:suppressAutoHyphens/>
        <w:jc w:val="center"/>
        <w:rPr>
          <w:lang w:eastAsia="ar-SA"/>
        </w:rPr>
      </w:pPr>
    </w:p>
    <w:p w:rsidR="008663DC" w:rsidRDefault="008663DC" w:rsidP="004D469C">
      <w:pPr>
        <w:suppressAutoHyphens/>
        <w:jc w:val="center"/>
        <w:rPr>
          <w:lang w:eastAsia="ar-SA"/>
        </w:rPr>
      </w:pPr>
    </w:p>
    <w:p w:rsidR="00704751" w:rsidRDefault="00704751" w:rsidP="00164D0F">
      <w:pPr>
        <w:jc w:val="center"/>
        <w:rPr>
          <w:b/>
          <w:lang w:eastAsia="en-US"/>
        </w:rPr>
      </w:pPr>
    </w:p>
    <w:p w:rsidR="002F65CD" w:rsidRDefault="002F65CD" w:rsidP="00164D0F">
      <w:pPr>
        <w:jc w:val="center"/>
        <w:rPr>
          <w:b/>
          <w:lang w:eastAsia="en-US"/>
        </w:rPr>
      </w:pPr>
    </w:p>
    <w:p w:rsidR="002F65CD" w:rsidRDefault="002F65CD" w:rsidP="00164D0F">
      <w:pPr>
        <w:jc w:val="center"/>
        <w:rPr>
          <w:b/>
          <w:lang w:eastAsia="en-US"/>
        </w:rPr>
      </w:pPr>
    </w:p>
    <w:p w:rsidR="008E423B" w:rsidRPr="00314452" w:rsidRDefault="008E423B" w:rsidP="008E423B">
      <w:pPr>
        <w:rPr>
          <w:b/>
          <w:i/>
        </w:rPr>
      </w:pPr>
      <w:r w:rsidRPr="00314452">
        <w:rPr>
          <w:b/>
          <w:i/>
        </w:rPr>
        <w:t>A feladat célja:</w:t>
      </w:r>
    </w:p>
    <w:p w:rsidR="008E423B" w:rsidRDefault="008E423B" w:rsidP="008E423B">
      <w:pPr>
        <w:widowControl w:val="0"/>
        <w:autoSpaceDE w:val="0"/>
        <w:autoSpaceDN w:val="0"/>
        <w:adjustRightInd w:val="0"/>
        <w:jc w:val="both"/>
      </w:pPr>
    </w:p>
    <w:p w:rsidR="008E423B" w:rsidRPr="0091308F" w:rsidRDefault="008E423B" w:rsidP="008E423B">
      <w:pPr>
        <w:widowControl w:val="0"/>
        <w:autoSpaceDE w:val="0"/>
        <w:autoSpaceDN w:val="0"/>
        <w:adjustRightInd w:val="0"/>
        <w:ind w:firstLine="360"/>
        <w:jc w:val="both"/>
      </w:pPr>
      <w:r w:rsidRPr="00982DDA">
        <w:t>Az MH 59. SZD Repülőbázis közös felhasználású repülőtérnek való minősítés</w:t>
      </w:r>
      <w:r>
        <w:t>éhez szükséges a légiforgalmi irányítást végző személyek további képzése.</w:t>
      </w:r>
    </w:p>
    <w:p w:rsidR="008E423B" w:rsidRPr="00AB0AE8" w:rsidRDefault="008E423B" w:rsidP="008E423B">
      <w:pPr>
        <w:jc w:val="both"/>
      </w:pPr>
    </w:p>
    <w:p w:rsidR="008E423B" w:rsidRDefault="008E423B" w:rsidP="008E423B">
      <w:pPr>
        <w:numPr>
          <w:ilvl w:val="0"/>
          <w:numId w:val="43"/>
        </w:numPr>
        <w:jc w:val="both"/>
        <w:rPr>
          <w:b/>
          <w:i/>
        </w:rPr>
      </w:pPr>
      <w:r>
        <w:rPr>
          <w:b/>
          <w:i/>
        </w:rPr>
        <w:t>A beszerzés tárgyával (a képzéssel) szemben támasztott követelmények</w:t>
      </w:r>
      <w:r w:rsidRPr="00314452">
        <w:rPr>
          <w:b/>
          <w:i/>
        </w:rPr>
        <w:t>:</w:t>
      </w:r>
    </w:p>
    <w:p w:rsidR="008E423B" w:rsidRPr="00314452" w:rsidRDefault="008E423B" w:rsidP="008E423B">
      <w:pPr>
        <w:ind w:left="360"/>
        <w:jc w:val="both"/>
        <w:rPr>
          <w:b/>
          <w:i/>
        </w:rPr>
      </w:pPr>
    </w:p>
    <w:p w:rsidR="008E423B" w:rsidRDefault="008E423B" w:rsidP="008E423B">
      <w:pPr>
        <w:rPr>
          <w:sz w:val="22"/>
          <w:szCs w:val="22"/>
        </w:rPr>
      </w:pPr>
    </w:p>
    <w:p w:rsidR="008E423B" w:rsidRPr="0005753E" w:rsidRDefault="008E423B" w:rsidP="008E423B">
      <w:pPr>
        <w:ind w:firstLine="360"/>
        <w:jc w:val="both"/>
      </w:pPr>
      <w:r w:rsidRPr="0005753E">
        <w:t>Egy csoport képzési ideje legalább 5 és legfeljebb 9 hét lehet. Ezen belül az elméleti képzés elvárt időtartama legalább 3 hét és legfeljebb 5 hét, a gyakorlati képzés elvárt időtartama legalább 2 hét és legfeljebb 4 hét.</w:t>
      </w:r>
    </w:p>
    <w:p w:rsidR="008E423B" w:rsidRDefault="008E423B" w:rsidP="008E423B">
      <w:pPr>
        <w:ind w:firstLine="360"/>
        <w:jc w:val="both"/>
      </w:pPr>
    </w:p>
    <w:p w:rsidR="008E423B" w:rsidRPr="0005753E" w:rsidRDefault="008E423B" w:rsidP="008E423B">
      <w:pPr>
        <w:ind w:firstLine="360"/>
        <w:jc w:val="both"/>
      </w:pPr>
      <w:r w:rsidRPr="0005753E">
        <w:t>Fontos kritérium, hogy a képzést kettő alkalommal, alkalmanként 4 fő</w:t>
      </w:r>
      <w:r>
        <w:t xml:space="preserve"> (összesen 8 fő)</w:t>
      </w:r>
      <w:r w:rsidRPr="0005753E">
        <w:t xml:space="preserve"> részére</w:t>
      </w:r>
      <w:r w:rsidR="003F6EE4">
        <w:t xml:space="preserve"> kell lefolytatni, mert a képzend</w:t>
      </w:r>
      <w:r w:rsidRPr="0005753E">
        <w:t>ő állomány csak ilyen ütemezéssel biztosítható.</w:t>
      </w:r>
    </w:p>
    <w:p w:rsidR="008E423B" w:rsidRPr="0005753E" w:rsidRDefault="008E423B" w:rsidP="008E423B">
      <w:pPr>
        <w:jc w:val="both"/>
      </w:pPr>
    </w:p>
    <w:p w:rsidR="008E423B" w:rsidRDefault="008E423B" w:rsidP="008E423B">
      <w:r w:rsidRPr="0005753E">
        <w:t>A jelölt a képzés elvégzése után legyen képes:</w:t>
      </w:r>
    </w:p>
    <w:p w:rsidR="008E423B" w:rsidRPr="0005753E" w:rsidRDefault="008E423B" w:rsidP="008E423B"/>
    <w:p w:rsidR="008E423B" w:rsidRPr="0005753E" w:rsidRDefault="008E423B" w:rsidP="008E423B"/>
    <w:p w:rsidR="008E423B" w:rsidRPr="0005753E" w:rsidRDefault="008E423B" w:rsidP="008E423B">
      <w:pPr>
        <w:pStyle w:val="Listaszerbekezds"/>
        <w:numPr>
          <w:ilvl w:val="0"/>
          <w:numId w:val="44"/>
        </w:numPr>
        <w:spacing w:after="160" w:line="254" w:lineRule="auto"/>
        <w:jc w:val="both"/>
      </w:pPr>
      <w:r w:rsidRPr="0005753E">
        <w:t>kezelni az ANS szolgáltatás érdekében rendszeresített berendezéseket;</w:t>
      </w:r>
    </w:p>
    <w:p w:rsidR="008E423B" w:rsidRPr="0005753E" w:rsidRDefault="008E423B" w:rsidP="008E423B">
      <w:pPr>
        <w:pStyle w:val="Listaszerbekezds"/>
        <w:numPr>
          <w:ilvl w:val="0"/>
          <w:numId w:val="44"/>
        </w:numPr>
        <w:spacing w:after="160" w:line="254" w:lineRule="auto"/>
        <w:jc w:val="both"/>
      </w:pPr>
      <w:r w:rsidRPr="0005753E">
        <w:t xml:space="preserve">sajátítsa el és legyen képes megfelelni az ICAO LEVEL 4 szintű angol </w:t>
      </w:r>
      <w:proofErr w:type="gramStart"/>
      <w:r w:rsidRPr="0005753E">
        <w:t>nyelv vizsga</w:t>
      </w:r>
      <w:proofErr w:type="gramEnd"/>
      <w:r w:rsidRPr="0005753E">
        <w:t xml:space="preserve"> támasztotta követelményeknek, tegyen sikeres </w:t>
      </w:r>
      <w:proofErr w:type="spellStart"/>
      <w:r w:rsidRPr="0005753E">
        <w:t>level</w:t>
      </w:r>
      <w:proofErr w:type="spellEnd"/>
      <w:r w:rsidRPr="0005753E">
        <w:t xml:space="preserve"> 4 szintű vizsgát; </w:t>
      </w:r>
    </w:p>
    <w:p w:rsidR="008E423B" w:rsidRPr="0005753E" w:rsidRDefault="008E423B" w:rsidP="008E423B">
      <w:pPr>
        <w:pStyle w:val="Listaszerbekezds"/>
        <w:numPr>
          <w:ilvl w:val="0"/>
          <w:numId w:val="44"/>
        </w:numPr>
        <w:spacing w:after="160" w:line="254" w:lineRule="auto"/>
        <w:jc w:val="both"/>
      </w:pPr>
      <w:r w:rsidRPr="0005753E">
        <w:t>ismerje a különböző légi járművek főbb műszaki paramétereit, felszereltségét, képességeit és egyedi repülési sajátosságait;</w:t>
      </w:r>
    </w:p>
    <w:p w:rsidR="008E423B" w:rsidRPr="0005753E" w:rsidRDefault="008E423B" w:rsidP="008E423B">
      <w:pPr>
        <w:pStyle w:val="Listaszerbekezds"/>
        <w:numPr>
          <w:ilvl w:val="0"/>
          <w:numId w:val="44"/>
        </w:numPr>
        <w:spacing w:after="160" w:line="254" w:lineRule="auto"/>
        <w:jc w:val="both"/>
      </w:pPr>
      <w:r w:rsidRPr="0005753E">
        <w:t xml:space="preserve">legyen tisztában a </w:t>
      </w:r>
      <w:proofErr w:type="spellStart"/>
      <w:r w:rsidRPr="0005753E">
        <w:t>léginavigációs</w:t>
      </w:r>
      <w:proofErr w:type="spellEnd"/>
      <w:r w:rsidRPr="0005753E">
        <w:t xml:space="preserve"> szolgáltatás minőségét és megbízhatóságát befolyásoló „emberi tényezőkkel”;</w:t>
      </w:r>
    </w:p>
    <w:p w:rsidR="008E423B" w:rsidRPr="0005753E" w:rsidRDefault="008E423B" w:rsidP="008E423B">
      <w:pPr>
        <w:pStyle w:val="Listaszerbekezds"/>
        <w:numPr>
          <w:ilvl w:val="0"/>
          <w:numId w:val="44"/>
        </w:numPr>
        <w:spacing w:after="160" w:line="254" w:lineRule="auto"/>
        <w:jc w:val="both"/>
      </w:pPr>
      <w:r w:rsidRPr="0005753E">
        <w:t>tudja értelmezni és legyen tisztában a repülési terv kitöltésének, feladásának, kezelésének, és szétosztásának szabályaival;</w:t>
      </w:r>
    </w:p>
    <w:p w:rsidR="008E423B" w:rsidRPr="0005753E" w:rsidRDefault="008E423B" w:rsidP="008E423B">
      <w:pPr>
        <w:pStyle w:val="Listaszerbekezds"/>
        <w:numPr>
          <w:ilvl w:val="0"/>
          <w:numId w:val="44"/>
        </w:numPr>
        <w:spacing w:after="160" w:line="254" w:lineRule="auto"/>
        <w:jc w:val="both"/>
      </w:pPr>
      <w:r w:rsidRPr="0005753E">
        <w:t xml:space="preserve">ismerje meg és tudatosan törekedjen a repülésbiztonsági ajánlások betartására, </w:t>
      </w:r>
    </w:p>
    <w:p w:rsidR="008E423B" w:rsidRPr="0005753E" w:rsidRDefault="008E423B" w:rsidP="008E423B">
      <w:pPr>
        <w:pStyle w:val="Listaszerbekezds"/>
        <w:numPr>
          <w:ilvl w:val="0"/>
          <w:numId w:val="44"/>
        </w:numPr>
        <w:spacing w:after="160" w:line="254" w:lineRule="auto"/>
        <w:jc w:val="both"/>
      </w:pPr>
      <w:r w:rsidRPr="0005753E">
        <w:t xml:space="preserve">rendelkezzen elméleti és gyakorlati ismeretekkel, valamint készség szintű gyakorlati tudással és jártassággal a szabvány érkezési-indulási eljárást végrehajtó légi járművek irányítása terén, egyaránt repülőtéri és radarirányító pozícióban, (légiforgalmi irányító jogosításának megfelelően, szimulátor gyakorlás). </w:t>
      </w:r>
    </w:p>
    <w:p w:rsidR="008E423B" w:rsidRPr="0005753E" w:rsidRDefault="008E423B" w:rsidP="008E423B">
      <w:pPr>
        <w:pStyle w:val="Listaszerbekezds"/>
        <w:numPr>
          <w:ilvl w:val="0"/>
          <w:numId w:val="44"/>
        </w:numPr>
        <w:spacing w:after="160" w:line="254" w:lineRule="auto"/>
        <w:jc w:val="both"/>
      </w:pPr>
      <w:r w:rsidRPr="0005753E">
        <w:t>ismerje és alkalmazza az operatív munkavégzés során a polgári és katonai koordináció esetén előforduló együttműködési eljárásokat.</w:t>
      </w:r>
    </w:p>
    <w:p w:rsidR="008E423B" w:rsidRPr="0005753E" w:rsidRDefault="008E423B" w:rsidP="008E423B">
      <w:pPr>
        <w:pStyle w:val="Listaszerbekezds"/>
        <w:numPr>
          <w:ilvl w:val="0"/>
          <w:numId w:val="44"/>
        </w:numPr>
        <w:spacing w:after="160" w:line="254" w:lineRule="auto"/>
        <w:jc w:val="both"/>
      </w:pPr>
      <w:r w:rsidRPr="0005753E">
        <w:t xml:space="preserve">sajátítsa el a helyes és szabályos légiforgalmi irányítói ténykedést, a légiközlekedésre jellemző </w:t>
      </w:r>
      <w:proofErr w:type="spellStart"/>
      <w:r w:rsidRPr="0005753E">
        <w:t>főb</w:t>
      </w:r>
      <w:proofErr w:type="spellEnd"/>
      <w:r w:rsidRPr="0005753E">
        <w:t xml:space="preserve"> kényszerhelyzeti eljárások kezelése terén, légiforgalmi irányító jogosításának megfelelő beültetési pozícióra vonatkoztatva (szimulátor gyakorlás)</w:t>
      </w:r>
    </w:p>
    <w:p w:rsidR="008E423B" w:rsidRDefault="008E423B" w:rsidP="008E423B"/>
    <w:p w:rsidR="008E423B" w:rsidRDefault="008E423B" w:rsidP="008E423B">
      <w:pPr>
        <w:spacing w:after="160" w:line="254" w:lineRule="auto"/>
        <w:rPr>
          <w:rFonts w:eastAsia="Calibri"/>
          <w:lang w:eastAsia="en-US"/>
        </w:rPr>
      </w:pPr>
      <w:r w:rsidRPr="00BF02CC">
        <w:rPr>
          <w:rFonts w:eastAsia="Calibri"/>
          <w:lang w:eastAsia="en-US"/>
        </w:rPr>
        <w:t>A jelölt a képzés során kapjon ismeretanyagot az alábbi témakörökből:</w:t>
      </w:r>
    </w:p>
    <w:p w:rsidR="008E423B" w:rsidRPr="00BF02CC" w:rsidRDefault="008E423B" w:rsidP="008E423B">
      <w:pPr>
        <w:spacing w:after="160" w:line="254" w:lineRule="auto"/>
        <w:rPr>
          <w:rFonts w:eastAsia="Calibri"/>
          <w:lang w:eastAsia="en-US"/>
        </w:rPr>
      </w:pP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 xml:space="preserve">Légi jog </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 xml:space="preserve">Nemzetközi és légiközlekedési szervezetek, ATS és ATC repülésbiztonság-irányítás, szabályok és rendelkezések, légtér és ATS útvonalak, repülési terv, várakozási eljárások IFR és VFR </w:t>
      </w:r>
      <w:proofErr w:type="spellStart"/>
      <w:r w:rsidRPr="00BF02CC">
        <w:rPr>
          <w:rFonts w:eastAsia="Calibri"/>
          <w:lang w:eastAsia="en-US"/>
        </w:rPr>
        <w:t>LJ-ek</w:t>
      </w:r>
      <w:proofErr w:type="spellEnd"/>
      <w:r w:rsidRPr="00BF02CC">
        <w:rPr>
          <w:rFonts w:eastAsia="Calibri"/>
          <w:lang w:eastAsia="en-US"/>
        </w:rPr>
        <w:t xml:space="preserve"> részére.</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Légiforgalmi szolgáltatások</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Koordináció, fedélzeti összeütközés- elhárító rendszerek és földi biztonsági hálók.</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Navigáció</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lastRenderedPageBreak/>
        <w:t>A szél hatása a repülésre, sebesség, látás szerinti navigáció.</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Műszer szerinti navigáció</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 xml:space="preserve">Földi rendszerek, </w:t>
      </w:r>
      <w:proofErr w:type="spellStart"/>
      <w:r w:rsidRPr="00BF02CC">
        <w:rPr>
          <w:rFonts w:eastAsia="Calibri"/>
          <w:lang w:eastAsia="en-US"/>
        </w:rPr>
        <w:t>inerciális</w:t>
      </w:r>
      <w:proofErr w:type="spellEnd"/>
      <w:r w:rsidRPr="00BF02CC">
        <w:rPr>
          <w:rFonts w:eastAsia="Calibri"/>
          <w:lang w:eastAsia="en-US"/>
        </w:rPr>
        <w:t xml:space="preserve"> navigációs rendszerek, műhold-alapú rendszerek.</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Teljesítmény alapú navigáció</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A területi navigáció alapelvei és előnyei, teljesítményalapú navigációs alkalmazások.</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Légi járművek</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Légi járművek kategóriái, a LJ által keltett turbulencia kategóriák, ICAO megközelítési kategóriák.</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Légi járművek adatai</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A légi járművek rendszerei és műszerei</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 xml:space="preserve">Fedélzeti műszerek, navigációs műszerek, </w:t>
      </w:r>
      <w:proofErr w:type="spellStart"/>
      <w:r w:rsidRPr="00BF02CC">
        <w:rPr>
          <w:rFonts w:eastAsia="Calibri"/>
          <w:lang w:eastAsia="en-US"/>
        </w:rPr>
        <w:t>légijármű</w:t>
      </w:r>
      <w:proofErr w:type="spellEnd"/>
      <w:r w:rsidRPr="00BF02CC">
        <w:rPr>
          <w:rFonts w:eastAsia="Calibri"/>
          <w:lang w:eastAsia="en-US"/>
        </w:rPr>
        <w:t xml:space="preserve"> rendszerek.</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 xml:space="preserve">A </w:t>
      </w:r>
      <w:proofErr w:type="spellStart"/>
      <w:r w:rsidRPr="00BF02CC">
        <w:rPr>
          <w:rFonts w:eastAsia="Calibri"/>
          <w:b/>
          <w:lang w:eastAsia="en-US"/>
        </w:rPr>
        <w:t>LJ-k</w:t>
      </w:r>
      <w:proofErr w:type="spellEnd"/>
      <w:r w:rsidRPr="00BF02CC">
        <w:rPr>
          <w:rFonts w:eastAsia="Calibri"/>
          <w:b/>
          <w:lang w:eastAsia="en-US"/>
        </w:rPr>
        <w:t xml:space="preserve"> teljesítményét befolyásoló tényezők</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A felszállást, emelkedést, süllyedést befolyásoló tényezők, Gazdasági tényezők. Környezeti tényezők.</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Emberi tényezők</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Tanulási technikák. Az emberi tényezők jelentősége az ATC szempontjából.</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Az emberi teljesítmény</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Egyéni viselkedés. Biztonsági kultúra és szakmaiság. Csapatmunka. Stressz.</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Az emberi mulasztás</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A mulasztás veszélye. Az emberi mulasztás típusai. Kockázatelemzés és –kezelés.</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Kommunikáció</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A kommunikáció jelentősége, folyamata és módjai.</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Munkakörnyezet</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Ergonómia és a megfelelő tervezés fontossága. Berendezések és eszközök.</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Berendezések és Rendszerek</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ATC berendezések, azok főbb típusai.</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Kommunikációs berendezések</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Légtérellenőrzés</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Radar</w:t>
      </w:r>
    </w:p>
    <w:p w:rsidR="008E423B" w:rsidRPr="00BF02CC" w:rsidRDefault="008E423B" w:rsidP="008E423B">
      <w:pPr>
        <w:spacing w:after="160" w:line="254" w:lineRule="auto"/>
        <w:ind w:left="720"/>
        <w:contextualSpacing/>
        <w:jc w:val="both"/>
        <w:rPr>
          <w:rFonts w:eastAsia="Calibri"/>
          <w:lang w:eastAsia="en-US"/>
        </w:rPr>
      </w:pPr>
      <w:r w:rsidRPr="00BF02CC">
        <w:rPr>
          <w:rFonts w:eastAsia="Calibri"/>
          <w:lang w:eastAsia="en-US"/>
        </w:rPr>
        <w:t>A radar működésének alapelvei. Elsődleges, másodlagos radar.</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Automatikus berendezésfüggő</w:t>
      </w:r>
      <w:r>
        <w:rPr>
          <w:rFonts w:eastAsia="Calibri"/>
          <w:b/>
          <w:lang w:eastAsia="en-US"/>
        </w:rPr>
        <w:t xml:space="preserve"> légtér</w:t>
      </w:r>
      <w:r w:rsidRPr="00BF02CC">
        <w:rPr>
          <w:rFonts w:eastAsia="Calibri"/>
          <w:b/>
          <w:lang w:eastAsia="en-US"/>
        </w:rPr>
        <w:t>ellenőrzés.</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A légtér-ellenőrzési adatok feldolgozása</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Rendellenes és vészhelyzetek</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Készségfejlesztés</w:t>
      </w:r>
    </w:p>
    <w:p w:rsidR="008E423B" w:rsidRPr="00BF02CC" w:rsidRDefault="008E423B" w:rsidP="008E423B">
      <w:pPr>
        <w:numPr>
          <w:ilvl w:val="0"/>
          <w:numId w:val="45"/>
        </w:numPr>
        <w:spacing w:after="160" w:line="254" w:lineRule="auto"/>
        <w:contextualSpacing/>
        <w:jc w:val="both"/>
        <w:rPr>
          <w:rFonts w:eastAsia="Calibri"/>
          <w:b/>
          <w:lang w:eastAsia="en-US"/>
        </w:rPr>
      </w:pPr>
      <w:r w:rsidRPr="00BF02CC">
        <w:rPr>
          <w:rFonts w:eastAsia="Calibri"/>
          <w:b/>
          <w:lang w:eastAsia="en-US"/>
        </w:rPr>
        <w:t>Rendellenes és vészhelyzetek során követendő eljárások</w:t>
      </w: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F923FF" w:rsidRDefault="00F923FF" w:rsidP="002E7A63">
      <w:pPr>
        <w:autoSpaceDE w:val="0"/>
        <w:autoSpaceDN w:val="0"/>
        <w:adjustRightInd w:val="0"/>
        <w:spacing w:after="120"/>
        <w:ind w:firstLine="567"/>
        <w:jc w:val="both"/>
        <w:rPr>
          <w:szCs w:val="20"/>
          <w:lang w:eastAsia="en-US"/>
        </w:rPr>
      </w:pPr>
    </w:p>
    <w:tbl>
      <w:tblPr>
        <w:tblW w:w="0" w:type="auto"/>
        <w:tblLayout w:type="fixed"/>
        <w:tblCellMar>
          <w:left w:w="70" w:type="dxa"/>
          <w:right w:w="70" w:type="dxa"/>
        </w:tblCellMar>
        <w:tblLook w:val="0000" w:firstRow="0" w:lastRow="0" w:firstColumn="0" w:lastColumn="0" w:noHBand="0" w:noVBand="0"/>
      </w:tblPr>
      <w:tblGrid>
        <w:gridCol w:w="4039"/>
        <w:gridCol w:w="5103"/>
      </w:tblGrid>
      <w:tr w:rsidR="009D00EF" w:rsidRPr="004D469C" w:rsidTr="001C6816">
        <w:trPr>
          <w:trHeight w:val="528"/>
        </w:trPr>
        <w:tc>
          <w:tcPr>
            <w:tcW w:w="4039" w:type="dxa"/>
          </w:tcPr>
          <w:p w:rsidR="009D00EF" w:rsidRPr="004D469C" w:rsidRDefault="009D00EF" w:rsidP="001C6816">
            <w:pPr>
              <w:keepNext/>
              <w:jc w:val="center"/>
              <w:outlineLvl w:val="3"/>
              <w:rPr>
                <w:b/>
                <w:iCs/>
              </w:rPr>
            </w:pPr>
            <w:r w:rsidRPr="004D469C">
              <w:rPr>
                <w:b/>
                <w:iCs/>
              </w:rPr>
              <w:lastRenderedPageBreak/>
              <w:t>HONVÉDELMI MINISZTÉRIUM</w:t>
            </w:r>
          </w:p>
          <w:p w:rsidR="009D00EF" w:rsidRPr="00A208D8" w:rsidRDefault="009D00EF" w:rsidP="001C6816">
            <w:pPr>
              <w:jc w:val="center"/>
              <w:rPr>
                <w:b/>
                <w:iCs/>
                <w:szCs w:val="20"/>
                <w:u w:val="single"/>
              </w:rPr>
            </w:pPr>
            <w:r w:rsidRPr="00A208D8">
              <w:rPr>
                <w:b/>
                <w:iCs/>
                <w:szCs w:val="20"/>
                <w:u w:val="single"/>
              </w:rPr>
              <w:t>VÉDELEMGAZDASÁGI HIVATAL</w:t>
            </w:r>
          </w:p>
        </w:tc>
        <w:tc>
          <w:tcPr>
            <w:tcW w:w="5103" w:type="dxa"/>
          </w:tcPr>
          <w:p w:rsidR="00D301E1" w:rsidRDefault="00D301E1">
            <w:pPr>
              <w:jc w:val="right"/>
            </w:pPr>
          </w:p>
          <w:p w:rsidR="00D301E1" w:rsidRDefault="00D301E1">
            <w:pPr>
              <w:jc w:val="right"/>
            </w:pPr>
          </w:p>
          <w:p w:rsidR="00D301E1" w:rsidRDefault="00D301E1">
            <w:pPr>
              <w:jc w:val="right"/>
            </w:pPr>
          </w:p>
          <w:p w:rsidR="00D301E1" w:rsidRDefault="00D301E1">
            <w:pPr>
              <w:jc w:val="right"/>
            </w:pPr>
          </w:p>
          <w:p w:rsidR="00D301E1" w:rsidRDefault="00D301E1" w:rsidP="00FC1E91"/>
          <w:p w:rsidR="009D00EF" w:rsidRPr="004D469C" w:rsidRDefault="003F4828">
            <w:pPr>
              <w:jc w:val="right"/>
            </w:pPr>
            <w:r>
              <w:t>3</w:t>
            </w:r>
            <w:r w:rsidR="007520CC" w:rsidRPr="004D469C">
              <w:t>. sz. melléklet</w:t>
            </w:r>
            <w:r w:rsidR="007520CC" w:rsidRPr="00E614A8">
              <w:t xml:space="preserve"> </w:t>
            </w:r>
            <w:r w:rsidR="007520CC">
              <w:t xml:space="preserve">a </w:t>
            </w:r>
            <w:r w:rsidR="007520CC" w:rsidRPr="00E614A8">
              <w:t>BI/</w:t>
            </w:r>
            <w:r w:rsidR="005E7B34">
              <w:t>1252</w:t>
            </w:r>
            <w:r w:rsidR="00D301E1">
              <w:t>-23/</w:t>
            </w:r>
            <w:r w:rsidR="007520CC" w:rsidRPr="00E614A8">
              <w:t>2017</w:t>
            </w:r>
            <w:r w:rsidR="007520CC">
              <w:t>nyt. számhoz</w:t>
            </w:r>
          </w:p>
        </w:tc>
      </w:tr>
    </w:tbl>
    <w:p w:rsidR="000C3230" w:rsidRDefault="000C3230" w:rsidP="000C3230">
      <w:pPr>
        <w:jc w:val="center"/>
        <w:rPr>
          <w:b/>
          <w:bCs/>
          <w:sz w:val="28"/>
          <w:szCs w:val="28"/>
        </w:rPr>
      </w:pPr>
    </w:p>
    <w:p w:rsidR="002F65CD" w:rsidRDefault="002F65CD" w:rsidP="000C3230">
      <w:pPr>
        <w:jc w:val="center"/>
        <w:rPr>
          <w:b/>
          <w:bCs/>
          <w:sz w:val="28"/>
          <w:szCs w:val="28"/>
        </w:rPr>
      </w:pPr>
    </w:p>
    <w:p w:rsidR="009D00EF" w:rsidRDefault="009D00EF" w:rsidP="000C3230">
      <w:pPr>
        <w:jc w:val="center"/>
        <w:rPr>
          <w:b/>
          <w:bCs/>
          <w:sz w:val="28"/>
          <w:szCs w:val="28"/>
        </w:rPr>
      </w:pPr>
      <w:r>
        <w:rPr>
          <w:b/>
          <w:bCs/>
          <w:sz w:val="28"/>
          <w:szCs w:val="28"/>
        </w:rPr>
        <w:t>AJÁNLOTT NYILAKOZAT MINTÁK</w:t>
      </w:r>
    </w:p>
    <w:p w:rsidR="009D00EF" w:rsidRDefault="009D00EF" w:rsidP="00E36741">
      <w:pPr>
        <w:jc w:val="center"/>
        <w:rPr>
          <w:b/>
          <w:bCs/>
          <w:sz w:val="28"/>
          <w:szCs w:val="28"/>
        </w:rPr>
      </w:pPr>
    </w:p>
    <w:p w:rsidR="002F65CD" w:rsidRDefault="002F65CD" w:rsidP="002F65CD">
      <w:pPr>
        <w:suppressAutoHyphens/>
        <w:jc w:val="center"/>
        <w:rPr>
          <w:b/>
          <w:lang w:eastAsia="ar-SA"/>
        </w:rPr>
      </w:pPr>
      <w:r w:rsidRPr="000A1443">
        <w:rPr>
          <w:b/>
          <w:lang w:eastAsia="ar-SA"/>
        </w:rPr>
        <w:t>1. sz. minta</w:t>
      </w:r>
    </w:p>
    <w:p w:rsidR="002F65CD" w:rsidRPr="000A1443" w:rsidRDefault="002F65CD" w:rsidP="002F65CD">
      <w:pPr>
        <w:suppressAutoHyphens/>
        <w:jc w:val="center"/>
        <w:rPr>
          <w:b/>
          <w:lang w:eastAsia="ar-SA"/>
        </w:rPr>
      </w:pPr>
      <w:r>
        <w:rPr>
          <w:b/>
          <w:lang w:eastAsia="ar-SA"/>
        </w:rPr>
        <w:t>(Ajánlatban benyújtandó)</w:t>
      </w:r>
    </w:p>
    <w:p w:rsidR="002F65CD" w:rsidRDefault="002F65CD" w:rsidP="002F65CD">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2F65CD" w:rsidRDefault="002F65CD" w:rsidP="002F65CD">
      <w:pPr>
        <w:tabs>
          <w:tab w:val="left" w:pos="0"/>
        </w:tabs>
        <w:jc w:val="center"/>
        <w:rPr>
          <w:b/>
          <w:caps/>
        </w:rPr>
      </w:pPr>
      <w:r>
        <w:rPr>
          <w:b/>
          <w:caps/>
        </w:rPr>
        <w:t xml:space="preserve">Nyilatkozat az AjánlatTÉTELi felhívás 13. </w:t>
      </w:r>
      <w:r w:rsidRPr="00B9424D">
        <w:rPr>
          <w:b/>
          <w:caps/>
        </w:rPr>
        <w:t xml:space="preserve"> </w:t>
      </w:r>
      <w:r>
        <w:rPr>
          <w:b/>
          <w:caps/>
        </w:rPr>
        <w:t>Pontja Szerinti kizáró okokról</w:t>
      </w:r>
    </w:p>
    <w:p w:rsidR="002F65CD" w:rsidRPr="003610AF" w:rsidRDefault="002F65CD" w:rsidP="002F65CD">
      <w:pPr>
        <w:tabs>
          <w:tab w:val="left" w:pos="0"/>
        </w:tabs>
        <w:jc w:val="center"/>
        <w:rPr>
          <w:b/>
        </w:rPr>
      </w:pPr>
      <w:proofErr w:type="gramStart"/>
      <w:r w:rsidRPr="003610AF">
        <w:rPr>
          <w:b/>
        </w:rPr>
        <w:t>a</w:t>
      </w:r>
      <w:proofErr w:type="gramEnd"/>
      <w:r w:rsidRPr="003610AF">
        <w:rPr>
          <w:b/>
        </w:rPr>
        <w:t xml:space="preserve"> Kbt. </w:t>
      </w:r>
      <w:r>
        <w:rPr>
          <w:b/>
        </w:rPr>
        <w:t>62</w:t>
      </w:r>
      <w:r w:rsidRPr="003610AF">
        <w:rPr>
          <w:b/>
        </w:rPr>
        <w:t xml:space="preserve">. § (1) </w:t>
      </w:r>
      <w:r w:rsidRPr="00542F47">
        <w:rPr>
          <w:b/>
        </w:rPr>
        <w:t xml:space="preserve">bekezdés </w:t>
      </w:r>
      <w:r>
        <w:rPr>
          <w:b/>
        </w:rPr>
        <w:t>g</w:t>
      </w:r>
      <w:r w:rsidRPr="00542F47">
        <w:rPr>
          <w:b/>
        </w:rPr>
        <w:t>)</w:t>
      </w:r>
      <w:proofErr w:type="spellStart"/>
      <w:r w:rsidRPr="00542F47">
        <w:rPr>
          <w:b/>
        </w:rPr>
        <w:t>-</w:t>
      </w:r>
      <w:r>
        <w:rPr>
          <w:b/>
        </w:rPr>
        <w:t>k</w:t>
      </w:r>
      <w:proofErr w:type="spellEnd"/>
      <w:r w:rsidRPr="00542F47">
        <w:rPr>
          <w:b/>
        </w:rPr>
        <w:t>)</w:t>
      </w:r>
      <w:r>
        <w:rPr>
          <w:b/>
        </w:rPr>
        <w:t>, m) és q)</w:t>
      </w:r>
      <w:r w:rsidRPr="008A198B">
        <w:rPr>
          <w:b/>
        </w:rPr>
        <w:t xml:space="preserve"> pont</w:t>
      </w:r>
      <w:r>
        <w:rPr>
          <w:b/>
        </w:rPr>
        <w:t>ok</w:t>
      </w:r>
    </w:p>
    <w:p w:rsidR="002F65CD" w:rsidRDefault="002F65CD" w:rsidP="002F65CD">
      <w:pPr>
        <w:tabs>
          <w:tab w:val="left" w:pos="0"/>
        </w:tabs>
        <w:rPr>
          <w:i/>
        </w:rPr>
      </w:pPr>
    </w:p>
    <w:p w:rsidR="002F65CD" w:rsidRDefault="002F65CD" w:rsidP="002F65CD">
      <w:pPr>
        <w:ind w:firstLine="487"/>
        <w:jc w:val="center"/>
        <w:rPr>
          <w:i/>
        </w:rPr>
      </w:pPr>
      <w:r w:rsidRPr="004661FD">
        <w:rPr>
          <w:i/>
        </w:rPr>
        <w:t>„</w:t>
      </w:r>
      <w:r w:rsidR="001E522A">
        <w:rPr>
          <w:b/>
          <w:i/>
        </w:rPr>
        <w:t>Légiforgalmi irányító tanfolyam</w:t>
      </w:r>
      <w:r w:rsidRPr="004661FD">
        <w:rPr>
          <w:i/>
        </w:rPr>
        <w:t xml:space="preserve">” </w:t>
      </w:r>
    </w:p>
    <w:p w:rsidR="002F65CD" w:rsidRDefault="002F65CD" w:rsidP="002F65CD">
      <w:pPr>
        <w:ind w:firstLine="487"/>
        <w:jc w:val="center"/>
        <w:rPr>
          <w:i/>
        </w:rPr>
      </w:pPr>
    </w:p>
    <w:p w:rsidR="002F65CD" w:rsidRPr="00125D5A" w:rsidRDefault="002F65CD" w:rsidP="002F65CD">
      <w:pPr>
        <w:ind w:firstLine="487"/>
        <w:jc w:val="center"/>
        <w:rPr>
          <w:i/>
        </w:rPr>
      </w:pPr>
      <w:proofErr w:type="gramStart"/>
      <w:r w:rsidRPr="00183BFB">
        <w:t>tárgyú</w:t>
      </w:r>
      <w:proofErr w:type="gramEnd"/>
      <w:r>
        <w:t xml:space="preserve"> közbeszerzési eljárásban</w:t>
      </w:r>
    </w:p>
    <w:p w:rsidR="002F65CD" w:rsidRDefault="002F65CD" w:rsidP="002F65CD">
      <w:pPr>
        <w:jc w:val="both"/>
      </w:pPr>
    </w:p>
    <w:p w:rsidR="002F65CD" w:rsidRPr="000A1443" w:rsidRDefault="002F65CD" w:rsidP="002F65CD">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F65CD" w:rsidRPr="000A1443" w:rsidRDefault="002F65CD" w:rsidP="002F65CD">
      <w:pPr>
        <w:jc w:val="both"/>
      </w:pPr>
    </w:p>
    <w:p w:rsidR="002F65CD" w:rsidRPr="000A1443" w:rsidRDefault="002F65CD" w:rsidP="002F65CD">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F65CD" w:rsidRPr="003610AF" w:rsidRDefault="002F65CD" w:rsidP="002F65CD">
      <w:pPr>
        <w:tabs>
          <w:tab w:val="left" w:pos="0"/>
        </w:tabs>
        <w:jc w:val="center"/>
        <w:rPr>
          <w:b/>
        </w:rPr>
      </w:pPr>
    </w:p>
    <w:p w:rsidR="002F65CD" w:rsidRPr="006150FC" w:rsidRDefault="002F65CD" w:rsidP="002F65CD">
      <w:pPr>
        <w:tabs>
          <w:tab w:val="left" w:pos="0"/>
        </w:tabs>
        <w:jc w:val="both"/>
      </w:pPr>
      <w:r>
        <w:t>N</w:t>
      </w:r>
      <w:r w:rsidRPr="006150FC">
        <w:t>em állnak fenn velünk szemben a közbeszerzésekről sz</w:t>
      </w:r>
      <w:r>
        <w:t xml:space="preserve">óló 2015. évi CXLIII. törvény 62. § (1) bekezdés </w:t>
      </w:r>
      <w:r w:rsidRPr="002A373B">
        <w:t>g)</w:t>
      </w:r>
      <w:proofErr w:type="spellStart"/>
      <w:r w:rsidRPr="002A373B">
        <w:t>-k</w:t>
      </w:r>
      <w:proofErr w:type="spellEnd"/>
      <w:r w:rsidRPr="002A373B">
        <w:t>), m) és q) pontjaiban</w:t>
      </w:r>
      <w:r>
        <w:rPr>
          <w:b/>
        </w:rPr>
        <w:t xml:space="preserve"> </w:t>
      </w:r>
      <w:r w:rsidRPr="006150FC">
        <w:t xml:space="preserve">foglalt </w:t>
      </w:r>
      <w:r>
        <w:t>kizáró okok.</w:t>
      </w:r>
    </w:p>
    <w:p w:rsidR="002F65CD" w:rsidRPr="006150FC" w:rsidRDefault="002F65CD" w:rsidP="002F65CD">
      <w:pPr>
        <w:tabs>
          <w:tab w:val="left" w:pos="0"/>
        </w:tabs>
        <w:jc w:val="center"/>
        <w:rPr>
          <w:b/>
        </w:rPr>
      </w:pPr>
    </w:p>
    <w:p w:rsidR="002F65CD" w:rsidRDefault="002F65CD" w:rsidP="002F65CD">
      <w:pPr>
        <w:spacing w:after="120"/>
        <w:ind w:firstLine="357"/>
        <w:jc w:val="right"/>
        <w:rPr>
          <w:b/>
        </w:rPr>
      </w:pPr>
    </w:p>
    <w:p w:rsidR="002F65CD" w:rsidRPr="000A1443" w:rsidRDefault="002F65CD" w:rsidP="002F65CD">
      <w:pPr>
        <w:tabs>
          <w:tab w:val="left" w:pos="0"/>
        </w:tabs>
      </w:pPr>
      <w:r w:rsidRPr="000A1443">
        <w:t>Kelt:</w:t>
      </w:r>
    </w:p>
    <w:p w:rsidR="002F65CD" w:rsidRPr="000A1443" w:rsidRDefault="002F65CD" w:rsidP="002F65CD">
      <w:pPr>
        <w:tabs>
          <w:tab w:val="left" w:pos="0"/>
        </w:tabs>
      </w:pPr>
    </w:p>
    <w:p w:rsidR="002F65CD" w:rsidRPr="000A1443" w:rsidRDefault="002F65CD" w:rsidP="002F65C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2F65CD" w:rsidRPr="000A1443" w:rsidTr="00D53573">
        <w:tc>
          <w:tcPr>
            <w:tcW w:w="4819" w:type="dxa"/>
          </w:tcPr>
          <w:p w:rsidR="002F65CD" w:rsidRPr="000A1443" w:rsidRDefault="002F65CD" w:rsidP="00D53573">
            <w:pPr>
              <w:tabs>
                <w:tab w:val="left" w:pos="0"/>
              </w:tabs>
              <w:jc w:val="center"/>
            </w:pPr>
            <w:r w:rsidRPr="000A1443">
              <w:t>………………………………</w:t>
            </w:r>
          </w:p>
        </w:tc>
      </w:tr>
      <w:tr w:rsidR="002F65CD" w:rsidRPr="000A1443" w:rsidTr="00D53573">
        <w:tc>
          <w:tcPr>
            <w:tcW w:w="4819" w:type="dxa"/>
          </w:tcPr>
          <w:p w:rsidR="002F65CD" w:rsidRPr="000A1443" w:rsidRDefault="002F65CD" w:rsidP="00D53573">
            <w:pPr>
              <w:tabs>
                <w:tab w:val="left" w:pos="0"/>
              </w:tabs>
              <w:jc w:val="center"/>
            </w:pPr>
            <w:r w:rsidRPr="000A1443">
              <w:t>cégszerű aláírás</w:t>
            </w:r>
          </w:p>
        </w:tc>
      </w:tr>
    </w:tbl>
    <w:p w:rsidR="002F65CD" w:rsidRDefault="002F65CD" w:rsidP="00E36741">
      <w:pPr>
        <w:jc w:val="center"/>
        <w:rPr>
          <w:b/>
          <w:bCs/>
          <w:sz w:val="28"/>
          <w:szCs w:val="28"/>
        </w:rPr>
      </w:pPr>
    </w:p>
    <w:p w:rsidR="002F65CD" w:rsidRDefault="002F65CD" w:rsidP="00E36741">
      <w:pPr>
        <w:jc w:val="center"/>
        <w:rPr>
          <w:b/>
          <w:bCs/>
          <w:sz w:val="28"/>
          <w:szCs w:val="28"/>
        </w:rPr>
      </w:pPr>
    </w:p>
    <w:p w:rsidR="002F65CD" w:rsidRDefault="002F65CD">
      <w:pPr>
        <w:rPr>
          <w:b/>
          <w:bCs/>
          <w:sz w:val="28"/>
          <w:szCs w:val="28"/>
        </w:rPr>
      </w:pPr>
      <w:r>
        <w:rPr>
          <w:b/>
          <w:bCs/>
          <w:sz w:val="28"/>
          <w:szCs w:val="28"/>
        </w:rPr>
        <w:br w:type="page"/>
      </w:r>
    </w:p>
    <w:p w:rsidR="002F65CD" w:rsidRDefault="002F65CD" w:rsidP="002F65CD">
      <w:pPr>
        <w:pageBreakBefore/>
        <w:ind w:firstLine="357"/>
        <w:jc w:val="center"/>
        <w:rPr>
          <w:b/>
          <w:lang w:eastAsia="ar-SA"/>
        </w:rPr>
      </w:pPr>
      <w:r>
        <w:rPr>
          <w:b/>
        </w:rPr>
        <w:lastRenderedPageBreak/>
        <w:t>2</w:t>
      </w:r>
      <w:r w:rsidRPr="000A1443">
        <w:rPr>
          <w:b/>
          <w:lang w:eastAsia="ar-SA"/>
        </w:rPr>
        <w:t>.</w:t>
      </w:r>
      <w:r>
        <w:rPr>
          <w:b/>
          <w:lang w:eastAsia="ar-SA"/>
        </w:rPr>
        <w:t xml:space="preserve"> </w:t>
      </w:r>
      <w:r w:rsidRPr="000A1443">
        <w:rPr>
          <w:b/>
          <w:lang w:eastAsia="ar-SA"/>
        </w:rPr>
        <w:t>sz.</w:t>
      </w:r>
      <w:r>
        <w:rPr>
          <w:b/>
          <w:lang w:eastAsia="ar-SA"/>
        </w:rPr>
        <w:t xml:space="preserve"> minta</w:t>
      </w:r>
    </w:p>
    <w:p w:rsidR="002F65CD" w:rsidRDefault="002F65CD" w:rsidP="002F65CD">
      <w:pPr>
        <w:suppressAutoHyphens/>
        <w:jc w:val="center"/>
        <w:rPr>
          <w:b/>
          <w:lang w:eastAsia="ar-SA"/>
        </w:rPr>
      </w:pPr>
      <w:r>
        <w:rPr>
          <w:b/>
          <w:lang w:eastAsia="ar-SA"/>
        </w:rPr>
        <w:t>(Ajánlatban benyújtandó)</w:t>
      </w:r>
    </w:p>
    <w:p w:rsidR="002F65CD" w:rsidRPr="000A1443" w:rsidRDefault="002F65CD" w:rsidP="002F65CD">
      <w:pPr>
        <w:suppressAutoHyphens/>
        <w:jc w:val="center"/>
        <w:rPr>
          <w:b/>
          <w:lang w:eastAsia="ar-SA"/>
        </w:rPr>
      </w:pPr>
    </w:p>
    <w:p w:rsidR="002F65CD" w:rsidRDefault="002F65CD" w:rsidP="002F65CD">
      <w:pPr>
        <w:tabs>
          <w:tab w:val="left" w:pos="0"/>
        </w:tabs>
        <w:jc w:val="center"/>
        <w:rPr>
          <w:b/>
          <w:caps/>
        </w:rPr>
      </w:pPr>
      <w:r>
        <w:rPr>
          <w:b/>
          <w:caps/>
        </w:rPr>
        <w:t xml:space="preserve">Nyilatkozat az </w:t>
      </w:r>
      <w:r w:rsidRPr="00FA2749">
        <w:rPr>
          <w:b/>
          <w:caps/>
        </w:rPr>
        <w:t>AjánlatTÉTELi felhívás 1</w:t>
      </w:r>
      <w:r>
        <w:rPr>
          <w:b/>
          <w:caps/>
        </w:rPr>
        <w:t>3</w:t>
      </w:r>
      <w:r w:rsidRPr="00FA2749">
        <w:rPr>
          <w:b/>
          <w:caps/>
        </w:rPr>
        <w:t>. Pontja</w:t>
      </w:r>
      <w:r>
        <w:rPr>
          <w:b/>
          <w:caps/>
        </w:rPr>
        <w:t xml:space="preserve"> Szerinti kizáró okokról</w:t>
      </w:r>
    </w:p>
    <w:p w:rsidR="002F65CD" w:rsidRDefault="002F65CD" w:rsidP="002F65CD">
      <w:pPr>
        <w:tabs>
          <w:tab w:val="left" w:pos="0"/>
        </w:tabs>
        <w:jc w:val="center"/>
        <w:rPr>
          <w:b/>
          <w:caps/>
        </w:rPr>
      </w:pPr>
    </w:p>
    <w:p w:rsidR="002F65CD" w:rsidRPr="000A1443" w:rsidRDefault="002F65CD" w:rsidP="002F65CD">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 (1) bekezdés</w:t>
      </w:r>
      <w:r>
        <w:rPr>
          <w:b/>
        </w:rPr>
        <w:t xml:space="preserve"> k) pont</w:t>
      </w:r>
      <w:r w:rsidRPr="000A1443">
        <w:rPr>
          <w:b/>
        </w:rPr>
        <w:t xml:space="preserve"> </w:t>
      </w:r>
      <w:proofErr w:type="spellStart"/>
      <w:r>
        <w:rPr>
          <w:b/>
        </w:rPr>
        <w:t>kb</w:t>
      </w:r>
      <w:proofErr w:type="spellEnd"/>
      <w:r>
        <w:rPr>
          <w:b/>
        </w:rPr>
        <w:t>) alpont</w:t>
      </w:r>
    </w:p>
    <w:p w:rsidR="002F65CD" w:rsidRPr="000A1443" w:rsidRDefault="002F65CD" w:rsidP="002F65CD">
      <w:pPr>
        <w:tabs>
          <w:tab w:val="left" w:pos="0"/>
        </w:tabs>
      </w:pPr>
    </w:p>
    <w:p w:rsidR="002F65CD" w:rsidRDefault="002F65CD" w:rsidP="002F65CD">
      <w:pPr>
        <w:ind w:firstLine="487"/>
        <w:jc w:val="center"/>
        <w:rPr>
          <w:i/>
        </w:rPr>
      </w:pPr>
      <w:r w:rsidRPr="004661FD">
        <w:rPr>
          <w:i/>
        </w:rPr>
        <w:t>„</w:t>
      </w:r>
      <w:r w:rsidR="001E522A">
        <w:rPr>
          <w:b/>
          <w:i/>
        </w:rPr>
        <w:t>Légiforgalmi irányító tanfolyam</w:t>
      </w:r>
      <w:r>
        <w:rPr>
          <w:i/>
        </w:rPr>
        <w:t>”</w:t>
      </w:r>
    </w:p>
    <w:p w:rsidR="002F65CD" w:rsidRPr="00125D5A" w:rsidRDefault="002F65CD" w:rsidP="002F65CD">
      <w:pPr>
        <w:ind w:firstLine="487"/>
        <w:jc w:val="center"/>
        <w:rPr>
          <w:i/>
        </w:rPr>
      </w:pPr>
      <w:proofErr w:type="gramStart"/>
      <w:r w:rsidRPr="00183BFB">
        <w:t>tárgyú</w:t>
      </w:r>
      <w:proofErr w:type="gramEnd"/>
      <w:r>
        <w:t xml:space="preserve"> közbeszerzési eljárásban</w:t>
      </w:r>
    </w:p>
    <w:p w:rsidR="002F65CD" w:rsidRDefault="002F65CD" w:rsidP="002F65CD">
      <w:pPr>
        <w:jc w:val="both"/>
      </w:pPr>
    </w:p>
    <w:p w:rsidR="002F65CD" w:rsidRPr="000A1443" w:rsidRDefault="002F65CD" w:rsidP="002F65CD">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F65CD" w:rsidRPr="000A1443" w:rsidRDefault="002F65CD" w:rsidP="002F65CD">
      <w:pPr>
        <w:jc w:val="both"/>
      </w:pPr>
    </w:p>
    <w:p w:rsidR="002F65CD" w:rsidRPr="000A1443" w:rsidRDefault="002F65CD" w:rsidP="002F65CD">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F65CD" w:rsidRDefault="002F65CD" w:rsidP="002F65CD">
      <w:pPr>
        <w:tabs>
          <w:tab w:val="left" w:pos="0"/>
        </w:tabs>
        <w:jc w:val="both"/>
      </w:pPr>
    </w:p>
    <w:p w:rsidR="002F65CD" w:rsidRPr="0018571F" w:rsidRDefault="002F65CD" w:rsidP="002F65CD">
      <w:pPr>
        <w:tabs>
          <w:tab w:val="left" w:pos="0"/>
        </w:tabs>
        <w:jc w:val="both"/>
      </w:pPr>
      <w:r>
        <w:t>N</w:t>
      </w:r>
      <w:r w:rsidRPr="0018571F">
        <w:t>em állnak fenn velünk szembe</w:t>
      </w:r>
      <w:r>
        <w:t>n a közbeszerzésekről szóló 2015. évi CXLIII</w:t>
      </w:r>
      <w:r w:rsidRPr="0018571F">
        <w:t xml:space="preserve">. törvényben (Kbt.) foglalt alábbi kizáró okok, mely szerint nem lehet ajánlattevő aki: </w:t>
      </w:r>
    </w:p>
    <w:p w:rsidR="002F65CD" w:rsidRPr="0018571F" w:rsidRDefault="002F65CD" w:rsidP="002F65CD">
      <w:pPr>
        <w:tabs>
          <w:tab w:val="left" w:pos="0"/>
        </w:tabs>
      </w:pPr>
    </w:p>
    <w:p w:rsidR="002F65CD" w:rsidRPr="0018571F" w:rsidRDefault="002F65CD" w:rsidP="002F65CD">
      <w:pPr>
        <w:tabs>
          <w:tab w:val="left" w:pos="0"/>
        </w:tabs>
        <w:rPr>
          <w:b/>
        </w:rPr>
      </w:pPr>
      <w:r>
        <w:rPr>
          <w:b/>
        </w:rPr>
        <w:t>Kbt. 62</w:t>
      </w:r>
      <w:r w:rsidRPr="0018571F">
        <w:rPr>
          <w:b/>
        </w:rPr>
        <w:t>.§ (1) bekezdés</w:t>
      </w:r>
      <w:r>
        <w:rPr>
          <w:b/>
        </w:rPr>
        <w:t xml:space="preserve"> k) pont </w:t>
      </w:r>
      <w:proofErr w:type="spellStart"/>
      <w:r>
        <w:rPr>
          <w:b/>
        </w:rPr>
        <w:t>kb</w:t>
      </w:r>
      <w:proofErr w:type="spellEnd"/>
      <w:r>
        <w:rPr>
          <w:b/>
        </w:rPr>
        <w:t>) alpont</w:t>
      </w:r>
      <w:r w:rsidRPr="0018571F">
        <w:rPr>
          <w:b/>
        </w:rPr>
        <w:t>:</w:t>
      </w:r>
    </w:p>
    <w:p w:rsidR="002F65CD" w:rsidRPr="0018571F" w:rsidRDefault="002F65CD" w:rsidP="002F65CD">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2F65CD" w:rsidRDefault="002F65CD" w:rsidP="002F65CD">
      <w:pPr>
        <w:tabs>
          <w:tab w:val="left" w:pos="0"/>
        </w:tabs>
      </w:pPr>
    </w:p>
    <w:p w:rsidR="002F65CD" w:rsidRPr="0018571F" w:rsidRDefault="002F65CD" w:rsidP="002F65CD">
      <w:pPr>
        <w:numPr>
          <w:ilvl w:val="0"/>
          <w:numId w:val="4"/>
        </w:numPr>
        <w:tabs>
          <w:tab w:val="left" w:pos="0"/>
        </w:tabs>
        <w:jc w:val="both"/>
      </w:pPr>
      <w:r w:rsidRPr="0018571F">
        <w:t xml:space="preserve">A Kbt. </w:t>
      </w:r>
      <w:r>
        <w:rPr>
          <w:bCs/>
        </w:rPr>
        <w:t xml:space="preserve">62. § (1) bekezdés k) pont </w:t>
      </w:r>
      <w:proofErr w:type="spellStart"/>
      <w:r>
        <w:rPr>
          <w:bCs/>
        </w:rPr>
        <w:t>kb</w:t>
      </w:r>
      <w:proofErr w:type="spellEnd"/>
      <w:r w:rsidRPr="0018571F">
        <w:rPr>
          <w:bCs/>
        </w:rPr>
        <w:t xml:space="preserve">) </w:t>
      </w:r>
      <w:r>
        <w:rPr>
          <w:bCs/>
        </w:rPr>
        <w:t>al</w:t>
      </w:r>
      <w:r w:rsidRPr="0018571F">
        <w:rPr>
          <w:bCs/>
        </w:rPr>
        <w:t xml:space="preserve">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1"/>
      </w:r>
      <w:r w:rsidRPr="0018571F">
        <w:t>.</w:t>
      </w:r>
      <w:proofErr w:type="gramEnd"/>
      <w:r w:rsidRPr="0018571F">
        <w:t xml:space="preserve"> </w:t>
      </w:r>
    </w:p>
    <w:p w:rsidR="002F65CD" w:rsidRDefault="002F65CD" w:rsidP="002F65CD">
      <w:pPr>
        <w:tabs>
          <w:tab w:val="left" w:pos="0"/>
        </w:tabs>
      </w:pPr>
    </w:p>
    <w:p w:rsidR="002F65CD" w:rsidRDefault="002F65CD" w:rsidP="002F65CD">
      <w:pPr>
        <w:tabs>
          <w:tab w:val="left" w:pos="0"/>
        </w:tabs>
        <w:jc w:val="both"/>
      </w:pPr>
      <w:r w:rsidRPr="0018571F">
        <w:rPr>
          <w:b/>
        </w:rPr>
        <w:t>2.</w:t>
      </w:r>
      <w:r>
        <w:rPr>
          <w:b/>
        </w:rPr>
        <w:t>)</w:t>
      </w:r>
      <w:r>
        <w:t xml:space="preserve"> </w:t>
      </w:r>
    </w:p>
    <w:p w:rsidR="002F65CD" w:rsidRPr="0018571F" w:rsidRDefault="002F65CD" w:rsidP="002F65CD">
      <w:pPr>
        <w:tabs>
          <w:tab w:val="left" w:pos="0"/>
        </w:tabs>
        <w:jc w:val="both"/>
      </w:pPr>
      <w:r w:rsidRPr="002A373B">
        <w:rPr>
          <w:b/>
        </w:rPr>
        <w:t>2</w:t>
      </w:r>
      <w:proofErr w:type="gramStart"/>
      <w:r w:rsidRPr="002A373B">
        <w:rPr>
          <w:b/>
        </w:rPr>
        <w:t>.a</w:t>
      </w:r>
      <w:proofErr w:type="gramEnd"/>
      <w:r w:rsidRPr="002A373B">
        <w:rPr>
          <w:b/>
        </w:rPr>
        <w:t>.)</w:t>
      </w:r>
      <w:r>
        <w:t xml:space="preserve"> </w:t>
      </w:r>
      <w:r w:rsidRPr="0018571F">
        <w:t xml:space="preserve">Mint szabályozott tőzsdén </w:t>
      </w:r>
      <w:r w:rsidRPr="0018571F">
        <w:rPr>
          <w:b/>
        </w:rPr>
        <w:t>nem jegyzett</w:t>
      </w:r>
      <w:r w:rsidRPr="0018571F">
        <w:rPr>
          <w:b/>
          <w:vertAlign w:val="superscript"/>
        </w:rPr>
        <w:footnoteReference w:id="2"/>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F65CD" w:rsidRPr="00BF57C4" w:rsidTr="00D53573">
        <w:tc>
          <w:tcPr>
            <w:tcW w:w="4196" w:type="dxa"/>
            <w:shd w:val="pct15" w:color="auto" w:fill="auto"/>
            <w:vAlign w:val="center"/>
          </w:tcPr>
          <w:p w:rsidR="002F65CD" w:rsidRPr="00BF57C4" w:rsidRDefault="002F65CD" w:rsidP="00D53573">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2F65CD" w:rsidRPr="00BF57C4" w:rsidRDefault="002F65CD" w:rsidP="00D53573">
            <w:pPr>
              <w:tabs>
                <w:tab w:val="left" w:pos="0"/>
              </w:tabs>
              <w:rPr>
                <w:b/>
                <w:sz w:val="20"/>
                <w:szCs w:val="20"/>
              </w:rPr>
            </w:pPr>
            <w:r w:rsidRPr="00BF57C4">
              <w:rPr>
                <w:b/>
                <w:sz w:val="20"/>
                <w:szCs w:val="20"/>
              </w:rPr>
              <w:t>Tényleges tulajdonos állandó lakóhelye:</w:t>
            </w:r>
          </w:p>
        </w:tc>
      </w:tr>
      <w:tr w:rsidR="002F65CD" w:rsidRPr="00BF57C4" w:rsidTr="00D53573">
        <w:tc>
          <w:tcPr>
            <w:tcW w:w="4196" w:type="dxa"/>
          </w:tcPr>
          <w:p w:rsidR="002F65CD" w:rsidRPr="00BF57C4" w:rsidRDefault="002F65CD" w:rsidP="00D53573">
            <w:pPr>
              <w:tabs>
                <w:tab w:val="left" w:pos="0"/>
              </w:tabs>
              <w:rPr>
                <w:sz w:val="20"/>
                <w:szCs w:val="20"/>
              </w:rPr>
            </w:pPr>
            <w:r w:rsidRPr="00BF57C4">
              <w:rPr>
                <w:sz w:val="20"/>
                <w:szCs w:val="20"/>
              </w:rPr>
              <w:t>1.</w:t>
            </w:r>
          </w:p>
        </w:tc>
        <w:tc>
          <w:tcPr>
            <w:tcW w:w="4197" w:type="dxa"/>
          </w:tcPr>
          <w:p w:rsidR="002F65CD" w:rsidRPr="00BF57C4" w:rsidRDefault="002F65CD" w:rsidP="00D53573">
            <w:pPr>
              <w:tabs>
                <w:tab w:val="left" w:pos="0"/>
              </w:tabs>
              <w:rPr>
                <w:sz w:val="20"/>
                <w:szCs w:val="20"/>
              </w:rPr>
            </w:pPr>
          </w:p>
        </w:tc>
      </w:tr>
      <w:tr w:rsidR="002F65CD" w:rsidRPr="00BF57C4" w:rsidTr="00D53573">
        <w:tc>
          <w:tcPr>
            <w:tcW w:w="4196" w:type="dxa"/>
          </w:tcPr>
          <w:p w:rsidR="002F65CD" w:rsidRPr="00BF57C4" w:rsidRDefault="002F65CD" w:rsidP="00D53573">
            <w:pPr>
              <w:tabs>
                <w:tab w:val="left" w:pos="0"/>
              </w:tabs>
              <w:rPr>
                <w:sz w:val="20"/>
                <w:szCs w:val="20"/>
              </w:rPr>
            </w:pPr>
            <w:r w:rsidRPr="00BF57C4">
              <w:rPr>
                <w:sz w:val="20"/>
                <w:szCs w:val="20"/>
              </w:rPr>
              <w:t>2.</w:t>
            </w:r>
          </w:p>
        </w:tc>
        <w:tc>
          <w:tcPr>
            <w:tcW w:w="4197" w:type="dxa"/>
          </w:tcPr>
          <w:p w:rsidR="002F65CD" w:rsidRPr="00BF57C4" w:rsidRDefault="002F65CD" w:rsidP="00D53573">
            <w:pPr>
              <w:tabs>
                <w:tab w:val="left" w:pos="0"/>
              </w:tabs>
              <w:rPr>
                <w:sz w:val="20"/>
                <w:szCs w:val="20"/>
              </w:rPr>
            </w:pPr>
          </w:p>
        </w:tc>
      </w:tr>
      <w:tr w:rsidR="002F65CD" w:rsidRPr="00BF57C4" w:rsidTr="00D53573">
        <w:tc>
          <w:tcPr>
            <w:tcW w:w="4196" w:type="dxa"/>
          </w:tcPr>
          <w:p w:rsidR="002F65CD" w:rsidRPr="00BF57C4" w:rsidRDefault="002F65CD" w:rsidP="00D53573">
            <w:pPr>
              <w:tabs>
                <w:tab w:val="left" w:pos="0"/>
              </w:tabs>
              <w:rPr>
                <w:sz w:val="20"/>
                <w:szCs w:val="20"/>
              </w:rPr>
            </w:pPr>
            <w:r w:rsidRPr="00BF57C4">
              <w:rPr>
                <w:sz w:val="20"/>
                <w:szCs w:val="20"/>
              </w:rPr>
              <w:t>…</w:t>
            </w:r>
          </w:p>
        </w:tc>
        <w:tc>
          <w:tcPr>
            <w:tcW w:w="4197" w:type="dxa"/>
          </w:tcPr>
          <w:p w:rsidR="002F65CD" w:rsidRPr="00BF57C4" w:rsidRDefault="002F65CD" w:rsidP="00D53573">
            <w:pPr>
              <w:tabs>
                <w:tab w:val="left" w:pos="0"/>
              </w:tabs>
              <w:rPr>
                <w:sz w:val="20"/>
                <w:szCs w:val="20"/>
              </w:rPr>
            </w:pPr>
          </w:p>
        </w:tc>
      </w:tr>
    </w:tbl>
    <w:p w:rsidR="002F65CD" w:rsidRDefault="002F65CD" w:rsidP="002F65CD">
      <w:pPr>
        <w:tabs>
          <w:tab w:val="left" w:pos="0"/>
        </w:tabs>
      </w:pPr>
    </w:p>
    <w:p w:rsidR="002F65CD" w:rsidRPr="002A373B" w:rsidRDefault="002F65CD" w:rsidP="002F65CD">
      <w:pPr>
        <w:tabs>
          <w:tab w:val="left" w:pos="0"/>
        </w:tabs>
        <w:jc w:val="center"/>
        <w:rPr>
          <w:b/>
        </w:rPr>
      </w:pPr>
      <w:r w:rsidRPr="002A373B">
        <w:rPr>
          <w:b/>
        </w:rPr>
        <w:t>VAGY*</w:t>
      </w:r>
    </w:p>
    <w:p w:rsidR="002F65CD" w:rsidRDefault="002F65CD" w:rsidP="002F65CD">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2F65CD" w:rsidRDefault="002F65CD" w:rsidP="002F65CD">
      <w:pPr>
        <w:tabs>
          <w:tab w:val="left" w:pos="0"/>
        </w:tabs>
        <w:jc w:val="both"/>
      </w:pPr>
    </w:p>
    <w:p w:rsidR="002F65CD" w:rsidRPr="0018571F" w:rsidRDefault="002F65CD" w:rsidP="002F65CD">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2F65CD" w:rsidRPr="0018571F" w:rsidTr="00D53573">
        <w:tc>
          <w:tcPr>
            <w:tcW w:w="3047" w:type="dxa"/>
          </w:tcPr>
          <w:p w:rsidR="002F65CD" w:rsidRPr="0018571F" w:rsidRDefault="002F65CD" w:rsidP="00D53573">
            <w:pPr>
              <w:tabs>
                <w:tab w:val="left" w:pos="0"/>
              </w:tabs>
              <w:jc w:val="center"/>
            </w:pPr>
            <w:r w:rsidRPr="0018571F">
              <w:t>………………………………</w:t>
            </w:r>
          </w:p>
        </w:tc>
      </w:tr>
      <w:tr w:rsidR="002F65CD" w:rsidRPr="0018571F" w:rsidTr="00D53573">
        <w:tc>
          <w:tcPr>
            <w:tcW w:w="3047" w:type="dxa"/>
          </w:tcPr>
          <w:p w:rsidR="002F65CD" w:rsidRPr="0018571F" w:rsidRDefault="002F65CD" w:rsidP="00D53573">
            <w:pPr>
              <w:tabs>
                <w:tab w:val="left" w:pos="0"/>
              </w:tabs>
              <w:jc w:val="center"/>
            </w:pPr>
            <w:r w:rsidRPr="0018571F">
              <w:t>cégszerű aláírás</w:t>
            </w:r>
          </w:p>
        </w:tc>
      </w:tr>
    </w:tbl>
    <w:p w:rsidR="002F65CD" w:rsidRPr="0018571F" w:rsidRDefault="002F65CD" w:rsidP="002F65CD">
      <w:pPr>
        <w:tabs>
          <w:tab w:val="left" w:pos="0"/>
        </w:tabs>
      </w:pPr>
    </w:p>
    <w:p w:rsidR="002F65CD" w:rsidRDefault="002F65CD" w:rsidP="002F65CD">
      <w:pPr>
        <w:pStyle w:val="Lbjegyzetszveg"/>
        <w:jc w:val="both"/>
        <w:rPr>
          <w:sz w:val="24"/>
          <w:szCs w:val="24"/>
        </w:rPr>
      </w:pPr>
    </w:p>
    <w:p w:rsidR="002F65CD" w:rsidRPr="003C377C" w:rsidRDefault="002F65CD" w:rsidP="002F65CD">
      <w:pPr>
        <w:pStyle w:val="Lbjegyzetszveg"/>
        <w:jc w:val="both"/>
        <w:rPr>
          <w:sz w:val="24"/>
          <w:szCs w:val="24"/>
        </w:rPr>
      </w:pPr>
      <w:r w:rsidRPr="00D32830">
        <w:rPr>
          <w:sz w:val="24"/>
          <w:szCs w:val="24"/>
        </w:rPr>
        <w:t>* A nem kívánt szöveg törlendő/áthúzandó vagy az alkalmazandó rész aláhúzandó</w:t>
      </w:r>
    </w:p>
    <w:p w:rsidR="002F65CD" w:rsidRDefault="002F65CD" w:rsidP="00E36741">
      <w:pPr>
        <w:jc w:val="center"/>
        <w:rPr>
          <w:b/>
          <w:bCs/>
          <w:sz w:val="28"/>
          <w:szCs w:val="28"/>
        </w:rPr>
      </w:pPr>
    </w:p>
    <w:p w:rsidR="002F65CD" w:rsidRDefault="002F65CD" w:rsidP="00E36741">
      <w:pPr>
        <w:jc w:val="center"/>
        <w:rPr>
          <w:b/>
          <w:bCs/>
          <w:sz w:val="28"/>
          <w:szCs w:val="28"/>
        </w:rPr>
      </w:pPr>
    </w:p>
    <w:p w:rsidR="00F83CBC" w:rsidRDefault="00F83CBC" w:rsidP="00F83CBC">
      <w:pPr>
        <w:pageBreakBefore/>
        <w:suppressAutoHyphens/>
        <w:jc w:val="center"/>
        <w:rPr>
          <w:b/>
          <w:lang w:eastAsia="ar-SA"/>
        </w:rPr>
      </w:pPr>
      <w:bookmarkStart w:id="74" w:name="_Toc395375916"/>
      <w:bookmarkStart w:id="75" w:name="_Toc228340123"/>
      <w:r>
        <w:rPr>
          <w:b/>
          <w:lang w:eastAsia="ar-SA"/>
        </w:rPr>
        <w:lastRenderedPageBreak/>
        <w:t>3</w:t>
      </w:r>
      <w:r w:rsidRPr="00032C77">
        <w:rPr>
          <w:b/>
          <w:lang w:eastAsia="ar-SA"/>
        </w:rPr>
        <w:t>.</w:t>
      </w:r>
      <w:r>
        <w:rPr>
          <w:b/>
          <w:lang w:eastAsia="ar-SA"/>
        </w:rPr>
        <w:t xml:space="preserve"> </w:t>
      </w:r>
      <w:r w:rsidRPr="00032C77">
        <w:rPr>
          <w:b/>
          <w:lang w:eastAsia="ar-SA"/>
        </w:rPr>
        <w:t>sz.</w:t>
      </w:r>
      <w:r>
        <w:rPr>
          <w:b/>
          <w:lang w:eastAsia="ar-SA"/>
        </w:rPr>
        <w:t xml:space="preserve"> </w:t>
      </w:r>
      <w:r w:rsidRPr="00032C77">
        <w:rPr>
          <w:b/>
          <w:lang w:eastAsia="ar-SA"/>
        </w:rPr>
        <w:t>minta</w:t>
      </w:r>
    </w:p>
    <w:p w:rsidR="00F83CBC" w:rsidRDefault="00F83CBC" w:rsidP="00F83CBC">
      <w:pPr>
        <w:suppressAutoHyphens/>
        <w:jc w:val="center"/>
        <w:rPr>
          <w:b/>
          <w:lang w:eastAsia="ar-SA"/>
        </w:rPr>
      </w:pPr>
      <w:r>
        <w:rPr>
          <w:b/>
          <w:lang w:eastAsia="ar-SA"/>
        </w:rPr>
        <w:t>(Ajánlatban benyújtandó)</w:t>
      </w:r>
    </w:p>
    <w:p w:rsidR="00F83CBC" w:rsidRPr="000A1443" w:rsidRDefault="00F83CBC" w:rsidP="00F83CBC">
      <w:pPr>
        <w:suppressAutoHyphens/>
        <w:jc w:val="center"/>
        <w:rPr>
          <w:b/>
          <w:lang w:eastAsia="ar-SA"/>
        </w:rPr>
      </w:pPr>
    </w:p>
    <w:p w:rsidR="00F83CBC" w:rsidRDefault="00F83CBC" w:rsidP="00F83CBC">
      <w:pPr>
        <w:tabs>
          <w:tab w:val="left" w:pos="0"/>
        </w:tabs>
        <w:jc w:val="center"/>
        <w:rPr>
          <w:b/>
          <w:caps/>
        </w:rPr>
      </w:pPr>
      <w:r>
        <w:rPr>
          <w:b/>
          <w:caps/>
        </w:rPr>
        <w:t xml:space="preserve">Nyilatkozat </w:t>
      </w:r>
    </w:p>
    <w:p w:rsidR="00F83CBC" w:rsidRPr="001C737D" w:rsidRDefault="00F83CBC" w:rsidP="00F83CBC">
      <w:pPr>
        <w:tabs>
          <w:tab w:val="left" w:pos="0"/>
        </w:tabs>
        <w:jc w:val="center"/>
        <w:rPr>
          <w:b/>
          <w:caps/>
        </w:rPr>
      </w:pPr>
      <w:proofErr w:type="gramStart"/>
      <w:r w:rsidRPr="002A373B">
        <w:rPr>
          <w:b/>
        </w:rPr>
        <w:t>a</w:t>
      </w:r>
      <w:proofErr w:type="gramEnd"/>
      <w:r w:rsidRPr="002A373B">
        <w:rPr>
          <w:b/>
        </w:rPr>
        <w:t xml:space="preserve"> </w:t>
      </w:r>
      <w:r>
        <w:rPr>
          <w:b/>
        </w:rPr>
        <w:t>K</w:t>
      </w:r>
      <w:r w:rsidRPr="002A373B">
        <w:rPr>
          <w:b/>
        </w:rPr>
        <w:t>bt. 67. § (4) bekezdés alapján</w:t>
      </w:r>
    </w:p>
    <w:p w:rsidR="00F83CBC" w:rsidRDefault="00F83CBC" w:rsidP="00F83CBC">
      <w:pPr>
        <w:tabs>
          <w:tab w:val="left" w:pos="0"/>
        </w:tabs>
        <w:jc w:val="center"/>
        <w:rPr>
          <w:b/>
        </w:rPr>
      </w:pPr>
    </w:p>
    <w:p w:rsidR="00F83CBC" w:rsidRPr="004B5936" w:rsidRDefault="00F83CBC" w:rsidP="00F83CBC">
      <w:pPr>
        <w:tabs>
          <w:tab w:val="left" w:pos="0"/>
        </w:tabs>
        <w:jc w:val="center"/>
        <w:rPr>
          <w:b/>
        </w:rPr>
      </w:pPr>
      <w:proofErr w:type="gramStart"/>
      <w:r>
        <w:rPr>
          <w:b/>
        </w:rPr>
        <w:t>a</w:t>
      </w:r>
      <w:proofErr w:type="gramEnd"/>
      <w:r>
        <w:rPr>
          <w:b/>
        </w:rPr>
        <w:t xml:space="preserve"> 321/2015.(X.30.) Korm. rendelet 17.§ (2) bekezdése alapján az alvállalkozó vonatkozásában a Kbt. 62. § </w:t>
      </w:r>
      <w:r w:rsidRPr="002A373B">
        <w:rPr>
          <w:b/>
        </w:rPr>
        <w:t>(1) bekezdés g)</w:t>
      </w:r>
      <w:proofErr w:type="spellStart"/>
      <w:r w:rsidRPr="002A373B">
        <w:rPr>
          <w:b/>
        </w:rPr>
        <w:t>-k</w:t>
      </w:r>
      <w:proofErr w:type="spellEnd"/>
      <w:r w:rsidRPr="002A373B">
        <w:rPr>
          <w:b/>
        </w:rPr>
        <w:t>), m) és q) pontjaiban</w:t>
      </w:r>
      <w:r>
        <w:rPr>
          <w:b/>
        </w:rPr>
        <w:t xml:space="preserve"> foglalt kizáró okok fenn nem állásáról</w:t>
      </w:r>
    </w:p>
    <w:p w:rsidR="00F83CBC" w:rsidRPr="00032C77" w:rsidRDefault="00F83CBC" w:rsidP="00F83CBC">
      <w:pPr>
        <w:rPr>
          <w:lang w:eastAsia="ar-SA"/>
        </w:rPr>
      </w:pPr>
    </w:p>
    <w:p w:rsidR="00F83CBC" w:rsidRDefault="00F83CBC" w:rsidP="00F83CBC">
      <w:pPr>
        <w:ind w:firstLine="487"/>
        <w:jc w:val="center"/>
        <w:rPr>
          <w:i/>
        </w:rPr>
      </w:pPr>
      <w:r w:rsidRPr="004661FD">
        <w:rPr>
          <w:i/>
        </w:rPr>
        <w:t>„</w:t>
      </w:r>
      <w:r w:rsidR="001E522A">
        <w:rPr>
          <w:b/>
          <w:i/>
        </w:rPr>
        <w:t>Légiforgalmi irányító tanfolyam</w:t>
      </w:r>
      <w:r>
        <w:rPr>
          <w:i/>
        </w:rPr>
        <w:t>”</w:t>
      </w:r>
    </w:p>
    <w:p w:rsidR="00F83CBC" w:rsidRDefault="00F83CBC" w:rsidP="00F83CBC">
      <w:pPr>
        <w:ind w:firstLine="487"/>
        <w:jc w:val="center"/>
        <w:rPr>
          <w:i/>
        </w:rPr>
      </w:pPr>
    </w:p>
    <w:p w:rsidR="00F83CBC" w:rsidRPr="00032C77" w:rsidRDefault="00F83CBC" w:rsidP="00F83CBC">
      <w:pPr>
        <w:ind w:firstLine="487"/>
        <w:jc w:val="center"/>
        <w:rPr>
          <w:i/>
        </w:rPr>
      </w:pPr>
      <w:proofErr w:type="gramStart"/>
      <w:r w:rsidRPr="00032C77">
        <w:t>tárgyú</w:t>
      </w:r>
      <w:proofErr w:type="gramEnd"/>
      <w:r w:rsidRPr="00032C77">
        <w:t xml:space="preserve"> közbeszerzési eljárásban</w:t>
      </w:r>
    </w:p>
    <w:p w:rsidR="00F83CBC" w:rsidRPr="00032C77" w:rsidRDefault="00F83CBC" w:rsidP="00F83CBC">
      <w:pPr>
        <w:spacing w:before="60" w:after="60" w:line="280" w:lineRule="exact"/>
        <w:jc w:val="both"/>
      </w:pPr>
    </w:p>
    <w:p w:rsidR="00F83CBC" w:rsidRPr="00032C77" w:rsidRDefault="00F83CBC" w:rsidP="00F83CBC">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F83CBC" w:rsidRPr="00032C77" w:rsidRDefault="00F83CBC" w:rsidP="00F83CBC">
      <w:pPr>
        <w:spacing w:before="60" w:after="60" w:line="280" w:lineRule="exact"/>
        <w:jc w:val="both"/>
      </w:pPr>
    </w:p>
    <w:p w:rsidR="00F83CBC" w:rsidRDefault="00F83CBC" w:rsidP="00F83CB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F83CBC" w:rsidRPr="00032C77" w:rsidRDefault="00F83CBC" w:rsidP="00F83CBC">
      <w:pPr>
        <w:spacing w:before="60" w:after="60" w:line="280" w:lineRule="exact"/>
        <w:jc w:val="both"/>
      </w:pPr>
    </w:p>
    <w:p w:rsidR="00F83CBC" w:rsidRPr="004B5936" w:rsidRDefault="00F83CBC" w:rsidP="00F83CBC">
      <w:pPr>
        <w:tabs>
          <w:tab w:val="left" w:pos="0"/>
        </w:tabs>
        <w:jc w:val="both"/>
      </w:pPr>
      <w:r>
        <w:t>A szerződés teljesítéséhez nem veszünk igénybe a Kbt. 62</w:t>
      </w:r>
      <w:r w:rsidRPr="00E542A8">
        <w:t>.</w:t>
      </w:r>
      <w:r>
        <w:t xml:space="preserve"> </w:t>
      </w:r>
      <w:r w:rsidRPr="00E542A8">
        <w:t xml:space="preserve">§ </w:t>
      </w:r>
      <w:r>
        <w:t xml:space="preserve">(1) bekezdés </w:t>
      </w:r>
      <w:r w:rsidRPr="007B7C20">
        <w:t>g)</w:t>
      </w:r>
      <w:proofErr w:type="spellStart"/>
      <w:r w:rsidRPr="007B7C20">
        <w:t>-k</w:t>
      </w:r>
      <w:proofErr w:type="spellEnd"/>
      <w:r w:rsidRPr="007B7C20">
        <w:t>), m) és q) pontjaiban</w:t>
      </w:r>
      <w:r>
        <w:rPr>
          <w:b/>
        </w:rPr>
        <w:t xml:space="preserve"> </w:t>
      </w:r>
      <w:r w:rsidRPr="00E542A8">
        <w:t>foglalt kizáró okok</w:t>
      </w:r>
      <w:r>
        <w:t xml:space="preserve"> hatálya alá eső alvállalkozót.</w:t>
      </w:r>
    </w:p>
    <w:p w:rsidR="00F83CBC" w:rsidRDefault="00F83CBC" w:rsidP="00F83CBC">
      <w:pPr>
        <w:spacing w:before="60" w:after="60" w:line="280" w:lineRule="exact"/>
        <w:jc w:val="both"/>
      </w:pPr>
    </w:p>
    <w:p w:rsidR="00F83CBC" w:rsidRPr="00032C77" w:rsidRDefault="00F83CBC" w:rsidP="00F83CBC">
      <w:pPr>
        <w:spacing w:before="60" w:after="60" w:line="280" w:lineRule="exact"/>
        <w:jc w:val="both"/>
      </w:pPr>
    </w:p>
    <w:p w:rsidR="00F83CBC" w:rsidRDefault="00F83CBC" w:rsidP="00F83CBC">
      <w:pPr>
        <w:tabs>
          <w:tab w:val="left" w:pos="0"/>
        </w:tabs>
      </w:pPr>
      <w:r w:rsidRPr="009A7D43">
        <w:t>Kelt</w:t>
      </w:r>
      <w:proofErr w:type="gramStart"/>
      <w:r w:rsidRPr="009A7D43">
        <w:t>:</w:t>
      </w:r>
      <w:r>
        <w:t xml:space="preserve"> …</w:t>
      </w:r>
      <w:proofErr w:type="gramEnd"/>
      <w:r>
        <w:t>……………, 201. …………… „…”</w:t>
      </w:r>
    </w:p>
    <w:p w:rsidR="00F83CBC" w:rsidRDefault="00F83CBC" w:rsidP="00F83CBC">
      <w:pPr>
        <w:tabs>
          <w:tab w:val="left" w:pos="0"/>
        </w:tabs>
      </w:pPr>
    </w:p>
    <w:p w:rsidR="00F83CBC" w:rsidRDefault="00F83CBC" w:rsidP="00F83CBC">
      <w:pPr>
        <w:tabs>
          <w:tab w:val="left" w:pos="0"/>
        </w:tabs>
      </w:pPr>
    </w:p>
    <w:p w:rsidR="00F83CBC" w:rsidRDefault="00F83CBC" w:rsidP="00F83CBC">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83CBC" w:rsidRPr="00032C77" w:rsidTr="00D53573">
        <w:tc>
          <w:tcPr>
            <w:tcW w:w="4606" w:type="dxa"/>
          </w:tcPr>
          <w:p w:rsidR="00F83CBC" w:rsidRPr="00032C77" w:rsidRDefault="00F83CBC" w:rsidP="00D53573">
            <w:pPr>
              <w:spacing w:before="60" w:after="60" w:line="280" w:lineRule="exact"/>
              <w:jc w:val="center"/>
            </w:pPr>
          </w:p>
        </w:tc>
        <w:tc>
          <w:tcPr>
            <w:tcW w:w="4606" w:type="dxa"/>
          </w:tcPr>
          <w:p w:rsidR="00F83CBC" w:rsidRPr="00032C77" w:rsidRDefault="00F83CBC" w:rsidP="00D53573">
            <w:pPr>
              <w:spacing w:before="60" w:after="60" w:line="280" w:lineRule="exact"/>
              <w:jc w:val="center"/>
            </w:pPr>
            <w:r w:rsidRPr="00032C77">
              <w:t>………………………………</w:t>
            </w:r>
          </w:p>
        </w:tc>
      </w:tr>
      <w:tr w:rsidR="00F83CBC" w:rsidRPr="00032C77" w:rsidTr="00D53573">
        <w:tc>
          <w:tcPr>
            <w:tcW w:w="4606" w:type="dxa"/>
          </w:tcPr>
          <w:p w:rsidR="00F83CBC" w:rsidRPr="00032C77" w:rsidRDefault="00F83CBC" w:rsidP="00D53573">
            <w:pPr>
              <w:spacing w:before="60" w:after="60" w:line="280" w:lineRule="exact"/>
              <w:jc w:val="center"/>
            </w:pPr>
          </w:p>
        </w:tc>
        <w:tc>
          <w:tcPr>
            <w:tcW w:w="4606" w:type="dxa"/>
          </w:tcPr>
          <w:p w:rsidR="00F83CBC" w:rsidRPr="00032C77" w:rsidRDefault="00F83CBC" w:rsidP="00D53573">
            <w:pPr>
              <w:spacing w:before="60" w:after="60" w:line="280" w:lineRule="exact"/>
              <w:jc w:val="center"/>
            </w:pPr>
            <w:r w:rsidRPr="00032C77">
              <w:t>cégszerű aláírás</w:t>
            </w:r>
          </w:p>
        </w:tc>
      </w:tr>
      <w:bookmarkEnd w:id="74"/>
      <w:bookmarkEnd w:id="75"/>
    </w:tbl>
    <w:p w:rsidR="002F65CD" w:rsidRDefault="002F65CD" w:rsidP="00E36741">
      <w:pPr>
        <w:jc w:val="center"/>
        <w:rPr>
          <w:b/>
          <w:bCs/>
          <w:sz w:val="28"/>
          <w:szCs w:val="28"/>
        </w:rPr>
      </w:pPr>
    </w:p>
    <w:p w:rsidR="002F65CD" w:rsidRDefault="002F65CD" w:rsidP="00E36741">
      <w:pPr>
        <w:jc w:val="center"/>
        <w:rPr>
          <w:b/>
          <w:bCs/>
          <w:sz w:val="28"/>
          <w:szCs w:val="28"/>
        </w:rPr>
      </w:pPr>
    </w:p>
    <w:p w:rsidR="00F83CBC" w:rsidRDefault="00F83CBC">
      <w:pPr>
        <w:rPr>
          <w:b/>
          <w:bCs/>
          <w:sz w:val="28"/>
          <w:szCs w:val="28"/>
        </w:rPr>
      </w:pPr>
      <w:r>
        <w:rPr>
          <w:b/>
          <w:bCs/>
          <w:sz w:val="28"/>
          <w:szCs w:val="28"/>
        </w:rPr>
        <w:br w:type="page"/>
      </w:r>
    </w:p>
    <w:p w:rsidR="0024329D" w:rsidRDefault="0024329D" w:rsidP="0024329D">
      <w:pPr>
        <w:pageBreakBefore/>
        <w:suppressAutoHyphens/>
        <w:jc w:val="center"/>
        <w:rPr>
          <w:b/>
          <w:bCs/>
          <w:iCs/>
          <w:color w:val="222222"/>
        </w:rPr>
      </w:pPr>
      <w:r>
        <w:rPr>
          <w:b/>
        </w:rPr>
        <w:lastRenderedPageBreak/>
        <w:t xml:space="preserve">4. sz. </w:t>
      </w:r>
      <w:r w:rsidRPr="000707A5">
        <w:rPr>
          <w:b/>
          <w:lang w:eastAsia="ar-SA"/>
        </w:rPr>
        <w:t>minta</w:t>
      </w:r>
    </w:p>
    <w:p w:rsidR="0024329D" w:rsidRPr="000A1443" w:rsidRDefault="0024329D" w:rsidP="0024329D">
      <w:pPr>
        <w:suppressAutoHyphens/>
        <w:jc w:val="center"/>
        <w:rPr>
          <w:b/>
          <w:lang w:eastAsia="ar-SA"/>
        </w:rPr>
      </w:pPr>
      <w:r>
        <w:rPr>
          <w:b/>
          <w:lang w:eastAsia="ar-SA"/>
        </w:rPr>
        <w:t>(Ajánlatban benyújtandó)</w:t>
      </w:r>
    </w:p>
    <w:p w:rsidR="0024329D" w:rsidRDefault="0024329D" w:rsidP="0024329D">
      <w:pPr>
        <w:spacing w:before="100" w:beforeAutospacing="1" w:after="100" w:afterAutospacing="1"/>
        <w:jc w:val="center"/>
        <w:rPr>
          <w:rFonts w:ascii="Times" w:hAnsi="Times" w:cs="Times"/>
          <w:b/>
          <w:bCs/>
          <w:color w:val="000000"/>
        </w:rPr>
      </w:pPr>
    </w:p>
    <w:p w:rsidR="0024329D" w:rsidRDefault="0024329D" w:rsidP="0024329D">
      <w:pPr>
        <w:jc w:val="center"/>
        <w:rPr>
          <w:rFonts w:ascii="Times" w:hAnsi="Times" w:cs="Times"/>
          <w:b/>
          <w:bCs/>
          <w:color w:val="000000"/>
        </w:rPr>
      </w:pPr>
      <w:r w:rsidRPr="006B0BCC">
        <w:rPr>
          <w:rFonts w:ascii="Times" w:hAnsi="Times" w:cs="Times"/>
          <w:b/>
          <w:bCs/>
          <w:color w:val="000000"/>
        </w:rPr>
        <w:t>NYILATKOZAT</w:t>
      </w:r>
      <w:r>
        <w:rPr>
          <w:rFonts w:ascii="Times" w:hAnsi="Times" w:cs="Times"/>
          <w:b/>
          <w:bCs/>
          <w:color w:val="000000"/>
        </w:rPr>
        <w:t xml:space="preserve"> </w:t>
      </w:r>
    </w:p>
    <w:p w:rsidR="0024329D" w:rsidRDefault="0024329D" w:rsidP="0024329D">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(2) bekezdése alapján</w:t>
      </w:r>
    </w:p>
    <w:p w:rsidR="0024329D" w:rsidRPr="00396AF7" w:rsidRDefault="0024329D" w:rsidP="0024329D">
      <w:pPr>
        <w:suppressAutoHyphens/>
        <w:jc w:val="center"/>
        <w:rPr>
          <w:b/>
          <w:kern w:val="28"/>
        </w:rPr>
      </w:pPr>
    </w:p>
    <w:p w:rsidR="0024329D" w:rsidRDefault="0024329D" w:rsidP="0024329D">
      <w:pPr>
        <w:ind w:firstLine="487"/>
        <w:jc w:val="center"/>
      </w:pPr>
      <w:r w:rsidRPr="004661FD">
        <w:rPr>
          <w:i/>
        </w:rPr>
        <w:t>„</w:t>
      </w:r>
      <w:r w:rsidR="001E522A">
        <w:rPr>
          <w:b/>
          <w:i/>
        </w:rPr>
        <w:t>Légiforgalmi irányító tanfolyam</w:t>
      </w:r>
      <w:r w:rsidRPr="004661FD">
        <w:rPr>
          <w:i/>
        </w:rPr>
        <w:t>”</w:t>
      </w:r>
      <w:r w:rsidRPr="00F27C02">
        <w:t xml:space="preserve"> </w:t>
      </w:r>
    </w:p>
    <w:p w:rsidR="0024329D" w:rsidRPr="00032C77" w:rsidRDefault="0024329D" w:rsidP="0024329D">
      <w:pPr>
        <w:ind w:firstLine="487"/>
        <w:jc w:val="center"/>
        <w:rPr>
          <w:i/>
        </w:rPr>
      </w:pPr>
      <w:proofErr w:type="gramStart"/>
      <w:r w:rsidRPr="00032C77">
        <w:t>tárgyú</w:t>
      </w:r>
      <w:proofErr w:type="gramEnd"/>
      <w:r w:rsidRPr="00032C77">
        <w:t xml:space="preserve"> közbeszerzési eljárásban</w:t>
      </w:r>
    </w:p>
    <w:p w:rsidR="0024329D" w:rsidRPr="00396AF7" w:rsidRDefault="0024329D" w:rsidP="0024329D">
      <w:pPr>
        <w:jc w:val="center"/>
        <w:rPr>
          <w:rFonts w:eastAsia="Calibri"/>
          <w:snapToGrid w:val="0"/>
          <w:lang w:eastAsia="en-US"/>
        </w:rPr>
      </w:pPr>
    </w:p>
    <w:p w:rsidR="0024329D" w:rsidRPr="00396AF7" w:rsidRDefault="0024329D" w:rsidP="0024329D">
      <w:pPr>
        <w:jc w:val="both"/>
        <w:rPr>
          <w:rFonts w:eastAsia="Calibri"/>
          <w:snapToGrid w:val="0"/>
          <w:lang w:eastAsia="en-US"/>
        </w:rPr>
      </w:pPr>
    </w:p>
    <w:p w:rsidR="0024329D" w:rsidRPr="00396AF7" w:rsidRDefault="0024329D" w:rsidP="0024329D">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4329D" w:rsidRPr="00396AF7" w:rsidRDefault="0024329D" w:rsidP="0024329D">
      <w:pPr>
        <w:jc w:val="both"/>
      </w:pPr>
    </w:p>
    <w:p w:rsidR="0024329D" w:rsidRDefault="0024329D" w:rsidP="0024329D">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4329D" w:rsidRDefault="0024329D" w:rsidP="0024329D">
      <w:pPr>
        <w:suppressAutoHyphens/>
        <w:ind w:firstLine="709"/>
        <w:jc w:val="both"/>
        <w:rPr>
          <w:rFonts w:ascii="Times" w:hAnsi="Times" w:cs="Times"/>
          <w:b/>
          <w:bCs/>
          <w:color w:val="000000"/>
        </w:rPr>
      </w:pPr>
    </w:p>
    <w:p w:rsidR="0024329D" w:rsidRDefault="0024329D" w:rsidP="0024329D">
      <w:pPr>
        <w:spacing w:after="200" w:line="276" w:lineRule="auto"/>
        <w:contextualSpacing/>
        <w:jc w:val="both"/>
        <w:rPr>
          <w:lang w:eastAsia="ar-SA"/>
        </w:rPr>
      </w:pPr>
    </w:p>
    <w:p w:rsidR="0024329D" w:rsidRPr="002A373B" w:rsidRDefault="0024329D" w:rsidP="0024329D">
      <w:pPr>
        <w:ind w:left="284"/>
        <w:jc w:val="both"/>
      </w:pPr>
      <w:r>
        <w:t xml:space="preserve">A </w:t>
      </w:r>
      <w:r w:rsidRPr="002A373B">
        <w:t>tárgyi közbeszerzési eljárás Ajánlattételi Felhívásában, valamint az ahhoz kapcsolódó Közbeszerzési Dokumentumokban, továbbá a feltett kérdésekre kapott válaszokban meghatározott követelményeket megismertük, és azokat kötelezőként, feltételek, illetve korlátozás nélkül elfogadjuk.</w:t>
      </w:r>
    </w:p>
    <w:p w:rsidR="0024329D" w:rsidRPr="002A373B" w:rsidRDefault="0024329D" w:rsidP="0024329D">
      <w:pPr>
        <w:ind w:left="284"/>
        <w:jc w:val="both"/>
      </w:pPr>
      <w:r w:rsidRPr="002A373B">
        <w:t xml:space="preserve"> </w:t>
      </w:r>
    </w:p>
    <w:p w:rsidR="0024329D" w:rsidRPr="002A373B" w:rsidRDefault="0024329D" w:rsidP="0024329D">
      <w:pPr>
        <w:ind w:left="284"/>
        <w:jc w:val="both"/>
      </w:pPr>
      <w:r w:rsidRPr="002A373B">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az Felolvasólapon feltüntetett ellenszolgáltatási összegért teljesítjük.</w:t>
      </w:r>
    </w:p>
    <w:p w:rsidR="0024329D" w:rsidRDefault="0024329D" w:rsidP="0024329D">
      <w:pPr>
        <w:suppressAutoHyphens/>
        <w:ind w:firstLine="709"/>
        <w:jc w:val="both"/>
        <w:rPr>
          <w:rFonts w:ascii="Times" w:hAnsi="Times" w:cs="Times"/>
          <w:b/>
          <w:bCs/>
          <w:color w:val="000000"/>
        </w:rPr>
      </w:pPr>
    </w:p>
    <w:p w:rsidR="0024329D" w:rsidRDefault="0024329D" w:rsidP="0024329D">
      <w:pPr>
        <w:suppressAutoHyphens/>
        <w:ind w:firstLine="709"/>
        <w:jc w:val="both"/>
        <w:rPr>
          <w:rFonts w:ascii="Times" w:hAnsi="Times" w:cs="Times"/>
          <w:b/>
          <w:bCs/>
          <w:color w:val="000000"/>
        </w:rPr>
      </w:pPr>
    </w:p>
    <w:p w:rsidR="0024329D" w:rsidRPr="00396AF7" w:rsidRDefault="0024329D" w:rsidP="0024329D">
      <w:pPr>
        <w:tabs>
          <w:tab w:val="left" w:pos="0"/>
        </w:tabs>
      </w:pPr>
      <w:r w:rsidRPr="00396AF7">
        <w:t>Kelt</w:t>
      </w:r>
      <w:proofErr w:type="gramStart"/>
      <w:r w:rsidRPr="00396AF7">
        <w:t>: …</w:t>
      </w:r>
      <w:proofErr w:type="gramEnd"/>
      <w:r w:rsidRPr="00396AF7">
        <w:t>……………, 201. …………… „…”</w:t>
      </w:r>
    </w:p>
    <w:p w:rsidR="0024329D" w:rsidRDefault="0024329D" w:rsidP="0024329D">
      <w:pPr>
        <w:spacing w:before="60" w:after="60" w:line="280" w:lineRule="exact"/>
        <w:ind w:left="720"/>
        <w:jc w:val="both"/>
      </w:pPr>
    </w:p>
    <w:p w:rsidR="0024329D" w:rsidRDefault="0024329D" w:rsidP="0024329D">
      <w:pPr>
        <w:spacing w:before="60" w:after="60" w:line="280" w:lineRule="exact"/>
        <w:ind w:left="5812"/>
        <w:jc w:val="both"/>
      </w:pPr>
      <w:r w:rsidRPr="00396AF7">
        <w:t>………………………………</w:t>
      </w:r>
    </w:p>
    <w:p w:rsidR="0024329D" w:rsidRDefault="0024329D" w:rsidP="0024329D">
      <w:pPr>
        <w:spacing w:before="60" w:after="60" w:line="280" w:lineRule="exact"/>
        <w:ind w:left="5812"/>
        <w:jc w:val="both"/>
      </w:pPr>
      <w:r>
        <w:t xml:space="preserve">            </w:t>
      </w:r>
      <w:proofErr w:type="gramStart"/>
      <w:r w:rsidRPr="00396AF7">
        <w:t>cégszerű</w:t>
      </w:r>
      <w:proofErr w:type="gramEnd"/>
      <w:r w:rsidRPr="00396AF7">
        <w:t xml:space="preserve"> aláírás</w:t>
      </w:r>
    </w:p>
    <w:p w:rsidR="0024329D" w:rsidRDefault="0024329D" w:rsidP="0024329D">
      <w:pPr>
        <w:spacing w:before="60" w:after="60" w:line="280" w:lineRule="exact"/>
        <w:ind w:left="5812"/>
        <w:jc w:val="both"/>
      </w:pPr>
    </w:p>
    <w:p w:rsidR="0024329D" w:rsidRDefault="0024329D" w:rsidP="0024329D">
      <w:pPr>
        <w:spacing w:before="60" w:after="60" w:line="280" w:lineRule="exact"/>
        <w:ind w:left="5812"/>
        <w:jc w:val="both"/>
      </w:pPr>
    </w:p>
    <w:p w:rsidR="0024329D" w:rsidRDefault="0024329D" w:rsidP="0024329D">
      <w:pPr>
        <w:spacing w:before="60" w:after="60" w:line="280" w:lineRule="exact"/>
        <w:ind w:left="5812"/>
        <w:jc w:val="both"/>
      </w:pPr>
    </w:p>
    <w:p w:rsidR="0024329D" w:rsidRPr="00396AF7" w:rsidRDefault="0024329D" w:rsidP="0024329D">
      <w:pPr>
        <w:spacing w:before="60" w:after="60" w:line="280" w:lineRule="exact"/>
        <w:jc w:val="both"/>
      </w:pPr>
      <w:r w:rsidRPr="002A373B">
        <w:rPr>
          <w:b/>
        </w:rPr>
        <w:t>Megjegyzés:</w:t>
      </w:r>
      <w:r>
        <w:t xml:space="preserve"> A Kbt. 47. § (2) bekezdése alapján jelen nyilatkozatot eredeti aláírt példányban kell benyújtani!</w:t>
      </w:r>
    </w:p>
    <w:p w:rsidR="002F65CD" w:rsidRDefault="002F65CD" w:rsidP="00E36741">
      <w:pPr>
        <w:jc w:val="center"/>
        <w:rPr>
          <w:b/>
          <w:bCs/>
          <w:sz w:val="28"/>
          <w:szCs w:val="28"/>
        </w:rPr>
      </w:pPr>
    </w:p>
    <w:p w:rsidR="0024329D" w:rsidRDefault="0024329D">
      <w:pPr>
        <w:rPr>
          <w:b/>
          <w:bCs/>
          <w:sz w:val="28"/>
          <w:szCs w:val="28"/>
        </w:rPr>
      </w:pPr>
      <w:r>
        <w:rPr>
          <w:b/>
          <w:bCs/>
          <w:sz w:val="28"/>
          <w:szCs w:val="28"/>
        </w:rPr>
        <w:br w:type="page"/>
      </w:r>
    </w:p>
    <w:p w:rsidR="0024329D" w:rsidRDefault="0024329D" w:rsidP="0024329D">
      <w:pPr>
        <w:pageBreakBefore/>
        <w:suppressAutoHyphens/>
        <w:jc w:val="center"/>
        <w:rPr>
          <w:rFonts w:ascii="Times" w:hAnsi="Times" w:cs="Times"/>
          <w:b/>
          <w:bCs/>
          <w:color w:val="000000"/>
        </w:rPr>
      </w:pPr>
      <w:r>
        <w:rPr>
          <w:b/>
        </w:rPr>
        <w:lastRenderedPageBreak/>
        <w:t xml:space="preserve">5. sz. </w:t>
      </w:r>
      <w:r w:rsidRPr="000707A5">
        <w:rPr>
          <w:b/>
          <w:lang w:eastAsia="ar-SA"/>
        </w:rPr>
        <w:t>minta</w:t>
      </w:r>
    </w:p>
    <w:p w:rsidR="0024329D" w:rsidRPr="000A1443" w:rsidRDefault="0024329D" w:rsidP="0024329D">
      <w:pPr>
        <w:suppressAutoHyphens/>
        <w:jc w:val="center"/>
        <w:rPr>
          <w:b/>
          <w:lang w:eastAsia="ar-SA"/>
        </w:rPr>
      </w:pPr>
      <w:r>
        <w:rPr>
          <w:b/>
          <w:lang w:eastAsia="ar-SA"/>
        </w:rPr>
        <w:t>(Ajánlatban benyújtandó)</w:t>
      </w:r>
    </w:p>
    <w:p w:rsidR="0024329D" w:rsidRDefault="0024329D" w:rsidP="0024329D">
      <w:pPr>
        <w:jc w:val="center"/>
        <w:rPr>
          <w:rFonts w:ascii="Times" w:hAnsi="Times" w:cs="Times"/>
          <w:b/>
          <w:bCs/>
          <w:color w:val="000000"/>
        </w:rPr>
      </w:pPr>
    </w:p>
    <w:p w:rsidR="0024329D" w:rsidRDefault="0024329D" w:rsidP="0024329D">
      <w:pPr>
        <w:jc w:val="center"/>
        <w:rPr>
          <w:rFonts w:ascii="Times" w:hAnsi="Times" w:cs="Times"/>
          <w:b/>
          <w:bCs/>
          <w:color w:val="000000"/>
        </w:rPr>
      </w:pPr>
    </w:p>
    <w:p w:rsidR="0024329D" w:rsidRDefault="0024329D" w:rsidP="0024329D">
      <w:pPr>
        <w:jc w:val="center"/>
        <w:rPr>
          <w:rFonts w:ascii="Times" w:hAnsi="Times" w:cs="Times"/>
          <w:b/>
          <w:bCs/>
          <w:color w:val="000000"/>
        </w:rPr>
      </w:pPr>
    </w:p>
    <w:p w:rsidR="0024329D" w:rsidRDefault="0024329D" w:rsidP="0024329D">
      <w:pPr>
        <w:jc w:val="center"/>
        <w:rPr>
          <w:rFonts w:ascii="Times" w:hAnsi="Times" w:cs="Times"/>
          <w:b/>
          <w:bCs/>
          <w:color w:val="000000"/>
        </w:rPr>
      </w:pPr>
      <w:r w:rsidRPr="006B0BCC">
        <w:rPr>
          <w:rFonts w:ascii="Times" w:hAnsi="Times" w:cs="Times"/>
          <w:b/>
          <w:bCs/>
          <w:color w:val="000000"/>
        </w:rPr>
        <w:t>NYILATKOZAT</w:t>
      </w:r>
    </w:p>
    <w:p w:rsidR="0024329D" w:rsidRDefault="0024329D" w:rsidP="0024329D">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(4) bekezdése alapján</w:t>
      </w:r>
    </w:p>
    <w:p w:rsidR="0024329D" w:rsidRDefault="0024329D" w:rsidP="0024329D">
      <w:pPr>
        <w:suppressAutoHyphens/>
        <w:jc w:val="center"/>
        <w:rPr>
          <w:b/>
          <w:kern w:val="28"/>
        </w:rPr>
      </w:pPr>
    </w:p>
    <w:p w:rsidR="0024329D" w:rsidRPr="00396AF7" w:rsidRDefault="0024329D" w:rsidP="0024329D">
      <w:pPr>
        <w:suppressAutoHyphens/>
        <w:jc w:val="center"/>
        <w:rPr>
          <w:b/>
          <w:kern w:val="28"/>
        </w:rPr>
      </w:pPr>
    </w:p>
    <w:p w:rsidR="0024329D" w:rsidRDefault="0024329D" w:rsidP="0024329D">
      <w:pPr>
        <w:jc w:val="center"/>
        <w:rPr>
          <w:i/>
        </w:rPr>
      </w:pPr>
      <w:r w:rsidRPr="004661FD">
        <w:rPr>
          <w:i/>
        </w:rPr>
        <w:t>„</w:t>
      </w:r>
      <w:r w:rsidR="001E522A">
        <w:rPr>
          <w:b/>
          <w:i/>
        </w:rPr>
        <w:t>Légiforgalmi irányító tanfolyam</w:t>
      </w:r>
      <w:r w:rsidRPr="004661FD">
        <w:rPr>
          <w:i/>
        </w:rPr>
        <w:t>”</w:t>
      </w:r>
    </w:p>
    <w:p w:rsidR="0024329D" w:rsidRPr="00032C77" w:rsidRDefault="0024329D" w:rsidP="0024329D">
      <w:pPr>
        <w:ind w:firstLine="487"/>
        <w:jc w:val="center"/>
        <w:rPr>
          <w:i/>
        </w:rPr>
      </w:pPr>
      <w:proofErr w:type="gramStart"/>
      <w:r w:rsidRPr="00032C77">
        <w:t>tárgyú</w:t>
      </w:r>
      <w:proofErr w:type="gramEnd"/>
      <w:r w:rsidRPr="00032C77">
        <w:t xml:space="preserve"> közbeszerzési eljárásban</w:t>
      </w:r>
    </w:p>
    <w:p w:rsidR="0024329D" w:rsidRPr="00396AF7" w:rsidRDefault="0024329D" w:rsidP="0024329D">
      <w:pPr>
        <w:jc w:val="center"/>
        <w:rPr>
          <w:rFonts w:eastAsia="Calibri"/>
          <w:snapToGrid w:val="0"/>
          <w:lang w:eastAsia="en-US"/>
        </w:rPr>
      </w:pPr>
    </w:p>
    <w:p w:rsidR="0024329D" w:rsidRPr="00396AF7" w:rsidRDefault="0024329D" w:rsidP="0024329D">
      <w:pPr>
        <w:jc w:val="both"/>
        <w:rPr>
          <w:rFonts w:eastAsia="Calibri"/>
          <w:snapToGrid w:val="0"/>
          <w:lang w:eastAsia="en-US"/>
        </w:rPr>
      </w:pPr>
    </w:p>
    <w:p w:rsidR="0024329D" w:rsidRPr="00396AF7" w:rsidRDefault="0024329D" w:rsidP="0024329D">
      <w:pPr>
        <w:jc w:val="both"/>
        <w:rPr>
          <w:rFonts w:eastAsia="Calibri"/>
          <w:snapToGrid w:val="0"/>
          <w:lang w:eastAsia="en-US"/>
        </w:rPr>
      </w:pPr>
    </w:p>
    <w:p w:rsidR="0024329D" w:rsidRPr="00396AF7" w:rsidRDefault="0024329D" w:rsidP="0024329D">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4329D" w:rsidRPr="00396AF7" w:rsidRDefault="0024329D" w:rsidP="0024329D">
      <w:pPr>
        <w:jc w:val="both"/>
      </w:pPr>
    </w:p>
    <w:p w:rsidR="0024329D" w:rsidRDefault="0024329D" w:rsidP="0024329D">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4329D" w:rsidRDefault="0024329D" w:rsidP="0024329D">
      <w:pPr>
        <w:suppressAutoHyphens/>
        <w:ind w:firstLine="709"/>
        <w:jc w:val="both"/>
        <w:rPr>
          <w:rFonts w:ascii="Times" w:hAnsi="Times" w:cs="Times"/>
          <w:b/>
          <w:bCs/>
          <w:color w:val="000000"/>
        </w:rPr>
      </w:pPr>
    </w:p>
    <w:p w:rsidR="0024329D" w:rsidRDefault="0024329D" w:rsidP="0024329D">
      <w:pPr>
        <w:spacing w:after="200" w:line="276" w:lineRule="auto"/>
        <w:contextualSpacing/>
        <w:jc w:val="both"/>
        <w:rPr>
          <w:lang w:eastAsia="ar-SA"/>
        </w:rPr>
      </w:pPr>
    </w:p>
    <w:p w:rsidR="0024329D" w:rsidRPr="003A79B3" w:rsidRDefault="0024329D" w:rsidP="0024329D">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24329D" w:rsidRPr="003A79B3" w:rsidRDefault="0024329D" w:rsidP="0024329D">
      <w:pPr>
        <w:numPr>
          <w:ilvl w:val="0"/>
          <w:numId w:val="42"/>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24329D" w:rsidRPr="003A79B3" w:rsidRDefault="0024329D" w:rsidP="0024329D">
      <w:pPr>
        <w:numPr>
          <w:ilvl w:val="0"/>
          <w:numId w:val="42"/>
        </w:numPr>
        <w:spacing w:after="200" w:line="276" w:lineRule="auto"/>
        <w:ind w:left="567" w:firstLine="567"/>
        <w:contextualSpacing/>
        <w:jc w:val="both"/>
        <w:rPr>
          <w:lang w:eastAsia="ar-SA"/>
        </w:rPr>
      </w:pPr>
      <w:r w:rsidRPr="003A79B3">
        <w:rPr>
          <w:lang w:eastAsia="ar-SA"/>
        </w:rPr>
        <w:t>kisvállalkozásnak</w:t>
      </w:r>
    </w:p>
    <w:p w:rsidR="0024329D" w:rsidRPr="003A79B3" w:rsidRDefault="0024329D" w:rsidP="0024329D">
      <w:pPr>
        <w:numPr>
          <w:ilvl w:val="0"/>
          <w:numId w:val="42"/>
        </w:numPr>
        <w:spacing w:after="200" w:line="276" w:lineRule="auto"/>
        <w:ind w:left="567" w:firstLine="567"/>
        <w:contextualSpacing/>
        <w:jc w:val="both"/>
        <w:rPr>
          <w:lang w:eastAsia="ar-SA"/>
        </w:rPr>
      </w:pPr>
      <w:r w:rsidRPr="003A79B3">
        <w:rPr>
          <w:lang w:eastAsia="ar-SA"/>
        </w:rPr>
        <w:t>középvállalkozásnak minősül.</w:t>
      </w:r>
    </w:p>
    <w:p w:rsidR="0024329D" w:rsidRPr="003A79B3" w:rsidRDefault="0024329D" w:rsidP="0024329D">
      <w:pPr>
        <w:numPr>
          <w:ilvl w:val="0"/>
          <w:numId w:val="42"/>
        </w:numPr>
        <w:spacing w:after="200" w:line="276" w:lineRule="auto"/>
        <w:ind w:left="567" w:firstLine="567"/>
        <w:contextualSpacing/>
        <w:jc w:val="both"/>
        <w:rPr>
          <w:lang w:eastAsia="ar-SA"/>
        </w:rPr>
      </w:pPr>
      <w:r w:rsidRPr="003A79B3">
        <w:rPr>
          <w:lang w:eastAsia="ar-SA"/>
        </w:rPr>
        <w:t xml:space="preserve">nem tartozik a törvény hatálya alá. </w:t>
      </w:r>
    </w:p>
    <w:p w:rsidR="0024329D" w:rsidRPr="003A79B3" w:rsidRDefault="0024329D" w:rsidP="0024329D">
      <w:pPr>
        <w:spacing w:after="240"/>
        <w:ind w:left="992" w:firstLine="142"/>
      </w:pPr>
      <w:r w:rsidRPr="003A79B3">
        <w:rPr>
          <w:i/>
        </w:rPr>
        <w:t>(a megfelelő aláhúzandó)</w:t>
      </w:r>
    </w:p>
    <w:p w:rsidR="0024329D" w:rsidRDefault="0024329D" w:rsidP="0024329D">
      <w:pPr>
        <w:suppressAutoHyphens/>
        <w:ind w:firstLine="709"/>
        <w:jc w:val="both"/>
        <w:rPr>
          <w:rFonts w:ascii="Times" w:hAnsi="Times" w:cs="Times"/>
          <w:b/>
          <w:bCs/>
          <w:color w:val="000000"/>
        </w:rPr>
      </w:pPr>
    </w:p>
    <w:p w:rsidR="0024329D" w:rsidRDefault="0024329D" w:rsidP="0024329D">
      <w:pPr>
        <w:suppressAutoHyphens/>
        <w:ind w:firstLine="709"/>
        <w:jc w:val="both"/>
        <w:rPr>
          <w:rFonts w:ascii="Times" w:hAnsi="Times" w:cs="Times"/>
          <w:b/>
          <w:bCs/>
          <w:color w:val="000000"/>
        </w:rPr>
      </w:pPr>
    </w:p>
    <w:p w:rsidR="0024329D" w:rsidRPr="00396AF7" w:rsidRDefault="0024329D" w:rsidP="0024329D">
      <w:pPr>
        <w:tabs>
          <w:tab w:val="left" w:pos="0"/>
        </w:tabs>
      </w:pPr>
      <w:r w:rsidRPr="00396AF7">
        <w:t>Kelt</w:t>
      </w:r>
      <w:proofErr w:type="gramStart"/>
      <w:r w:rsidRPr="00396AF7">
        <w:t>: …</w:t>
      </w:r>
      <w:proofErr w:type="gramEnd"/>
      <w:r w:rsidRPr="00396AF7">
        <w:t>……………, 201</w:t>
      </w:r>
      <w:r>
        <w:t>..</w:t>
      </w:r>
      <w:r w:rsidRPr="00396AF7">
        <w:t>. …………… „…”</w:t>
      </w:r>
    </w:p>
    <w:p w:rsidR="0024329D" w:rsidRPr="00396AF7" w:rsidRDefault="0024329D" w:rsidP="0024329D">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4329D" w:rsidRPr="00396AF7" w:rsidTr="00D53573">
        <w:tc>
          <w:tcPr>
            <w:tcW w:w="4819" w:type="dxa"/>
          </w:tcPr>
          <w:p w:rsidR="0024329D" w:rsidRPr="00396AF7" w:rsidRDefault="0024329D" w:rsidP="00D53573">
            <w:pPr>
              <w:spacing w:before="60" w:after="60" w:line="280" w:lineRule="exact"/>
              <w:jc w:val="center"/>
            </w:pPr>
            <w:r w:rsidRPr="00396AF7">
              <w:t>………………………………</w:t>
            </w:r>
          </w:p>
        </w:tc>
      </w:tr>
      <w:tr w:rsidR="0024329D" w:rsidRPr="00396AF7" w:rsidTr="00D53573">
        <w:tc>
          <w:tcPr>
            <w:tcW w:w="4819" w:type="dxa"/>
          </w:tcPr>
          <w:p w:rsidR="0024329D" w:rsidRPr="00396AF7" w:rsidRDefault="0024329D" w:rsidP="00D53573">
            <w:pPr>
              <w:spacing w:before="60" w:after="60" w:line="280" w:lineRule="exact"/>
              <w:jc w:val="center"/>
            </w:pPr>
            <w:r w:rsidRPr="00396AF7">
              <w:t>cégszerű aláírás</w:t>
            </w:r>
          </w:p>
        </w:tc>
      </w:tr>
    </w:tbl>
    <w:p w:rsidR="0024329D" w:rsidRDefault="0024329D" w:rsidP="0024329D">
      <w:pPr>
        <w:suppressAutoHyphens/>
        <w:ind w:firstLine="709"/>
        <w:jc w:val="both"/>
        <w:rPr>
          <w:rFonts w:ascii="Times" w:hAnsi="Times" w:cs="Times"/>
          <w:b/>
          <w:bCs/>
          <w:color w:val="000000"/>
        </w:rPr>
      </w:pPr>
    </w:p>
    <w:p w:rsidR="0024329D" w:rsidRDefault="0024329D" w:rsidP="0024329D">
      <w:pPr>
        <w:rPr>
          <w:rFonts w:ascii="Times" w:hAnsi="Times" w:cs="Times"/>
          <w:b/>
          <w:bCs/>
          <w:color w:val="000000"/>
        </w:rPr>
      </w:pPr>
      <w:r>
        <w:rPr>
          <w:rFonts w:ascii="Times" w:hAnsi="Times" w:cs="Times"/>
          <w:b/>
          <w:bCs/>
          <w:color w:val="000000"/>
        </w:rPr>
        <w:br w:type="page"/>
      </w:r>
    </w:p>
    <w:p w:rsidR="00791155" w:rsidRDefault="00791155" w:rsidP="00791155">
      <w:pPr>
        <w:pageBreakBefore/>
        <w:suppressAutoHyphens/>
        <w:jc w:val="center"/>
        <w:rPr>
          <w:rFonts w:ascii="Times" w:hAnsi="Times" w:cs="Times"/>
          <w:b/>
          <w:bCs/>
          <w:color w:val="000000"/>
        </w:rPr>
      </w:pPr>
      <w:r>
        <w:rPr>
          <w:b/>
        </w:rPr>
        <w:lastRenderedPageBreak/>
        <w:t xml:space="preserve">6. sz. </w:t>
      </w:r>
      <w:r w:rsidRPr="000707A5">
        <w:rPr>
          <w:b/>
          <w:lang w:eastAsia="ar-SA"/>
        </w:rPr>
        <w:t>minta</w:t>
      </w:r>
    </w:p>
    <w:p w:rsidR="00791155" w:rsidRPr="000A1443" w:rsidRDefault="00791155" w:rsidP="00791155">
      <w:pPr>
        <w:suppressAutoHyphens/>
        <w:jc w:val="center"/>
        <w:rPr>
          <w:b/>
          <w:lang w:eastAsia="ar-SA"/>
        </w:rPr>
      </w:pPr>
      <w:r>
        <w:rPr>
          <w:b/>
          <w:lang w:eastAsia="ar-SA"/>
        </w:rPr>
        <w:t>(Ajánlatban benyújtandó)</w:t>
      </w:r>
    </w:p>
    <w:p w:rsidR="0024329D" w:rsidRDefault="0024329D" w:rsidP="00E36741">
      <w:pPr>
        <w:jc w:val="center"/>
        <w:rPr>
          <w:b/>
          <w:bCs/>
          <w:sz w:val="28"/>
          <w:szCs w:val="28"/>
        </w:rPr>
      </w:pPr>
    </w:p>
    <w:p w:rsidR="0024329D" w:rsidRDefault="0024329D" w:rsidP="00E36741">
      <w:pPr>
        <w:jc w:val="center"/>
        <w:rPr>
          <w:b/>
          <w:bCs/>
          <w:sz w:val="28"/>
          <w:szCs w:val="28"/>
        </w:rPr>
      </w:pPr>
    </w:p>
    <w:p w:rsidR="00E36741" w:rsidRPr="009D00EF" w:rsidRDefault="00E36741" w:rsidP="00E36741">
      <w:pPr>
        <w:jc w:val="center"/>
        <w:rPr>
          <w:b/>
          <w:bCs/>
        </w:rPr>
      </w:pPr>
      <w:r w:rsidRPr="009D00EF">
        <w:rPr>
          <w:b/>
          <w:bCs/>
        </w:rPr>
        <w:t>NYILATKOZAT</w:t>
      </w:r>
    </w:p>
    <w:p w:rsidR="007D3D17" w:rsidRPr="009D00EF" w:rsidRDefault="007D3D17" w:rsidP="00E36741">
      <w:pPr>
        <w:jc w:val="center"/>
        <w:rPr>
          <w:i/>
          <w:color w:val="000000" w:themeColor="text1"/>
        </w:rPr>
      </w:pPr>
    </w:p>
    <w:p w:rsidR="007D3D17" w:rsidRPr="000C3230" w:rsidRDefault="007D3D17" w:rsidP="000C3230">
      <w:pPr>
        <w:jc w:val="center"/>
        <w:rPr>
          <w:i/>
          <w:color w:val="000000" w:themeColor="text1"/>
        </w:rPr>
      </w:pPr>
      <w:r w:rsidRPr="007D3D17">
        <w:rPr>
          <w:i/>
          <w:color w:val="000000" w:themeColor="text1"/>
        </w:rPr>
        <w:t>„</w:t>
      </w:r>
      <w:r w:rsidR="001E522A">
        <w:rPr>
          <w:i/>
        </w:rPr>
        <w:t>Légiforgalmi irányító tanfolyam</w:t>
      </w:r>
      <w:r w:rsidRPr="007D3D17">
        <w:rPr>
          <w:i/>
          <w:color w:val="000000" w:themeColor="text1"/>
        </w:rPr>
        <w:t>”</w:t>
      </w:r>
      <w:r w:rsidR="000C3230">
        <w:rPr>
          <w:i/>
          <w:color w:val="000000" w:themeColor="text1"/>
        </w:rPr>
        <w:t xml:space="preserve"> </w:t>
      </w:r>
      <w:r w:rsidRPr="007D3D17">
        <w:rPr>
          <w:color w:val="000000" w:themeColor="text1"/>
        </w:rPr>
        <w:t>tárgyú közbeszerzési eljáráshoz</w:t>
      </w:r>
    </w:p>
    <w:p w:rsidR="007D3D17" w:rsidRPr="0092197B" w:rsidRDefault="007D3D17" w:rsidP="00E36741">
      <w:pPr>
        <w:jc w:val="center"/>
        <w:rPr>
          <w:rFonts w:ascii="Times" w:hAnsi="Times" w:cs="Times"/>
          <w:szCs w:val="28"/>
        </w:rPr>
      </w:pPr>
    </w:p>
    <w:p w:rsidR="00E36741" w:rsidRPr="0092197B" w:rsidRDefault="00E36741" w:rsidP="00E36741">
      <w:pPr>
        <w:jc w:val="center"/>
        <w:rPr>
          <w:rFonts w:ascii="Times" w:hAnsi="Times" w:cs="Times"/>
          <w:b/>
          <w:bCs/>
        </w:rPr>
      </w:pPr>
      <w:proofErr w:type="gramStart"/>
      <w:r w:rsidRPr="0092197B">
        <w:rPr>
          <w:rFonts w:ascii="Times" w:hAnsi="Times" w:cs="Times"/>
          <w:b/>
          <w:bCs/>
        </w:rPr>
        <w:t>a</w:t>
      </w:r>
      <w:proofErr w:type="gramEnd"/>
      <w:r w:rsidRPr="0092197B">
        <w:rPr>
          <w:rFonts w:ascii="Times" w:hAnsi="Times" w:cs="Times"/>
          <w:b/>
          <w:bCs/>
        </w:rPr>
        <w:t xml:space="preserve"> nemzeti vagyonról szóló 2011. évi CXCVI. törvény átlátható szervezet fogalmára vonatkozó feltételeknek való megfelelőségről</w:t>
      </w:r>
    </w:p>
    <w:p w:rsidR="00E36741" w:rsidRPr="0092197B" w:rsidRDefault="00E36741" w:rsidP="00E36741">
      <w:pPr>
        <w:jc w:val="both"/>
      </w:pPr>
    </w:p>
    <w:p w:rsidR="00E36741" w:rsidRPr="0092197B" w:rsidRDefault="00E36741" w:rsidP="00E36741">
      <w:pPr>
        <w:jc w:val="both"/>
      </w:pPr>
    </w:p>
    <w:p w:rsidR="00E36741" w:rsidRPr="0092197B" w:rsidRDefault="00E36741" w:rsidP="00E36741">
      <w:pPr>
        <w:jc w:val="both"/>
      </w:pPr>
      <w:proofErr w:type="gramStart"/>
      <w:r w:rsidRPr="0092197B">
        <w:t>Alulírott ..</w:t>
      </w:r>
      <w:proofErr w:type="gramEnd"/>
      <w:r w:rsidRPr="0092197B">
        <w:t>.................................................., mint a(z) ..................................................................</w:t>
      </w:r>
    </w:p>
    <w:p w:rsidR="00E36741" w:rsidRPr="0092197B" w:rsidRDefault="00E36741" w:rsidP="00E36741">
      <w:pPr>
        <w:jc w:val="both"/>
      </w:pPr>
      <w:r w:rsidRPr="0092197B">
        <w:t>(székhely</w:t>
      </w:r>
      <w:proofErr w:type="gramStart"/>
      <w:r w:rsidRPr="0092197B">
        <w:t>: ..</w:t>
      </w:r>
      <w:proofErr w:type="gramEnd"/>
      <w:r w:rsidRPr="0092197B">
        <w:t xml:space="preserve">............................................................. </w:t>
      </w:r>
      <w:proofErr w:type="gramStart"/>
      <w:r w:rsidRPr="0092197B">
        <w:t>cégbejegyzésre</w:t>
      </w:r>
      <w:proofErr w:type="gramEnd"/>
      <w:r w:rsidRPr="0092197B">
        <w:t xml:space="preserve">/aláírásra jogosult képviselője, jelen okirat aláírásával, ezennel büntetőjogi felelősségem tudatában </w:t>
      </w:r>
    </w:p>
    <w:p w:rsidR="00E36741" w:rsidRPr="0092197B" w:rsidRDefault="00E36741" w:rsidP="00E36741">
      <w:pPr>
        <w:jc w:val="both"/>
      </w:pPr>
    </w:p>
    <w:p w:rsidR="00E36741" w:rsidRPr="0092197B" w:rsidRDefault="00E36741" w:rsidP="00E36741">
      <w:pPr>
        <w:jc w:val="center"/>
        <w:rPr>
          <w:b/>
        </w:rPr>
      </w:pPr>
      <w:proofErr w:type="gramStart"/>
      <w:r w:rsidRPr="0092197B">
        <w:rPr>
          <w:b/>
        </w:rPr>
        <w:t>nyilatkozom</w:t>
      </w:r>
      <w:proofErr w:type="gramEnd"/>
    </w:p>
    <w:p w:rsidR="00E36741" w:rsidRPr="0092197B" w:rsidRDefault="00E36741" w:rsidP="00E36741">
      <w:pPr>
        <w:jc w:val="both"/>
      </w:pPr>
    </w:p>
    <w:p w:rsidR="00E36741" w:rsidRPr="0092197B" w:rsidRDefault="00E36741" w:rsidP="00E36741">
      <w:pPr>
        <w:jc w:val="both"/>
      </w:pPr>
      <w:proofErr w:type="gramStart"/>
      <w:r w:rsidRPr="0092197B">
        <w:t>arról</w:t>
      </w:r>
      <w:proofErr w:type="gramEnd"/>
      <w:r w:rsidRPr="0092197B">
        <w:t xml:space="preserve">, hogy a(z) (teljes név) ........................................................................ </w:t>
      </w:r>
      <w:proofErr w:type="gramStart"/>
      <w:r w:rsidRPr="0092197B">
        <w:t>a</w:t>
      </w:r>
      <w:proofErr w:type="gramEnd"/>
      <w:r w:rsidRPr="0092197B">
        <w:t xml:space="preserve"> nemzeti vagyonról</w:t>
      </w:r>
    </w:p>
    <w:p w:rsidR="00E36741" w:rsidRPr="0092197B" w:rsidRDefault="00E36741" w:rsidP="00E36741">
      <w:pPr>
        <w:jc w:val="both"/>
      </w:pPr>
      <w:proofErr w:type="gramStart"/>
      <w:r w:rsidRPr="0092197B">
        <w:t>szóló</w:t>
      </w:r>
      <w:proofErr w:type="gramEnd"/>
      <w:r w:rsidRPr="0092197B">
        <w:t xml:space="preserve"> 201l. évi CXCVI. törvény 3. § </w:t>
      </w:r>
      <w:proofErr w:type="gramStart"/>
      <w:r w:rsidRPr="0092197B">
        <w:t>( l</w:t>
      </w:r>
      <w:proofErr w:type="gramEnd"/>
      <w:r w:rsidRPr="0092197B">
        <w:t xml:space="preserve"> ) bekezdésének 1.  pontja</w:t>
      </w:r>
      <w:r w:rsidRPr="0092197B">
        <w:rPr>
          <w:vertAlign w:val="superscript"/>
        </w:rPr>
        <w:footnoteReference w:id="3"/>
      </w:r>
      <w:r w:rsidRPr="0092197B">
        <w:t xml:space="preserve"> alapján átlátható szervezetnek minősül, egyidejűleg az azt alátámasztó dokumentumok másolatát nyilatkozatomhoz csatolom.</w:t>
      </w:r>
    </w:p>
    <w:p w:rsidR="00E36741" w:rsidRPr="0092197B" w:rsidRDefault="00E36741" w:rsidP="00E36741">
      <w:pPr>
        <w:jc w:val="both"/>
      </w:pPr>
    </w:p>
    <w:p w:rsidR="00E36741" w:rsidRPr="0092197B" w:rsidRDefault="00E36741" w:rsidP="00E36741">
      <w:pPr>
        <w:jc w:val="both"/>
      </w:pPr>
      <w:r w:rsidRPr="0092197B">
        <w:t>Kelt:</w:t>
      </w:r>
    </w:p>
    <w:p w:rsidR="00E36741" w:rsidRPr="0092197B" w:rsidRDefault="00E36741" w:rsidP="007D3D17">
      <w:pPr>
        <w:jc w:val="center"/>
        <w:outlineLvl w:val="0"/>
      </w:pPr>
      <w:bookmarkStart w:id="76" w:name="_Toc462751304"/>
      <w:bookmarkStart w:id="77" w:name="_Toc472077055"/>
      <w:bookmarkStart w:id="78" w:name="_Toc473440442"/>
      <w:bookmarkStart w:id="79" w:name="_Toc494116180"/>
      <w:bookmarkStart w:id="80" w:name="_Toc494281825"/>
      <w:r w:rsidRPr="0092197B">
        <w:t>P. H.</w:t>
      </w:r>
      <w:bookmarkEnd w:id="76"/>
      <w:bookmarkEnd w:id="77"/>
      <w:bookmarkEnd w:id="78"/>
      <w:bookmarkEnd w:id="79"/>
      <w:bookmarkEnd w:id="80"/>
    </w:p>
    <w:p w:rsidR="00E36741" w:rsidRPr="0092197B" w:rsidRDefault="00E36741" w:rsidP="00E36741">
      <w:pPr>
        <w:jc w:val="right"/>
      </w:pPr>
      <w:r w:rsidRPr="0092197B">
        <w:tab/>
      </w:r>
      <w:r w:rsidRPr="0092197B">
        <w:tab/>
        <w:t>...................................................</w:t>
      </w:r>
    </w:p>
    <w:p w:rsidR="00E36741" w:rsidRPr="000C3230" w:rsidRDefault="00E36741" w:rsidP="002E7A63">
      <w:pPr>
        <w:jc w:val="both"/>
      </w:pPr>
      <w:r w:rsidRPr="0092197B">
        <w:tab/>
      </w:r>
      <w:r w:rsidRPr="0092197B">
        <w:tab/>
      </w:r>
      <w:r w:rsidRPr="0092197B">
        <w:tab/>
      </w:r>
      <w:r w:rsidRPr="0092197B">
        <w:tab/>
      </w:r>
      <w:r w:rsidRPr="0092197B">
        <w:tab/>
      </w:r>
      <w:r w:rsidRPr="0092197B">
        <w:tab/>
      </w:r>
      <w:r w:rsidRPr="0092197B">
        <w:tab/>
      </w:r>
      <w:r w:rsidRPr="0092197B">
        <w:tab/>
        <w:t xml:space="preserve">      </w:t>
      </w:r>
      <w:proofErr w:type="gramStart"/>
      <w:r w:rsidRPr="0092197B">
        <w:t>cégjegyzésre</w:t>
      </w:r>
      <w:proofErr w:type="gramEnd"/>
      <w:r w:rsidRPr="0092197B">
        <w:t>/aláírásra jogosult</w:t>
      </w:r>
    </w:p>
    <w:p w:rsidR="00E36741" w:rsidRPr="0092197B" w:rsidRDefault="00E36741" w:rsidP="00E36741">
      <w:pPr>
        <w:pageBreakBefore/>
        <w:jc w:val="center"/>
        <w:rPr>
          <w:b/>
        </w:rPr>
      </w:pPr>
      <w:r w:rsidRPr="0092197B">
        <w:rPr>
          <w:b/>
        </w:rPr>
        <w:lastRenderedPageBreak/>
        <w:t>Az átláthatósági nyilatkozathoz csatolandó adatok, vagy azokat alátámasztó dokumentumok az államháztartásról szóló 2011. évi CXCV. törvény 54/</w:t>
      </w:r>
      <w:proofErr w:type="gramStart"/>
      <w:r w:rsidRPr="0092197B">
        <w:rPr>
          <w:b/>
        </w:rPr>
        <w:t>A</w:t>
      </w:r>
      <w:proofErr w:type="gramEnd"/>
      <w:r w:rsidRPr="0092197B">
        <w:rPr>
          <w:b/>
        </w:rPr>
        <w:t>. §</w:t>
      </w:r>
      <w:proofErr w:type="spellStart"/>
      <w:r w:rsidRPr="0092197B">
        <w:rPr>
          <w:b/>
        </w:rPr>
        <w:t>-ban</w:t>
      </w:r>
      <w:proofErr w:type="spellEnd"/>
      <w:r w:rsidRPr="0092197B">
        <w:rPr>
          <w:b/>
        </w:rPr>
        <w:t xml:space="preserve"> meghatározottak alapján</w:t>
      </w:r>
    </w:p>
    <w:p w:rsidR="00E36741" w:rsidRPr="0092197B" w:rsidRDefault="00E36741" w:rsidP="00E36741">
      <w:pPr>
        <w:jc w:val="both"/>
        <w:rPr>
          <w:sz w:val="16"/>
          <w:szCs w:val="16"/>
        </w:rPr>
      </w:pPr>
    </w:p>
    <w:p w:rsidR="00E36741" w:rsidRDefault="00E36741" w:rsidP="00E36741">
      <w:pPr>
        <w:jc w:val="center"/>
        <w:rPr>
          <w:i/>
        </w:rPr>
      </w:pPr>
      <w:r w:rsidRPr="0092197B">
        <w:rPr>
          <w:i/>
        </w:rPr>
        <w:t xml:space="preserve">A nemzeti vagyonról szóló 201l. évi CXCVI. törvény 3. § (1) bekezdésének 1. pont b) alpontja szerinti </w:t>
      </w:r>
    </w:p>
    <w:p w:rsidR="007D3D17" w:rsidRPr="0092197B" w:rsidRDefault="007D3D17" w:rsidP="00E36741">
      <w:pPr>
        <w:jc w:val="center"/>
        <w:rPr>
          <w:i/>
        </w:rPr>
      </w:pPr>
    </w:p>
    <w:p w:rsidR="00E36741" w:rsidRPr="0092197B" w:rsidRDefault="00E36741" w:rsidP="00E36741">
      <w:pPr>
        <w:jc w:val="center"/>
        <w:rPr>
          <w:i/>
        </w:rPr>
      </w:pPr>
      <w:proofErr w:type="gramStart"/>
      <w:r w:rsidRPr="0092197B">
        <w:rPr>
          <w:b/>
          <w:i/>
          <w:u w:val="single"/>
        </w:rPr>
        <w:t>magyar</w:t>
      </w:r>
      <w:proofErr w:type="gramEnd"/>
      <w:r w:rsidRPr="0092197B">
        <w:rPr>
          <w:b/>
          <w:i/>
          <w:u w:val="single"/>
        </w:rPr>
        <w:t xml:space="preserve"> gazdálkodó szervezetek</w:t>
      </w:r>
      <w:r w:rsidRPr="0092197B">
        <w:rPr>
          <w:i/>
        </w:rPr>
        <w:t xml:space="preserve"> esetében</w:t>
      </w:r>
    </w:p>
    <w:p w:rsidR="00E36741" w:rsidRPr="0092197B" w:rsidRDefault="00E36741" w:rsidP="00E36741">
      <w:pPr>
        <w:widowControl w:val="0"/>
        <w:tabs>
          <w:tab w:val="num" w:pos="0"/>
        </w:tabs>
        <w:overflowPunct w:val="0"/>
        <w:autoSpaceDE w:val="0"/>
        <w:autoSpaceDN w:val="0"/>
        <w:adjustRightInd w:val="0"/>
        <w:jc w:val="both"/>
        <w:rPr>
          <w:sz w:val="16"/>
          <w:szCs w:val="16"/>
        </w:rPr>
      </w:pPr>
    </w:p>
    <w:p w:rsidR="00E36741" w:rsidRPr="0092197B" w:rsidRDefault="00E36741" w:rsidP="00E36741">
      <w:pPr>
        <w:widowControl w:val="0"/>
        <w:tabs>
          <w:tab w:val="num" w:pos="0"/>
        </w:tabs>
        <w:overflowPunct w:val="0"/>
        <w:autoSpaceDE w:val="0"/>
        <w:autoSpaceDN w:val="0"/>
        <w:adjustRightInd w:val="0"/>
        <w:jc w:val="both"/>
      </w:pPr>
      <w:proofErr w:type="gramStart"/>
      <w:r w:rsidRPr="0092197B">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92197B">
        <w:t xml:space="preserve"> </w:t>
      </w:r>
    </w:p>
    <w:p w:rsidR="00E36741" w:rsidRPr="0092197B" w:rsidRDefault="00E36741" w:rsidP="00E36741">
      <w:pPr>
        <w:widowControl w:val="0"/>
        <w:tabs>
          <w:tab w:val="num" w:pos="0"/>
        </w:tabs>
        <w:overflowPunct w:val="0"/>
        <w:autoSpaceDE w:val="0"/>
        <w:autoSpaceDN w:val="0"/>
        <w:adjustRightInd w:val="0"/>
        <w:jc w:val="both"/>
        <w:rPr>
          <w:sz w:val="16"/>
          <w:szCs w:val="16"/>
        </w:rPr>
      </w:pPr>
    </w:p>
    <w:p w:rsidR="00E36741" w:rsidRPr="0092197B" w:rsidRDefault="00E36741" w:rsidP="00283880">
      <w:pPr>
        <w:widowControl w:val="0"/>
        <w:numPr>
          <w:ilvl w:val="0"/>
          <w:numId w:val="25"/>
        </w:numPr>
        <w:overflowPunct w:val="0"/>
        <w:autoSpaceDE w:val="0"/>
        <w:autoSpaceDN w:val="0"/>
        <w:adjustRightInd w:val="0"/>
        <w:jc w:val="both"/>
        <w:rPr>
          <w:i/>
          <w:iCs/>
        </w:rPr>
      </w:pPr>
      <w:r w:rsidRPr="0092197B">
        <w:t xml:space="preserve">tulajdonosi szerkezete, a pénzmosás és a terrorizmus finanszírozása megelőzéséről és megakadályozásáról szóló törvény szerint meghatározott tényleges tulajdonosa megismerhető, </w:t>
      </w:r>
      <w:r w:rsidRPr="0092197B">
        <w:rPr>
          <w:u w:val="single"/>
        </w:rPr>
        <w:t>amelyről az</w:t>
      </w:r>
      <w:r w:rsidRPr="0092197B">
        <w:t xml:space="preserve"> 1</w:t>
      </w:r>
      <w:r w:rsidRPr="0092197B">
        <w:rPr>
          <w:u w:val="single"/>
        </w:rPr>
        <w:t>. pontban</w:t>
      </w:r>
      <w:r w:rsidRPr="0092197B">
        <w:t xml:space="preserve"> </w:t>
      </w:r>
      <w:r w:rsidRPr="0092197B">
        <w:rPr>
          <w:u w:val="single"/>
        </w:rPr>
        <w:t>nyilatkozom</w:t>
      </w:r>
      <w:r w:rsidRPr="0092197B">
        <w:t xml:space="preserve">, és </w:t>
      </w:r>
    </w:p>
    <w:p w:rsidR="00E36741" w:rsidRPr="0092197B" w:rsidRDefault="00E36741" w:rsidP="00E36741">
      <w:pPr>
        <w:widowControl w:val="0"/>
        <w:overflowPunct w:val="0"/>
        <w:autoSpaceDE w:val="0"/>
        <w:autoSpaceDN w:val="0"/>
        <w:adjustRightInd w:val="0"/>
        <w:ind w:left="714"/>
        <w:jc w:val="both"/>
        <w:rPr>
          <w:i/>
          <w:iCs/>
          <w:sz w:val="12"/>
          <w:szCs w:val="12"/>
        </w:rPr>
      </w:pPr>
    </w:p>
    <w:p w:rsidR="00E36741" w:rsidRPr="0092197B" w:rsidRDefault="00E36741" w:rsidP="00283880">
      <w:pPr>
        <w:widowControl w:val="0"/>
        <w:numPr>
          <w:ilvl w:val="0"/>
          <w:numId w:val="25"/>
        </w:numPr>
        <w:overflowPunct w:val="0"/>
        <w:autoSpaceDE w:val="0"/>
        <w:autoSpaceDN w:val="0"/>
        <w:adjustRightInd w:val="0"/>
        <w:jc w:val="both"/>
      </w:pPr>
      <w:proofErr w:type="gramStart"/>
      <w:r w:rsidRPr="0092197B">
        <w:t>adóilletősége …</w:t>
      </w:r>
      <w:proofErr w:type="gramEnd"/>
      <w:r w:rsidRPr="0092197B">
        <w:t>……..országban</w:t>
      </w:r>
      <w:r w:rsidRPr="0092197B">
        <w:rPr>
          <w:b/>
          <w:bCs/>
          <w:i/>
          <w:iCs/>
        </w:rPr>
        <w:t xml:space="preserve"> </w:t>
      </w:r>
      <w:r w:rsidRPr="0092197B">
        <w:rPr>
          <w:b/>
          <w:i/>
        </w:rPr>
        <w:t>[</w:t>
      </w:r>
      <w:r w:rsidRPr="0092197B">
        <w:rPr>
          <w:b/>
          <w:bCs/>
          <w:i/>
          <w:iCs/>
        </w:rPr>
        <w:t>ország megnevezése</w:t>
      </w:r>
      <w:r w:rsidRPr="0092197B">
        <w:rPr>
          <w:b/>
          <w:i/>
        </w:rPr>
        <w:t>]</w:t>
      </w:r>
      <w:r w:rsidRPr="0092197B">
        <w:t xml:space="preserve"> található</w:t>
      </w:r>
      <w:r w:rsidRPr="0092197B">
        <w:rPr>
          <w:vertAlign w:val="superscript"/>
        </w:rPr>
        <w:footnoteReference w:id="4"/>
      </w:r>
      <w:r w:rsidRPr="0092197B">
        <w:t>, amely</w:t>
      </w:r>
    </w:p>
    <w:p w:rsidR="00E36741" w:rsidRPr="0092197B" w:rsidRDefault="00E36741" w:rsidP="00E36741">
      <w:pPr>
        <w:widowControl w:val="0"/>
        <w:overflowPunct w:val="0"/>
        <w:autoSpaceDE w:val="0"/>
        <w:autoSpaceDN w:val="0"/>
        <w:adjustRightInd w:val="0"/>
        <w:ind w:left="720"/>
        <w:jc w:val="both"/>
        <w:rPr>
          <w:b/>
          <w:i/>
        </w:rPr>
      </w:pPr>
      <w:r w:rsidRPr="0092197B">
        <w:rPr>
          <w:b/>
          <w:i/>
        </w:rPr>
        <w:t>[a megfelelő aláhúzandó],</w:t>
      </w:r>
    </w:p>
    <w:p w:rsidR="00E36741" w:rsidRPr="0092197B" w:rsidRDefault="00E36741" w:rsidP="004A305B">
      <w:pPr>
        <w:widowControl w:val="0"/>
        <w:numPr>
          <w:ilvl w:val="0"/>
          <w:numId w:val="9"/>
        </w:numPr>
        <w:tabs>
          <w:tab w:val="num" w:pos="1260"/>
        </w:tabs>
        <w:overflowPunct w:val="0"/>
        <w:autoSpaceDE w:val="0"/>
        <w:autoSpaceDN w:val="0"/>
        <w:adjustRightInd w:val="0"/>
        <w:ind w:left="1260"/>
        <w:jc w:val="both"/>
      </w:pPr>
      <w:r w:rsidRPr="0092197B">
        <w:t xml:space="preserve">az Európai Unió tagállama, </w:t>
      </w:r>
    </w:p>
    <w:p w:rsidR="00E36741" w:rsidRPr="0092197B" w:rsidRDefault="00E36741" w:rsidP="004A305B">
      <w:pPr>
        <w:widowControl w:val="0"/>
        <w:numPr>
          <w:ilvl w:val="0"/>
          <w:numId w:val="9"/>
        </w:numPr>
        <w:tabs>
          <w:tab w:val="num" w:pos="1260"/>
        </w:tabs>
        <w:overflowPunct w:val="0"/>
        <w:autoSpaceDE w:val="0"/>
        <w:autoSpaceDN w:val="0"/>
        <w:adjustRightInd w:val="0"/>
        <w:ind w:left="1260"/>
        <w:jc w:val="both"/>
      </w:pPr>
      <w:r w:rsidRPr="0092197B">
        <w:t xml:space="preserve">az Európai Gazdasági Térségről szóló megállapodásban részes állama, </w:t>
      </w:r>
    </w:p>
    <w:p w:rsidR="00E36741" w:rsidRPr="0092197B" w:rsidRDefault="00E36741" w:rsidP="004A305B">
      <w:pPr>
        <w:widowControl w:val="0"/>
        <w:numPr>
          <w:ilvl w:val="0"/>
          <w:numId w:val="9"/>
        </w:numPr>
        <w:tabs>
          <w:tab w:val="num" w:pos="1260"/>
        </w:tabs>
        <w:overflowPunct w:val="0"/>
        <w:autoSpaceDE w:val="0"/>
        <w:autoSpaceDN w:val="0"/>
        <w:adjustRightInd w:val="0"/>
        <w:ind w:left="1260"/>
        <w:jc w:val="both"/>
      </w:pPr>
      <w:r w:rsidRPr="0092197B">
        <w:t xml:space="preserve">a Gazdasági Együttműködési és Fejlesztési Szervezet tagállama, </w:t>
      </w:r>
    </w:p>
    <w:p w:rsidR="00E36741" w:rsidRPr="0092197B" w:rsidRDefault="00E36741" w:rsidP="004A305B">
      <w:pPr>
        <w:widowControl w:val="0"/>
        <w:numPr>
          <w:ilvl w:val="0"/>
          <w:numId w:val="9"/>
        </w:numPr>
        <w:tabs>
          <w:tab w:val="num" w:pos="1260"/>
        </w:tabs>
        <w:overflowPunct w:val="0"/>
        <w:autoSpaceDE w:val="0"/>
        <w:autoSpaceDN w:val="0"/>
        <w:adjustRightInd w:val="0"/>
        <w:ind w:left="1260" w:right="40"/>
        <w:jc w:val="both"/>
      </w:pPr>
      <w:r w:rsidRPr="0092197B">
        <w:t>olyan állam, amellyel Magyarországnak a kettős adóztatás elkerüléséről szóló egyezménye van, és</w:t>
      </w:r>
    </w:p>
    <w:p w:rsidR="00E36741" w:rsidRPr="0092197B" w:rsidRDefault="00E36741" w:rsidP="00E36741">
      <w:pPr>
        <w:widowControl w:val="0"/>
        <w:tabs>
          <w:tab w:val="num" w:pos="1260"/>
        </w:tabs>
        <w:overflowPunct w:val="0"/>
        <w:autoSpaceDE w:val="0"/>
        <w:autoSpaceDN w:val="0"/>
        <w:adjustRightInd w:val="0"/>
        <w:ind w:left="1260" w:right="40"/>
        <w:jc w:val="both"/>
        <w:rPr>
          <w:sz w:val="12"/>
          <w:szCs w:val="12"/>
        </w:rPr>
      </w:pPr>
    </w:p>
    <w:p w:rsidR="00E36741" w:rsidRPr="0092197B" w:rsidRDefault="00E36741" w:rsidP="00283880">
      <w:pPr>
        <w:widowControl w:val="0"/>
        <w:numPr>
          <w:ilvl w:val="0"/>
          <w:numId w:val="25"/>
        </w:numPr>
        <w:overflowPunct w:val="0"/>
        <w:autoSpaceDE w:val="0"/>
        <w:autoSpaceDN w:val="0"/>
        <w:adjustRightInd w:val="0"/>
        <w:ind w:left="714" w:hanging="357"/>
        <w:jc w:val="both"/>
      </w:pPr>
      <w:r w:rsidRPr="0092197B">
        <w:t>nem minősül társasági adóról és az osztalékadóról szóló 1996. évi LXXXI. törvény 4. § 11. pontja szerinti ellenőrzött külföldi társaságnak, és</w:t>
      </w:r>
    </w:p>
    <w:p w:rsidR="00E36741" w:rsidRPr="0092197B" w:rsidRDefault="00E36741" w:rsidP="00E36741">
      <w:pPr>
        <w:widowControl w:val="0"/>
        <w:overflowPunct w:val="0"/>
        <w:autoSpaceDE w:val="0"/>
        <w:autoSpaceDN w:val="0"/>
        <w:adjustRightInd w:val="0"/>
        <w:ind w:left="714"/>
        <w:jc w:val="both"/>
        <w:rPr>
          <w:sz w:val="12"/>
          <w:szCs w:val="12"/>
        </w:rPr>
      </w:pPr>
    </w:p>
    <w:p w:rsidR="00E36741" w:rsidRPr="0092197B" w:rsidRDefault="00E36741" w:rsidP="00283880">
      <w:pPr>
        <w:widowControl w:val="0"/>
        <w:numPr>
          <w:ilvl w:val="0"/>
          <w:numId w:val="25"/>
        </w:numPr>
        <w:overflowPunct w:val="0"/>
        <w:autoSpaceDE w:val="0"/>
        <w:autoSpaceDN w:val="0"/>
        <w:adjustRightInd w:val="0"/>
        <w:spacing w:after="240"/>
        <w:ind w:left="714" w:hanging="357"/>
        <w:jc w:val="both"/>
      </w:pPr>
      <w:r w:rsidRPr="0092197B">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E36741" w:rsidRPr="0092197B" w:rsidRDefault="00E36741" w:rsidP="00E36741">
      <w:pPr>
        <w:widowControl w:val="0"/>
        <w:autoSpaceDE w:val="0"/>
        <w:autoSpaceDN w:val="0"/>
        <w:adjustRightInd w:val="0"/>
        <w:ind w:left="400"/>
        <w:jc w:val="both"/>
        <w:outlineLvl w:val="0"/>
        <w:rPr>
          <w:b/>
        </w:rPr>
      </w:pPr>
      <w:bookmarkStart w:id="81" w:name="_Toc462751305"/>
      <w:bookmarkStart w:id="82" w:name="_Toc472077056"/>
      <w:bookmarkStart w:id="83" w:name="_Toc473440443"/>
      <w:bookmarkStart w:id="84" w:name="_Toc494116181"/>
      <w:bookmarkStart w:id="85" w:name="_Toc494281826"/>
      <w:r w:rsidRPr="0092197B">
        <w:rPr>
          <w:b/>
        </w:rPr>
        <w:t>1. Nyilatkozat tényleges tulajdonosról</w:t>
      </w:r>
      <w:bookmarkEnd w:id="81"/>
      <w:bookmarkEnd w:id="82"/>
      <w:bookmarkEnd w:id="83"/>
      <w:bookmarkEnd w:id="84"/>
      <w:bookmarkEnd w:id="85"/>
    </w:p>
    <w:p w:rsidR="00E36741" w:rsidRPr="0092197B" w:rsidRDefault="00E36741" w:rsidP="00E36741">
      <w:pPr>
        <w:widowControl w:val="0"/>
        <w:autoSpaceDE w:val="0"/>
        <w:autoSpaceDN w:val="0"/>
        <w:adjustRightInd w:val="0"/>
        <w:jc w:val="both"/>
        <w:rPr>
          <w:sz w:val="16"/>
          <w:szCs w:val="16"/>
        </w:rPr>
      </w:pPr>
    </w:p>
    <w:p w:rsidR="00E36741" w:rsidRPr="0092197B" w:rsidRDefault="00E36741" w:rsidP="00E36741">
      <w:pPr>
        <w:widowControl w:val="0"/>
        <w:overflowPunct w:val="0"/>
        <w:autoSpaceDE w:val="0"/>
        <w:autoSpaceDN w:val="0"/>
        <w:adjustRightInd w:val="0"/>
        <w:ind w:right="20"/>
        <w:jc w:val="both"/>
      </w:pPr>
      <w:r w:rsidRPr="0092197B">
        <w:t xml:space="preserve">Az általam képviselt szervezetnek a pénzmosás és a terrorizmus finanszírozása megelőzéséről és megakadályozásáról szóló 2007. évi CXXXVI. törvény 3. § r) pontja alapján a következő természetes </w:t>
      </w:r>
      <w:proofErr w:type="gramStart"/>
      <w:r w:rsidRPr="0092197B">
        <w:t>személy(</w:t>
      </w:r>
      <w:proofErr w:type="spellStart"/>
      <w:proofErr w:type="gramEnd"/>
      <w:r w:rsidRPr="0092197B">
        <w:t>ek</w:t>
      </w:r>
      <w:proofErr w:type="spellEnd"/>
      <w:r w:rsidRPr="0092197B">
        <w:t>) a tényleges tulajdonosa(i):</w:t>
      </w:r>
    </w:p>
    <w:p w:rsidR="00E36741" w:rsidRPr="0092197B" w:rsidRDefault="00E36741" w:rsidP="00E36741">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Részesedés mértéke %-ban</w:t>
            </w:r>
          </w:p>
        </w:tc>
      </w:tr>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r>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r>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r>
    </w:tbl>
    <w:p w:rsidR="00E36741" w:rsidRPr="0092197B" w:rsidRDefault="00E36741" w:rsidP="00E36741">
      <w:pPr>
        <w:widowControl w:val="0"/>
        <w:tabs>
          <w:tab w:val="left" w:pos="1240"/>
        </w:tabs>
        <w:overflowPunct w:val="0"/>
        <w:autoSpaceDE w:val="0"/>
        <w:autoSpaceDN w:val="0"/>
        <w:adjustRightInd w:val="0"/>
        <w:ind w:right="40"/>
        <w:jc w:val="both"/>
      </w:pPr>
    </w:p>
    <w:p w:rsidR="00E36741" w:rsidRPr="0092197B" w:rsidRDefault="00E36741" w:rsidP="00E36741">
      <w:pPr>
        <w:jc w:val="both"/>
      </w:pPr>
      <w:r w:rsidRPr="0092197B">
        <w:t>Kelt:</w:t>
      </w:r>
    </w:p>
    <w:p w:rsidR="00E36741" w:rsidRPr="0092197B" w:rsidRDefault="00E36741" w:rsidP="00E36741">
      <w:pPr>
        <w:jc w:val="center"/>
        <w:outlineLvl w:val="0"/>
      </w:pPr>
      <w:bookmarkStart w:id="86" w:name="_Toc462751306"/>
      <w:bookmarkStart w:id="87" w:name="_Toc472077057"/>
      <w:bookmarkStart w:id="88" w:name="_Toc473440444"/>
      <w:bookmarkStart w:id="89" w:name="_Toc494116182"/>
      <w:bookmarkStart w:id="90" w:name="_Toc494281827"/>
      <w:r w:rsidRPr="0092197B">
        <w:t>P. H.</w:t>
      </w:r>
      <w:bookmarkEnd w:id="86"/>
      <w:bookmarkEnd w:id="87"/>
      <w:bookmarkEnd w:id="88"/>
      <w:bookmarkEnd w:id="89"/>
      <w:bookmarkEnd w:id="90"/>
    </w:p>
    <w:p w:rsidR="00E36741" w:rsidRPr="0092197B" w:rsidRDefault="00E36741" w:rsidP="00E36741">
      <w:pPr>
        <w:jc w:val="right"/>
      </w:pPr>
      <w:r w:rsidRPr="0092197B">
        <w:tab/>
      </w:r>
      <w:r w:rsidRPr="0092197B">
        <w:tab/>
        <w:t>...................................................</w:t>
      </w:r>
    </w:p>
    <w:p w:rsidR="00E36741" w:rsidRPr="0092197B" w:rsidRDefault="00E36741" w:rsidP="00E36741">
      <w:pPr>
        <w:jc w:val="both"/>
      </w:pPr>
      <w:r w:rsidRPr="0092197B">
        <w:tab/>
      </w:r>
      <w:r w:rsidRPr="0092197B">
        <w:tab/>
      </w:r>
      <w:r w:rsidRPr="0092197B">
        <w:tab/>
      </w:r>
      <w:r w:rsidRPr="0092197B">
        <w:tab/>
      </w:r>
      <w:r w:rsidRPr="0092197B">
        <w:tab/>
      </w:r>
      <w:r w:rsidRPr="0092197B">
        <w:tab/>
      </w:r>
      <w:r w:rsidRPr="0092197B">
        <w:tab/>
      </w:r>
      <w:r w:rsidRPr="0092197B">
        <w:tab/>
        <w:t xml:space="preserve">      </w:t>
      </w:r>
      <w:proofErr w:type="gramStart"/>
      <w:r w:rsidRPr="0092197B">
        <w:t>cégjegyzésre</w:t>
      </w:r>
      <w:proofErr w:type="gramEnd"/>
      <w:r w:rsidRPr="0092197B">
        <w:t>/aláírásra jogosult</w:t>
      </w:r>
    </w:p>
    <w:p w:rsidR="00E36741" w:rsidRPr="0092197B" w:rsidRDefault="00E36741" w:rsidP="00E36741">
      <w:pPr>
        <w:rPr>
          <w:rFonts w:ascii="Times" w:hAnsi="Times" w:cs="Times"/>
          <w:b/>
          <w:bCs/>
          <w:color w:val="000000"/>
        </w:rPr>
      </w:pPr>
      <w:r w:rsidRPr="0092197B">
        <w:rPr>
          <w:rFonts w:ascii="Times" w:hAnsi="Times" w:cs="Times"/>
          <w:b/>
          <w:bCs/>
          <w:color w:val="000000"/>
        </w:rPr>
        <w:br w:type="page"/>
      </w:r>
    </w:p>
    <w:p w:rsidR="00791155" w:rsidRDefault="00791155" w:rsidP="00791155">
      <w:pPr>
        <w:pageBreakBefore/>
        <w:suppressAutoHyphens/>
        <w:jc w:val="center"/>
        <w:rPr>
          <w:rFonts w:ascii="Times" w:hAnsi="Times" w:cs="Times"/>
          <w:b/>
          <w:bCs/>
          <w:color w:val="000000"/>
        </w:rPr>
      </w:pPr>
      <w:r>
        <w:rPr>
          <w:b/>
        </w:rPr>
        <w:lastRenderedPageBreak/>
        <w:t xml:space="preserve">7. sz. </w:t>
      </w:r>
      <w:r w:rsidRPr="000707A5">
        <w:rPr>
          <w:b/>
          <w:lang w:eastAsia="ar-SA"/>
        </w:rPr>
        <w:t>minta</w:t>
      </w:r>
    </w:p>
    <w:p w:rsidR="00791155" w:rsidRPr="000A1443" w:rsidRDefault="00791155" w:rsidP="00791155">
      <w:pPr>
        <w:suppressAutoHyphens/>
        <w:jc w:val="center"/>
        <w:rPr>
          <w:b/>
          <w:lang w:eastAsia="ar-SA"/>
        </w:rPr>
      </w:pPr>
      <w:r>
        <w:rPr>
          <w:b/>
          <w:lang w:eastAsia="ar-SA"/>
        </w:rPr>
        <w:t>(Ajánlatban benyújtandó)</w:t>
      </w:r>
    </w:p>
    <w:p w:rsidR="0035265B" w:rsidRDefault="0035265B" w:rsidP="00791155">
      <w:pPr>
        <w:suppressAutoHyphens/>
        <w:jc w:val="center"/>
        <w:rPr>
          <w:b/>
          <w:lang w:eastAsia="ar-SA"/>
        </w:rPr>
      </w:pPr>
    </w:p>
    <w:p w:rsidR="00791155" w:rsidRDefault="00791155" w:rsidP="00791155">
      <w:pPr>
        <w:suppressAutoHyphens/>
        <w:jc w:val="center"/>
        <w:rPr>
          <w:b/>
          <w:caps/>
          <w:lang w:eastAsia="ar-SA"/>
        </w:rPr>
      </w:pPr>
    </w:p>
    <w:p w:rsidR="00791155" w:rsidRPr="00066617" w:rsidRDefault="00791155" w:rsidP="00791155">
      <w:pPr>
        <w:suppressAutoHyphens/>
        <w:jc w:val="center"/>
        <w:rPr>
          <w:b/>
          <w:caps/>
          <w:lang w:eastAsia="ar-SA"/>
        </w:rPr>
      </w:pPr>
      <w:r w:rsidRPr="00066617">
        <w:rPr>
          <w:b/>
          <w:caps/>
          <w:lang w:eastAsia="ar-SA"/>
        </w:rPr>
        <w:t xml:space="preserve">AZ </w:t>
      </w:r>
      <w:r w:rsidRPr="00FA2749">
        <w:rPr>
          <w:b/>
          <w:caps/>
        </w:rPr>
        <w:t>AjánlatTÉTELi</w:t>
      </w:r>
      <w:r w:rsidRPr="00FA2749">
        <w:rPr>
          <w:b/>
          <w:caps/>
          <w:lang w:eastAsia="ar-SA"/>
        </w:rPr>
        <w:t xml:space="preserve"> FELHÍVÁS </w:t>
      </w:r>
      <w:r w:rsidRPr="00FA2749">
        <w:rPr>
          <w:b/>
          <w:caps/>
        </w:rPr>
        <w:t>2</w:t>
      </w:r>
      <w:r>
        <w:rPr>
          <w:b/>
          <w:caps/>
        </w:rPr>
        <w:t>4</w:t>
      </w:r>
      <w:r w:rsidRPr="00FA2749">
        <w:rPr>
          <w:b/>
          <w:caps/>
        </w:rPr>
        <w:t>. pont</w:t>
      </w:r>
      <w:r>
        <w:rPr>
          <w:b/>
          <w:caps/>
        </w:rPr>
        <w:t xml:space="preserve"> f) alpontjában</w:t>
      </w:r>
      <w:r w:rsidRPr="00066617">
        <w:rPr>
          <w:b/>
          <w:caps/>
        </w:rPr>
        <w:t xml:space="preserve"> előírt N</w:t>
      </w:r>
      <w:r w:rsidRPr="00066617">
        <w:rPr>
          <w:b/>
          <w:caps/>
          <w:lang w:eastAsia="ar-SA"/>
        </w:rPr>
        <w:t>YILATKOZATOK</w:t>
      </w:r>
    </w:p>
    <w:p w:rsidR="00E36741" w:rsidRPr="004A305B" w:rsidRDefault="00E36741" w:rsidP="00E36741">
      <w:pPr>
        <w:suppressAutoHyphens/>
        <w:jc w:val="center"/>
        <w:rPr>
          <w:b/>
          <w:color w:val="FF0000"/>
          <w:kern w:val="28"/>
        </w:rPr>
      </w:pPr>
    </w:p>
    <w:p w:rsidR="00A13D79" w:rsidRDefault="00A13D79" w:rsidP="0035265B">
      <w:pPr>
        <w:jc w:val="center"/>
        <w:rPr>
          <w:i/>
        </w:rPr>
      </w:pPr>
      <w:r w:rsidRPr="00A13D79">
        <w:rPr>
          <w:i/>
        </w:rPr>
        <w:t>„</w:t>
      </w:r>
      <w:r w:rsidR="001E522A">
        <w:rPr>
          <w:i/>
        </w:rPr>
        <w:t>Légiforgalmi irányító tanfolyam</w:t>
      </w:r>
      <w:r w:rsidRPr="00A13D79">
        <w:rPr>
          <w:i/>
        </w:rPr>
        <w:t>”</w:t>
      </w:r>
    </w:p>
    <w:p w:rsidR="0035265B" w:rsidRDefault="0035265B" w:rsidP="0035265B">
      <w:pPr>
        <w:jc w:val="center"/>
        <w:rPr>
          <w:i/>
        </w:rPr>
      </w:pPr>
    </w:p>
    <w:p w:rsidR="00A13D79" w:rsidRPr="00A13D79" w:rsidRDefault="00A13D79" w:rsidP="00A13D79">
      <w:pPr>
        <w:jc w:val="center"/>
      </w:pPr>
      <w:proofErr w:type="gramStart"/>
      <w:r w:rsidRPr="00A13D79">
        <w:t>tárgyú</w:t>
      </w:r>
      <w:proofErr w:type="gramEnd"/>
      <w:r w:rsidRPr="00A13D79">
        <w:t xml:space="preserve"> közbeszerzési eljárásban</w:t>
      </w:r>
    </w:p>
    <w:p w:rsidR="00E36741" w:rsidRDefault="00E36741" w:rsidP="00E36741">
      <w:pPr>
        <w:jc w:val="both"/>
        <w:rPr>
          <w:rFonts w:eastAsia="Calibri"/>
          <w:snapToGrid w:val="0"/>
          <w:lang w:eastAsia="en-US"/>
        </w:rPr>
      </w:pPr>
    </w:p>
    <w:p w:rsidR="0035265B" w:rsidRPr="0092197B" w:rsidRDefault="0035265B" w:rsidP="00E36741">
      <w:pPr>
        <w:jc w:val="both"/>
        <w:rPr>
          <w:rFonts w:eastAsia="Calibri"/>
          <w:snapToGrid w:val="0"/>
          <w:lang w:eastAsia="en-US"/>
        </w:rPr>
      </w:pPr>
    </w:p>
    <w:p w:rsidR="00E36741" w:rsidRPr="0092197B" w:rsidRDefault="00E36741" w:rsidP="00E36741">
      <w:pPr>
        <w:jc w:val="center"/>
      </w:pPr>
      <w:proofErr w:type="gramStart"/>
      <w:r w:rsidRPr="0092197B">
        <w:t xml:space="preserve">Alulírott </w:t>
      </w:r>
      <w:r w:rsidRPr="0092197B">
        <w:rPr>
          <w:snapToGrid w:val="0"/>
        </w:rPr>
        <w:t>…</w:t>
      </w:r>
      <w:proofErr w:type="gramEnd"/>
      <w:r w:rsidRPr="0092197B">
        <w:rPr>
          <w:snapToGrid w:val="0"/>
        </w:rPr>
        <w:t>…………</w:t>
      </w:r>
      <w:r w:rsidRPr="0092197B">
        <w:t xml:space="preserve">……………………….. (ajánlattevő), melyet képvisel: </w:t>
      </w:r>
      <w:r w:rsidRPr="0092197B">
        <w:rPr>
          <w:snapToGrid w:val="0"/>
        </w:rPr>
        <w:t>……………</w:t>
      </w:r>
    </w:p>
    <w:p w:rsidR="00E36741" w:rsidRDefault="00E36741" w:rsidP="00E36741">
      <w:pPr>
        <w:jc w:val="both"/>
      </w:pPr>
    </w:p>
    <w:p w:rsidR="0035265B" w:rsidRPr="0092197B" w:rsidRDefault="0035265B" w:rsidP="00E36741">
      <w:pPr>
        <w:jc w:val="both"/>
      </w:pPr>
    </w:p>
    <w:p w:rsidR="009D00EF" w:rsidRDefault="00E36741" w:rsidP="0035265B">
      <w:pPr>
        <w:jc w:val="center"/>
        <w:rPr>
          <w:b/>
        </w:rPr>
      </w:pPr>
      <w:proofErr w:type="gramStart"/>
      <w:r w:rsidRPr="0092197B">
        <w:rPr>
          <w:b/>
          <w:spacing w:val="40"/>
        </w:rPr>
        <w:t>az</w:t>
      </w:r>
      <w:proofErr w:type="gramEnd"/>
      <w:r w:rsidRPr="0092197B">
        <w:rPr>
          <w:b/>
          <w:spacing w:val="40"/>
        </w:rPr>
        <w:t xml:space="preserve"> alábbi nyilatkozatot teszem</w:t>
      </w:r>
      <w:r w:rsidRPr="0092197B">
        <w:rPr>
          <w:b/>
        </w:rPr>
        <w:t>:</w:t>
      </w:r>
    </w:p>
    <w:p w:rsidR="0035265B" w:rsidRDefault="0035265B" w:rsidP="0035265B">
      <w:pPr>
        <w:jc w:val="center"/>
        <w:rPr>
          <w:b/>
        </w:rPr>
      </w:pPr>
    </w:p>
    <w:p w:rsidR="0035265B" w:rsidRDefault="0035265B" w:rsidP="0035265B">
      <w:pPr>
        <w:jc w:val="center"/>
        <w:rPr>
          <w:b/>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hogy az ajánlat, illetve a beszerzési eljárás megnyerése esetén a Szerződés aláírására _______________________ jogosult. Amennyiben az ajánlat illetve szerződés aláírására jogosult nem azonos a cégjegyzésre jogosulttal, névre szóló</w:t>
      </w:r>
      <w:r w:rsidR="0003660F">
        <w:rPr>
          <w:lang w:eastAsia="ar-SA"/>
        </w:rPr>
        <w:t>,</w:t>
      </w:r>
      <w:r w:rsidR="0003660F" w:rsidRPr="0003660F">
        <w:t xml:space="preserve"> </w:t>
      </w:r>
      <w:r w:rsidR="0003660F" w:rsidRPr="004A5B32">
        <w:t>teljes bizonyító erejű magánokirati formában kiállított</w:t>
      </w:r>
      <w:r w:rsidRPr="00E8159A">
        <w:rPr>
          <w:lang w:eastAsia="ar-SA"/>
        </w:rPr>
        <w:t xml:space="preserve"> meghatalmazása szükséges.</w:t>
      </w:r>
    </w:p>
    <w:p w:rsidR="00E8159A" w:rsidRPr="00E8159A" w:rsidRDefault="00E8159A" w:rsidP="00E8159A">
      <w:pPr>
        <w:tabs>
          <w:tab w:val="num" w:pos="567"/>
        </w:tabs>
        <w:ind w:left="426" w:hanging="284"/>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 xml:space="preserve">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w:t>
      </w:r>
      <w:proofErr w:type="gramStart"/>
      <w:r w:rsidRPr="00E8159A">
        <w:rPr>
          <w:lang w:eastAsia="ar-SA"/>
        </w:rPr>
        <w:t>ezen</w:t>
      </w:r>
      <w:proofErr w:type="gramEnd"/>
      <w:r w:rsidRPr="00E8159A">
        <w:rPr>
          <w:lang w:eastAsia="ar-SA"/>
        </w:rPr>
        <w:t xml:space="preserve"> költségekkel kapcsolatban semmilyen követelésnek nincs helye. Tudomásul veszem továbbá, hogy az Ajánlatkérő a benyújtott ajánlatokat nem tudja visszaszolgáltatni sem egészében, sem részeiben.</w:t>
      </w:r>
    </w:p>
    <w:p w:rsidR="00E8159A" w:rsidRPr="00E8159A" w:rsidRDefault="00E8159A" w:rsidP="00E8159A">
      <w:pPr>
        <w:tabs>
          <w:tab w:val="num" w:pos="567"/>
        </w:tabs>
        <w:ind w:left="426" w:hanging="284"/>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E8159A" w:rsidRPr="00E8159A" w:rsidRDefault="00E8159A" w:rsidP="00E8159A">
      <w:pPr>
        <w:tabs>
          <w:tab w:val="num" w:pos="567"/>
        </w:tabs>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A kifizetést az alábbi bankszámlára kérem teljesíteni (Bank megnevezése, számla száma)</w:t>
      </w:r>
      <w:proofErr w:type="gramStart"/>
      <w:r w:rsidRPr="00E8159A">
        <w:rPr>
          <w:lang w:eastAsia="ar-SA"/>
        </w:rPr>
        <w:t>:……………………………………………………………………………………</w:t>
      </w:r>
      <w:proofErr w:type="gramEnd"/>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hogy a 355/2011. (XII. 30.) Korm. rendelet alapján elismerem a Kormányzati Ellenőrzési Hivatal jogosultságát a szerződéssel és a teljesítéssel kapcsolatos kikötések ellenőrzésére.</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 xml:space="preserve">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w:t>
      </w:r>
      <w:r w:rsidRPr="00E8159A">
        <w:rPr>
          <w:lang w:eastAsia="ar-SA"/>
        </w:rPr>
        <w:lastRenderedPageBreak/>
        <w:t>szerződő feleknél, akik, illetve amelyek a szerződés teljesítéséért felelősek, továbbá a szerződés teljesítésében közreműködő valamennyi gazdálkodó szervezetnél.</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az adózás rendjéről szóló 2003. évi XCII. törvény (Art.)</w:t>
      </w:r>
      <w:r w:rsidRPr="00E8159A">
        <w:rPr>
          <w:lang w:eastAsia="ar-SA"/>
        </w:rPr>
        <w:br/>
        <w:t>36/A § elfogadásáról.</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 xml:space="preserve">Nyilatkozom, hogy jelen eljárás során és nyertességem esetén a szerződés teljesítése során nevemben </w:t>
      </w:r>
      <w:r w:rsidR="003C2AA5">
        <w:rPr>
          <w:lang w:eastAsia="ar-SA"/>
        </w:rPr>
        <w:t xml:space="preserve">nem </w:t>
      </w:r>
      <w:r w:rsidRPr="00E8159A">
        <w:rPr>
          <w:lang w:eastAsia="ar-SA"/>
        </w:rPr>
        <w:t>jár el a Kbt. 25. §</w:t>
      </w:r>
      <w:proofErr w:type="spellStart"/>
      <w:r w:rsidRPr="00E8159A">
        <w:rPr>
          <w:lang w:eastAsia="ar-SA"/>
        </w:rPr>
        <w:t>-ban</w:t>
      </w:r>
      <w:proofErr w:type="spellEnd"/>
      <w:r w:rsidRPr="00E8159A">
        <w:rPr>
          <w:lang w:eastAsia="ar-SA"/>
        </w:rPr>
        <w:t xml:space="preserve"> foglalt összeférhetetlenségi szabályokba ütköző személy.</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 xml:space="preserve">Nyilatkozom, hogy az ajánlat elektronikus adathordozón benyújtott (jelszó nélkül olvasható, de nem módosítható </w:t>
      </w:r>
      <w:proofErr w:type="gramStart"/>
      <w:r w:rsidRPr="00E8159A">
        <w:rPr>
          <w:lang w:eastAsia="ar-SA"/>
        </w:rPr>
        <w:t>például .</w:t>
      </w:r>
      <w:proofErr w:type="spellStart"/>
      <w:r w:rsidRPr="00E8159A">
        <w:rPr>
          <w:lang w:eastAsia="ar-SA"/>
        </w:rPr>
        <w:t>pdf</w:t>
      </w:r>
      <w:proofErr w:type="spellEnd"/>
      <w:proofErr w:type="gramEnd"/>
      <w:r w:rsidRPr="00E8159A">
        <w:rPr>
          <w:lang w:eastAsia="ar-SA"/>
        </w:rPr>
        <w:t xml:space="preserve"> file) példánya a papír alapú példánnyal megegyezik.</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 xml:space="preserve">Nyilatkozom, hogy az ajánlat benyújtásáig változásbejegyzési kérelmet nem nyújtottam be a cégbírósághoz. </w:t>
      </w:r>
    </w:p>
    <w:p w:rsidR="00E8159A" w:rsidRPr="00E8159A" w:rsidRDefault="00E8159A" w:rsidP="00E8159A">
      <w:pPr>
        <w:ind w:left="567"/>
        <w:contextualSpacing/>
        <w:jc w:val="both"/>
        <w:rPr>
          <w:i/>
          <w:lang w:eastAsia="ar-SA"/>
        </w:rPr>
      </w:pPr>
      <w:r w:rsidRPr="00E8159A">
        <w:rPr>
          <w:i/>
          <w:lang w:eastAsia="ar-SA"/>
        </w:rPr>
        <w:t xml:space="preserve">(Amennyiben változásbejegyzési kérelem került benyújtásra </w:t>
      </w:r>
      <w:proofErr w:type="gramStart"/>
      <w:r w:rsidRPr="00E8159A">
        <w:rPr>
          <w:i/>
          <w:lang w:eastAsia="ar-SA"/>
        </w:rPr>
        <w:t>ezen</w:t>
      </w:r>
      <w:proofErr w:type="gramEnd"/>
      <w:r w:rsidRPr="00E8159A">
        <w:rPr>
          <w:i/>
          <w:lang w:eastAsia="ar-SA"/>
        </w:rPr>
        <w:t xml:space="preserve"> nyilatkozatot nem kell benyújtani.)</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hogy az ajánlatomban megadott ellenszolgáltatás tartalmaz a műszaki követelménynek megfelelő teljesítéssel felmerülő minden költséget, szolgáltatást, azokon felül egyéb költségek nem kerülnek felszámításra.</w:t>
      </w:r>
    </w:p>
    <w:p w:rsidR="00E8159A" w:rsidRPr="00E8159A" w:rsidRDefault="00E8159A" w:rsidP="005A468C">
      <w:pPr>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E8159A" w:rsidRPr="00E8159A" w:rsidRDefault="00E8159A" w:rsidP="00E8159A">
      <w:pPr>
        <w:ind w:left="567"/>
        <w:contextualSpacing/>
        <w:jc w:val="both"/>
        <w:rPr>
          <w:lang w:eastAsia="ar-SA"/>
        </w:rPr>
      </w:pPr>
    </w:p>
    <w:p w:rsidR="00E8159A" w:rsidRPr="00E8159A" w:rsidRDefault="00E8159A" w:rsidP="00E8159A">
      <w:pPr>
        <w:numPr>
          <w:ilvl w:val="3"/>
          <w:numId w:val="40"/>
        </w:numPr>
        <w:ind w:left="567" w:hanging="425"/>
        <w:contextualSpacing/>
        <w:jc w:val="both"/>
        <w:rPr>
          <w:lang w:eastAsia="ar-SA"/>
        </w:rPr>
      </w:pPr>
      <w:r w:rsidRPr="00E8159A">
        <w:rPr>
          <w:lang w:eastAsia="ar-SA"/>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E8159A">
        <w:rPr>
          <w:lang w:eastAsia="ar-SA"/>
        </w:rPr>
        <w:t>foglalt</w:t>
      </w:r>
      <w:proofErr w:type="gramEnd"/>
      <w:r w:rsidRPr="00E8159A">
        <w:rPr>
          <w:lang w:eastAsia="ar-SA"/>
        </w:rPr>
        <w:t xml:space="preserve"> kötelezettségek jogfolytonosak maradnak.</w:t>
      </w:r>
    </w:p>
    <w:p w:rsidR="0035265B" w:rsidRPr="00E8159A" w:rsidRDefault="0035265B" w:rsidP="00E8159A">
      <w:pPr>
        <w:ind w:left="567"/>
        <w:contextualSpacing/>
        <w:jc w:val="both"/>
        <w:rPr>
          <w:lang w:eastAsia="ar-SA"/>
        </w:rPr>
      </w:pPr>
    </w:p>
    <w:p w:rsidR="00E8159A" w:rsidRDefault="00E8159A" w:rsidP="0035265B">
      <w:pPr>
        <w:tabs>
          <w:tab w:val="num" w:pos="567"/>
        </w:tabs>
        <w:ind w:left="567"/>
        <w:jc w:val="both"/>
        <w:rPr>
          <w:lang w:eastAsia="ar-SA"/>
        </w:rPr>
      </w:pPr>
      <w:r w:rsidRPr="00E8159A">
        <w:rPr>
          <w:lang w:eastAsia="ar-SA"/>
        </w:rPr>
        <w:t>VAGY</w:t>
      </w:r>
    </w:p>
    <w:p w:rsidR="0035265B" w:rsidRPr="00E8159A" w:rsidRDefault="0035265B" w:rsidP="0035265B">
      <w:pPr>
        <w:tabs>
          <w:tab w:val="num" w:pos="567"/>
        </w:tabs>
        <w:ind w:left="426"/>
        <w:jc w:val="both"/>
        <w:rPr>
          <w:lang w:eastAsia="ar-SA"/>
        </w:rPr>
      </w:pPr>
    </w:p>
    <w:p w:rsidR="00E8159A" w:rsidRDefault="00E8159A" w:rsidP="00E8159A">
      <w:pPr>
        <w:ind w:left="567"/>
        <w:contextualSpacing/>
        <w:jc w:val="both"/>
      </w:pPr>
      <w:r w:rsidRPr="00E8159A">
        <w:t xml:space="preserve">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Pr="00E8159A">
        <w:t>foglalt</w:t>
      </w:r>
      <w:proofErr w:type="gramEnd"/>
      <w:r w:rsidRPr="00E8159A">
        <w:t xml:space="preserve"> kötelezettségek jogfolytonosak maradnak.</w:t>
      </w:r>
    </w:p>
    <w:p w:rsidR="00742E29" w:rsidRPr="00E8159A" w:rsidRDefault="00742E29" w:rsidP="00E8159A">
      <w:pPr>
        <w:ind w:left="567"/>
        <w:contextualSpacing/>
        <w:jc w:val="both"/>
      </w:pPr>
    </w:p>
    <w:p w:rsidR="00742E29" w:rsidRDefault="00742E29" w:rsidP="00742E29">
      <w:pPr>
        <w:numPr>
          <w:ilvl w:val="3"/>
          <w:numId w:val="40"/>
        </w:numPr>
        <w:spacing w:after="120"/>
        <w:ind w:left="567" w:hanging="425"/>
        <w:jc w:val="both"/>
        <w:rPr>
          <w:lang w:eastAsia="ar-SA"/>
        </w:rPr>
      </w:pPr>
      <w:r>
        <w:rPr>
          <w:lang w:eastAsia="ar-SA"/>
        </w:rPr>
        <w:t xml:space="preserve">Nyilatkozom, hogy a tanfolyam időtartama </w:t>
      </w:r>
      <w:proofErr w:type="gramStart"/>
      <w:r>
        <w:rPr>
          <w:lang w:eastAsia="ar-SA"/>
        </w:rPr>
        <w:t>alkalmanként …</w:t>
      </w:r>
      <w:proofErr w:type="gramEnd"/>
      <w:r>
        <w:rPr>
          <w:lang w:eastAsia="ar-SA"/>
        </w:rPr>
        <w:t>…</w:t>
      </w:r>
      <w:r w:rsidR="002D4429">
        <w:rPr>
          <w:lang w:eastAsia="ar-SA"/>
        </w:rPr>
        <w:t>..</w:t>
      </w:r>
      <w:r>
        <w:rPr>
          <w:lang w:eastAsia="ar-SA"/>
        </w:rPr>
        <w:t xml:space="preserve"> </w:t>
      </w:r>
      <w:r w:rsidR="002C40DB">
        <w:rPr>
          <w:lang w:eastAsia="ar-SA"/>
        </w:rPr>
        <w:t>naptári hét.</w:t>
      </w:r>
    </w:p>
    <w:p w:rsidR="0035265B" w:rsidRDefault="0035265B" w:rsidP="0035265B">
      <w:pPr>
        <w:spacing w:after="120"/>
        <w:ind w:left="567"/>
        <w:jc w:val="both"/>
        <w:rPr>
          <w:lang w:eastAsia="ar-SA"/>
        </w:rPr>
      </w:pPr>
    </w:p>
    <w:p w:rsidR="00B73B10" w:rsidRDefault="00B73B10" w:rsidP="00B73B10">
      <w:pPr>
        <w:numPr>
          <w:ilvl w:val="3"/>
          <w:numId w:val="40"/>
        </w:numPr>
        <w:spacing w:after="120"/>
        <w:ind w:left="567" w:hanging="425"/>
        <w:jc w:val="both"/>
        <w:rPr>
          <w:lang w:eastAsia="ar-SA"/>
        </w:rPr>
      </w:pPr>
      <w:r>
        <w:lastRenderedPageBreak/>
        <w:t xml:space="preserve">Nyilatkozom, hogy </w:t>
      </w:r>
      <w:r w:rsidRPr="000936B0">
        <w:t xml:space="preserve">képes </w:t>
      </w:r>
      <w:r>
        <w:t xml:space="preserve">vagyok </w:t>
      </w:r>
      <w:r w:rsidRPr="000936B0">
        <w:t xml:space="preserve">a műszaki leírás előírásait kielégítő </w:t>
      </w:r>
      <w:r>
        <w:rPr>
          <w:noProof/>
        </w:rPr>
        <w:t>szolgáltatás nyújtására</w:t>
      </w:r>
      <w:r w:rsidRPr="000936B0">
        <w:t>.</w:t>
      </w:r>
    </w:p>
    <w:p w:rsidR="00655643" w:rsidRPr="00655643" w:rsidRDefault="00655643" w:rsidP="00655643">
      <w:pPr>
        <w:ind w:left="1410"/>
        <w:rPr>
          <w:lang w:eastAsia="ar-SA"/>
        </w:rPr>
      </w:pPr>
      <w:r w:rsidRPr="00655643">
        <w:rPr>
          <w:lang w:eastAsia="ar-SA"/>
        </w:rPr>
        <w:t xml:space="preserve">. </w:t>
      </w:r>
    </w:p>
    <w:p w:rsidR="00655643" w:rsidRPr="00482A87" w:rsidRDefault="00655643" w:rsidP="00B73B10">
      <w:pPr>
        <w:numPr>
          <w:ilvl w:val="3"/>
          <w:numId w:val="40"/>
        </w:numPr>
        <w:spacing w:after="120"/>
        <w:ind w:left="567" w:hanging="425"/>
        <w:jc w:val="both"/>
        <w:rPr>
          <w:lang w:eastAsia="ar-SA"/>
        </w:rPr>
      </w:pPr>
      <w:r>
        <w:rPr>
          <w:lang w:eastAsia="ar-SA"/>
        </w:rPr>
        <w:t>Nyilatkozom, hogy</w:t>
      </w:r>
      <w:r w:rsidRPr="00655643">
        <w:rPr>
          <w:lang w:eastAsia="ar-SA"/>
        </w:rPr>
        <w:t xml:space="preserve"> legkésőbb a szerződéskötés időpontjára </w:t>
      </w:r>
      <w:proofErr w:type="gramStart"/>
      <w:r>
        <w:rPr>
          <w:lang w:eastAsia="ar-SA"/>
        </w:rPr>
        <w:t>benyújtom</w:t>
      </w:r>
      <w:proofErr w:type="gramEnd"/>
      <w:r w:rsidRPr="00655643">
        <w:rPr>
          <w:lang w:eastAsia="ar-SA"/>
        </w:rPr>
        <w:t xml:space="preserve"> a légiforgalmi irányítóképzés részletes tematikáját Ajánlatkérő részére valamint egyidejűleg azt </w:t>
      </w:r>
      <w:r>
        <w:rPr>
          <w:lang w:eastAsia="ar-SA"/>
        </w:rPr>
        <w:t>megküldöm</w:t>
      </w:r>
      <w:r w:rsidRPr="00655643">
        <w:rPr>
          <w:lang w:eastAsia="ar-SA"/>
        </w:rPr>
        <w:t xml:space="preserve"> a Légiközlekedési Hatóság részére</w:t>
      </w:r>
      <w:r>
        <w:rPr>
          <w:lang w:eastAsia="ar-SA"/>
        </w:rPr>
        <w:t>.</w:t>
      </w:r>
    </w:p>
    <w:p w:rsidR="0035265B" w:rsidRDefault="0035265B" w:rsidP="0035265B">
      <w:pPr>
        <w:spacing w:after="120"/>
        <w:ind w:left="567"/>
        <w:jc w:val="both"/>
        <w:rPr>
          <w:lang w:eastAsia="ar-SA"/>
        </w:rPr>
      </w:pPr>
    </w:p>
    <w:p w:rsidR="00E36741" w:rsidRPr="00AC739D" w:rsidRDefault="00E36741" w:rsidP="00D071EF">
      <w:pPr>
        <w:jc w:val="both"/>
        <w:rPr>
          <w:lang w:eastAsia="ar-SA"/>
        </w:rPr>
      </w:pPr>
    </w:p>
    <w:p w:rsidR="00324262" w:rsidRPr="00396AF7" w:rsidRDefault="00324262" w:rsidP="00324262">
      <w:pPr>
        <w:tabs>
          <w:tab w:val="left" w:pos="0"/>
        </w:tabs>
      </w:pPr>
      <w:r w:rsidRPr="00396AF7">
        <w:t>Kelt</w:t>
      </w:r>
      <w:proofErr w:type="gramStart"/>
      <w:r w:rsidRPr="00396AF7">
        <w:t>: …</w:t>
      </w:r>
      <w:proofErr w:type="gramEnd"/>
      <w:r w:rsidRPr="00396AF7">
        <w:t>……………, 201</w:t>
      </w:r>
      <w:r>
        <w:t>..</w:t>
      </w:r>
      <w:r w:rsidRPr="00396AF7">
        <w:t>. …………… „…”</w:t>
      </w:r>
    </w:p>
    <w:p w:rsidR="00324262" w:rsidRPr="00396AF7" w:rsidRDefault="00324262" w:rsidP="00324262">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24262" w:rsidRPr="00396AF7" w:rsidTr="00561BC5">
        <w:tc>
          <w:tcPr>
            <w:tcW w:w="4819" w:type="dxa"/>
          </w:tcPr>
          <w:p w:rsidR="00324262" w:rsidRPr="00396AF7" w:rsidRDefault="00324262" w:rsidP="00561BC5">
            <w:pPr>
              <w:spacing w:before="60" w:after="60" w:line="280" w:lineRule="exact"/>
              <w:jc w:val="center"/>
            </w:pPr>
            <w:r w:rsidRPr="00396AF7">
              <w:t>………………………………</w:t>
            </w:r>
          </w:p>
        </w:tc>
      </w:tr>
      <w:tr w:rsidR="00324262" w:rsidRPr="00396AF7" w:rsidTr="00561BC5">
        <w:tc>
          <w:tcPr>
            <w:tcW w:w="4819" w:type="dxa"/>
          </w:tcPr>
          <w:p w:rsidR="00324262" w:rsidRPr="00396AF7" w:rsidRDefault="00324262" w:rsidP="00561BC5">
            <w:pPr>
              <w:spacing w:before="60" w:after="60" w:line="280" w:lineRule="exact"/>
              <w:jc w:val="center"/>
            </w:pPr>
            <w:r w:rsidRPr="00396AF7">
              <w:t>cégszerű aláírás</w:t>
            </w:r>
          </w:p>
        </w:tc>
      </w:tr>
    </w:tbl>
    <w:p w:rsidR="00F923FF" w:rsidRDefault="00F923FF" w:rsidP="000D505D">
      <w:pPr>
        <w:ind w:left="4963" w:firstLine="709"/>
        <w:jc w:val="both"/>
      </w:pPr>
    </w:p>
    <w:p w:rsidR="00F923FF" w:rsidRDefault="00F923FF"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35265B">
      <w:pPr>
        <w:jc w:val="both"/>
      </w:pPr>
    </w:p>
    <w:p w:rsidR="0035265B" w:rsidRDefault="0035265B" w:rsidP="0035265B">
      <w:pPr>
        <w:jc w:val="both"/>
      </w:pPr>
    </w:p>
    <w:p w:rsidR="00F923FF" w:rsidRDefault="00F923FF" w:rsidP="000D505D">
      <w:pPr>
        <w:ind w:left="4963" w:firstLine="709"/>
        <w:jc w:val="both"/>
      </w:pPr>
    </w:p>
    <w:p w:rsidR="00F923FF" w:rsidRDefault="00F923FF" w:rsidP="00F923FF">
      <w:pPr>
        <w:pStyle w:val="Listaszerbekezds"/>
        <w:numPr>
          <w:ilvl w:val="0"/>
          <w:numId w:val="11"/>
        </w:numPr>
        <w:jc w:val="right"/>
      </w:pPr>
      <w:r w:rsidRPr="004D469C">
        <w:t>sz. melléklet</w:t>
      </w:r>
      <w:r w:rsidRPr="00E614A8">
        <w:t xml:space="preserve"> </w:t>
      </w:r>
      <w:r>
        <w:t xml:space="preserve">a </w:t>
      </w:r>
      <w:r w:rsidRPr="00E614A8">
        <w:t>BI/</w:t>
      </w:r>
      <w:r w:rsidR="005E7B34">
        <w:t>1252</w:t>
      </w:r>
      <w:r w:rsidR="00D301E1">
        <w:t>-23</w:t>
      </w:r>
      <w:r w:rsidR="00D301E1" w:rsidRPr="00E614A8">
        <w:t>/</w:t>
      </w:r>
      <w:r w:rsidRPr="00E614A8">
        <w:t>2017</w:t>
      </w:r>
      <w:r>
        <w:t>nyt. számhoz</w:t>
      </w:r>
    </w:p>
    <w:p w:rsidR="00F923FF" w:rsidRDefault="00F923FF" w:rsidP="00F923FF">
      <w:pPr>
        <w:jc w:val="right"/>
      </w:pPr>
    </w:p>
    <w:p w:rsidR="00F923FF" w:rsidRDefault="00F923FF" w:rsidP="00F923FF">
      <w:pPr>
        <w:jc w:val="right"/>
      </w:pPr>
    </w:p>
    <w:p w:rsidR="00F923FF" w:rsidRPr="00F923FF" w:rsidRDefault="001C5350" w:rsidP="00F923FF">
      <w:pPr>
        <w:jc w:val="center"/>
        <w:rPr>
          <w:b/>
        </w:rPr>
      </w:pPr>
      <w:r>
        <w:rPr>
          <w:b/>
        </w:rPr>
        <w:t>Szolgáltatási</w:t>
      </w:r>
      <w:r w:rsidRPr="00F923FF">
        <w:rPr>
          <w:b/>
        </w:rPr>
        <w:t xml:space="preserve"> </w:t>
      </w:r>
      <w:r w:rsidR="00F923FF" w:rsidRPr="00F923FF">
        <w:rPr>
          <w:b/>
        </w:rPr>
        <w:t>szerződés tervezet</w:t>
      </w:r>
    </w:p>
    <w:p w:rsidR="00F923FF" w:rsidRPr="00CA507D" w:rsidRDefault="00F923FF" w:rsidP="000D505D">
      <w:pPr>
        <w:ind w:left="4963" w:firstLine="709"/>
        <w:jc w:val="both"/>
      </w:pPr>
    </w:p>
    <w:sectPr w:rsidR="00F923FF" w:rsidRPr="00CA507D" w:rsidSect="000C3230">
      <w:footerReference w:type="even" r:id="rId13"/>
      <w:footerReference w:type="default" r:id="rId14"/>
      <w:type w:val="continuous"/>
      <w:pgSz w:w="11906" w:h="16838" w:code="9"/>
      <w:pgMar w:top="1103"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E1" w:rsidRDefault="00D301E1">
      <w:r>
        <w:separator/>
      </w:r>
    </w:p>
  </w:endnote>
  <w:endnote w:type="continuationSeparator" w:id="0">
    <w:p w:rsidR="00D301E1" w:rsidRDefault="00D3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charset w:val="00"/>
    <w:family w:val="auto"/>
    <w:pitch w:val="default"/>
  </w:font>
  <w:font w:name="StarSymbol">
    <w:altName w:val="Arial Unicode MS"/>
    <w:charset w:val="02"/>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E1" w:rsidRDefault="00D301E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301E1" w:rsidRDefault="00D301E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E1" w:rsidRDefault="00D301E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92DA9">
      <w:rPr>
        <w:rStyle w:val="Oldalszm"/>
        <w:noProof/>
      </w:rPr>
      <w:t>11</w:t>
    </w:r>
    <w:r>
      <w:rPr>
        <w:rStyle w:val="Oldalszm"/>
      </w:rPr>
      <w:fldChar w:fldCharType="end"/>
    </w:r>
  </w:p>
  <w:p w:rsidR="00D301E1" w:rsidRDefault="00D301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E1" w:rsidRDefault="00D301E1">
      <w:r>
        <w:separator/>
      </w:r>
    </w:p>
  </w:footnote>
  <w:footnote w:type="continuationSeparator" w:id="0">
    <w:p w:rsidR="00D301E1" w:rsidRDefault="00D301E1">
      <w:r>
        <w:continuationSeparator/>
      </w:r>
    </w:p>
  </w:footnote>
  <w:footnote w:id="1">
    <w:p w:rsidR="00D301E1" w:rsidRPr="00BF57C4" w:rsidRDefault="00D301E1" w:rsidP="002F65CD">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2">
    <w:p w:rsidR="00D301E1" w:rsidRPr="00BF57C4" w:rsidRDefault="00D301E1" w:rsidP="002F65CD">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D301E1" w:rsidRPr="008A0C36" w:rsidRDefault="00D301E1" w:rsidP="002F65CD">
      <w:pPr>
        <w:pStyle w:val="Lbjegyzetszveg"/>
        <w:jc w:val="both"/>
        <w:rPr>
          <w:sz w:val="24"/>
          <w:szCs w:val="24"/>
        </w:rPr>
      </w:pPr>
    </w:p>
  </w:footnote>
  <w:footnote w:id="3">
    <w:p w:rsidR="00D301E1" w:rsidRDefault="00D301E1" w:rsidP="00E36741">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D301E1" w:rsidRDefault="00D301E1" w:rsidP="00E36741">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D301E1" w:rsidRDefault="00D301E1" w:rsidP="00E36741">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D301E1" w:rsidRDefault="00D301E1" w:rsidP="00E3674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D301E1" w:rsidRDefault="00D301E1"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D301E1" w:rsidRDefault="00D301E1"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D301E1" w:rsidRDefault="00D301E1"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D301E1" w:rsidRDefault="00D301E1"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D301E1" w:rsidRDefault="00D301E1" w:rsidP="00E3674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D301E1" w:rsidRDefault="00D301E1"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D301E1" w:rsidRDefault="00D301E1"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D301E1" w:rsidRDefault="00D301E1" w:rsidP="00E36741">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D301E1" w:rsidRDefault="00D301E1" w:rsidP="00E36741">
      <w:pPr>
        <w:pStyle w:val="Lbjegyzetszveg"/>
        <w:rPr>
          <w:sz w:val="18"/>
          <w:szCs w:val="18"/>
        </w:rPr>
      </w:pPr>
    </w:p>
  </w:footnote>
  <w:footnote w:id="4">
    <w:p w:rsidR="00D301E1" w:rsidRDefault="00D301E1" w:rsidP="00E36741">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D301E1" w:rsidRDefault="00D301E1" w:rsidP="00E36741">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70A4886"/>
    <w:multiLevelType w:val="hybridMultilevel"/>
    <w:tmpl w:val="EAD479C8"/>
    <w:name w:val="WW8Num1592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nsid w:val="0A01048F"/>
    <w:multiLevelType w:val="hybridMultilevel"/>
    <w:tmpl w:val="32D687EC"/>
    <w:lvl w:ilvl="0" w:tplc="DF36BA58">
      <w:start w:val="3"/>
      <w:numFmt w:val="decimal"/>
      <w:lvlText w:val="%1."/>
      <w:lvlJc w:val="left"/>
      <w:pPr>
        <w:tabs>
          <w:tab w:val="num" w:pos="357"/>
        </w:tabs>
        <w:ind w:left="720" w:hanging="720"/>
      </w:pPr>
      <w:rPr>
        <w:b w:val="0"/>
        <w:sz w:val="28"/>
        <w:szCs w:val="28"/>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D022DD9"/>
    <w:multiLevelType w:val="hybridMultilevel"/>
    <w:tmpl w:val="158ABDB2"/>
    <w:lvl w:ilvl="0" w:tplc="E12E44F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127A7E6D"/>
    <w:multiLevelType w:val="multilevel"/>
    <w:tmpl w:val="A856905C"/>
    <w:lvl w:ilvl="0">
      <w:start w:val="2"/>
      <w:numFmt w:val="decimal"/>
      <w:lvlText w:val="%1."/>
      <w:lvlJc w:val="left"/>
      <w:pPr>
        <w:tabs>
          <w:tab w:val="num" w:pos="420"/>
        </w:tabs>
        <w:ind w:left="420" w:hanging="420"/>
      </w:pPr>
      <w:rPr>
        <w:rFonts w:hint="default"/>
        <w:b/>
        <w:i w:val="0"/>
        <w:sz w:val="28"/>
        <w:szCs w:val="28"/>
      </w:rPr>
    </w:lvl>
    <w:lvl w:ilvl="1">
      <w:start w:val="1"/>
      <w:numFmt w:val="decimal"/>
      <w:lvlText w:val="%1.%2."/>
      <w:lvlJc w:val="left"/>
      <w:pPr>
        <w:tabs>
          <w:tab w:val="num" w:pos="420"/>
        </w:tabs>
        <w:ind w:left="420" w:hanging="420"/>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3E314C3"/>
    <w:multiLevelType w:val="hybridMultilevel"/>
    <w:tmpl w:val="71449EBE"/>
    <w:lvl w:ilvl="0" w:tplc="040E000F">
      <w:start w:val="1"/>
      <w:numFmt w:val="decimal"/>
      <w:lvlText w:val="%1."/>
      <w:lvlJc w:val="left"/>
      <w:pPr>
        <w:ind w:left="78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cs="Symbol" w:hint="default"/>
      </w:rPr>
    </w:lvl>
    <w:lvl w:ilvl="1" w:tplc="1D4C6804">
      <w:start w:val="1"/>
      <w:numFmt w:val="bullet"/>
      <w:lvlText w:val="o"/>
      <w:lvlJc w:val="left"/>
      <w:pPr>
        <w:tabs>
          <w:tab w:val="num" w:pos="1440"/>
        </w:tabs>
        <w:ind w:left="1440" w:hanging="360"/>
      </w:pPr>
      <w:rPr>
        <w:rFonts w:ascii="Courier New" w:hAnsi="Courier New" w:cs="Courier New" w:hint="default"/>
      </w:rPr>
    </w:lvl>
    <w:lvl w:ilvl="2" w:tplc="EF04F63C">
      <w:start w:val="1"/>
      <w:numFmt w:val="bullet"/>
      <w:lvlText w:val=""/>
      <w:lvlJc w:val="left"/>
      <w:pPr>
        <w:tabs>
          <w:tab w:val="num" w:pos="2160"/>
        </w:tabs>
        <w:ind w:left="2160" w:hanging="360"/>
      </w:pPr>
      <w:rPr>
        <w:rFonts w:ascii="Wingdings" w:hAnsi="Wingdings" w:cs="Wingdings" w:hint="default"/>
      </w:rPr>
    </w:lvl>
    <w:lvl w:ilvl="3" w:tplc="0BB68D66">
      <w:start w:val="1"/>
      <w:numFmt w:val="bullet"/>
      <w:lvlText w:val=""/>
      <w:lvlJc w:val="left"/>
      <w:pPr>
        <w:tabs>
          <w:tab w:val="num" w:pos="2880"/>
        </w:tabs>
        <w:ind w:left="2880" w:hanging="360"/>
      </w:pPr>
      <w:rPr>
        <w:rFonts w:ascii="Symbol" w:hAnsi="Symbol" w:cs="Symbol" w:hint="default"/>
      </w:rPr>
    </w:lvl>
    <w:lvl w:ilvl="4" w:tplc="2A161CFE">
      <w:start w:val="1"/>
      <w:numFmt w:val="bullet"/>
      <w:lvlText w:val="o"/>
      <w:lvlJc w:val="left"/>
      <w:pPr>
        <w:tabs>
          <w:tab w:val="num" w:pos="3600"/>
        </w:tabs>
        <w:ind w:left="3600" w:hanging="360"/>
      </w:pPr>
      <w:rPr>
        <w:rFonts w:ascii="Courier New" w:hAnsi="Courier New" w:cs="Courier New" w:hint="default"/>
      </w:rPr>
    </w:lvl>
    <w:lvl w:ilvl="5" w:tplc="9C70E960">
      <w:start w:val="1"/>
      <w:numFmt w:val="bullet"/>
      <w:lvlText w:val=""/>
      <w:lvlJc w:val="left"/>
      <w:pPr>
        <w:tabs>
          <w:tab w:val="num" w:pos="4320"/>
        </w:tabs>
        <w:ind w:left="4320" w:hanging="360"/>
      </w:pPr>
      <w:rPr>
        <w:rFonts w:ascii="Wingdings" w:hAnsi="Wingdings" w:cs="Wingdings" w:hint="default"/>
      </w:rPr>
    </w:lvl>
    <w:lvl w:ilvl="6" w:tplc="A352211C">
      <w:start w:val="1"/>
      <w:numFmt w:val="bullet"/>
      <w:lvlText w:val=""/>
      <w:lvlJc w:val="left"/>
      <w:pPr>
        <w:tabs>
          <w:tab w:val="num" w:pos="5040"/>
        </w:tabs>
        <w:ind w:left="5040" w:hanging="360"/>
      </w:pPr>
      <w:rPr>
        <w:rFonts w:ascii="Symbol" w:hAnsi="Symbol" w:cs="Symbol" w:hint="default"/>
      </w:rPr>
    </w:lvl>
    <w:lvl w:ilvl="7" w:tplc="77823E70">
      <w:start w:val="1"/>
      <w:numFmt w:val="bullet"/>
      <w:lvlText w:val="o"/>
      <w:lvlJc w:val="left"/>
      <w:pPr>
        <w:tabs>
          <w:tab w:val="num" w:pos="5760"/>
        </w:tabs>
        <w:ind w:left="5760" w:hanging="360"/>
      </w:pPr>
      <w:rPr>
        <w:rFonts w:ascii="Courier New" w:hAnsi="Courier New" w:cs="Courier New" w:hint="default"/>
      </w:rPr>
    </w:lvl>
    <w:lvl w:ilvl="8" w:tplc="A4D4D68E">
      <w:start w:val="1"/>
      <w:numFmt w:val="bullet"/>
      <w:lvlText w:val=""/>
      <w:lvlJc w:val="left"/>
      <w:pPr>
        <w:tabs>
          <w:tab w:val="num" w:pos="6480"/>
        </w:tabs>
        <w:ind w:left="6480" w:hanging="360"/>
      </w:pPr>
      <w:rPr>
        <w:rFonts w:ascii="Wingdings" w:hAnsi="Wingdings" w:cs="Wingdings" w:hint="default"/>
      </w:rPr>
    </w:lvl>
  </w:abstractNum>
  <w:abstractNum w:abstractNumId="14">
    <w:nsid w:val="163778B9"/>
    <w:multiLevelType w:val="hybridMultilevel"/>
    <w:tmpl w:val="2FBA54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1AFB56CE"/>
    <w:multiLevelType w:val="hybridMultilevel"/>
    <w:tmpl w:val="D2021D1A"/>
    <w:lvl w:ilvl="0" w:tplc="A6F823AA">
      <w:start w:val="1"/>
      <w:numFmt w:val="bullet"/>
      <w:lvlText w:val="-"/>
      <w:lvlJc w:val="left"/>
      <w:pPr>
        <w:ind w:left="1140" w:hanging="360"/>
      </w:pPr>
      <w:rPr>
        <w:rFonts w:ascii="Simplified Arabic Fixed" w:hAnsi="Simplified Arabic Fixed"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6">
    <w:nsid w:val="1EA90308"/>
    <w:multiLevelType w:val="hybridMultilevel"/>
    <w:tmpl w:val="F39E7DF4"/>
    <w:lvl w:ilvl="0" w:tplc="C2222460">
      <w:numFmt w:val="bullet"/>
      <w:lvlText w:val="-"/>
      <w:lvlJc w:val="left"/>
      <w:pPr>
        <w:tabs>
          <w:tab w:val="num" w:pos="1065"/>
        </w:tabs>
        <w:ind w:left="1065" w:hanging="360"/>
      </w:pPr>
      <w:rPr>
        <w:rFonts w:ascii="Times New Roman" w:eastAsia="Times New Roman" w:hAnsi="Times New Roman" w:cs="Times New Roman" w:hint="default"/>
        <w:sz w:val="26"/>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7">
    <w:nsid w:val="29EF61CF"/>
    <w:multiLevelType w:val="hybridMultilevel"/>
    <w:tmpl w:val="8376CFC0"/>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8">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74874F3"/>
    <w:multiLevelType w:val="hybridMultilevel"/>
    <w:tmpl w:val="A41658D8"/>
    <w:lvl w:ilvl="0" w:tplc="BE5679EA">
      <w:start w:val="1"/>
      <w:numFmt w:val="decimal"/>
      <w:lvlText w:val="%1."/>
      <w:lvlJc w:val="left"/>
      <w:pPr>
        <w:tabs>
          <w:tab w:val="num" w:pos="1770"/>
        </w:tabs>
        <w:ind w:left="177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A5CD8C4">
      <w:start w:val="1"/>
      <w:numFmt w:val="decimal"/>
      <w:lvlText w:val="%4."/>
      <w:lvlJc w:val="left"/>
      <w:pPr>
        <w:ind w:left="2880" w:hanging="360"/>
      </w:pPr>
      <w:rPr>
        <w:b/>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9857412"/>
    <w:multiLevelType w:val="hybridMultilevel"/>
    <w:tmpl w:val="1AA20ABA"/>
    <w:lvl w:ilvl="0" w:tplc="2864C6C6">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pStyle w:val="Szint-4"/>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34209A4"/>
    <w:multiLevelType w:val="hybridMultilevel"/>
    <w:tmpl w:val="CBDA00AE"/>
    <w:lvl w:ilvl="0" w:tplc="7BC6B744">
      <w:start w:val="1"/>
      <w:numFmt w:val="bullet"/>
      <w:pStyle w:val="Felsorols1"/>
      <w:lvlText w:val=""/>
      <w:lvlJc w:val="left"/>
      <w:pPr>
        <w:tabs>
          <w:tab w:val="num" w:pos="900"/>
        </w:tabs>
        <w:ind w:left="900" w:hanging="360"/>
      </w:pPr>
      <w:rPr>
        <w:rFonts w:ascii="Wingdings" w:hAnsi="Wingdings" w:hint="default"/>
      </w:rPr>
    </w:lvl>
    <w:lvl w:ilvl="1" w:tplc="6400E41E">
      <w:start w:val="1"/>
      <w:numFmt w:val="bullet"/>
      <w:lvlText w:val="o"/>
      <w:lvlJc w:val="left"/>
      <w:pPr>
        <w:tabs>
          <w:tab w:val="num" w:pos="1440"/>
        </w:tabs>
        <w:ind w:left="1440" w:hanging="360"/>
      </w:pPr>
      <w:rPr>
        <w:rFonts w:ascii="Courier New" w:hAnsi="Courier New" w:hint="default"/>
        <w:sz w:val="1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6">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756916"/>
    <w:multiLevelType w:val="hybridMultilevel"/>
    <w:tmpl w:val="477E29DE"/>
    <w:lvl w:ilvl="0" w:tplc="2DFEBAF0">
      <w:start w:val="7"/>
      <w:numFmt w:val="bullet"/>
      <w:lvlText w:val="-"/>
      <w:lvlJc w:val="left"/>
      <w:pPr>
        <w:ind w:left="1004" w:hanging="360"/>
      </w:pPr>
      <w:rPr>
        <w:rFonts w:ascii="Times New Roman" w:eastAsia="Times New Roman" w:hAnsi="Times New Roman"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8">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3D738B1"/>
    <w:multiLevelType w:val="hybridMultilevel"/>
    <w:tmpl w:val="F6E8ECA6"/>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50859F4"/>
    <w:multiLevelType w:val="hybridMultilevel"/>
    <w:tmpl w:val="61A44D06"/>
    <w:lvl w:ilvl="0" w:tplc="040E0001">
      <w:start w:val="1"/>
      <w:numFmt w:val="bullet"/>
      <w:lvlText w:val=""/>
      <w:lvlJc w:val="left"/>
      <w:pPr>
        <w:ind w:left="2280" w:hanging="360"/>
      </w:pPr>
      <w:rPr>
        <w:rFonts w:ascii="Symbol" w:hAnsi="Symbol" w:hint="default"/>
      </w:rPr>
    </w:lvl>
    <w:lvl w:ilvl="1" w:tplc="040E0003" w:tentative="1">
      <w:start w:val="1"/>
      <w:numFmt w:val="bullet"/>
      <w:lvlText w:val="o"/>
      <w:lvlJc w:val="left"/>
      <w:pPr>
        <w:ind w:left="3000" w:hanging="360"/>
      </w:pPr>
      <w:rPr>
        <w:rFonts w:ascii="Courier New" w:hAnsi="Courier New" w:cs="Courier New" w:hint="default"/>
      </w:rPr>
    </w:lvl>
    <w:lvl w:ilvl="2" w:tplc="040E0005" w:tentative="1">
      <w:start w:val="1"/>
      <w:numFmt w:val="bullet"/>
      <w:lvlText w:val=""/>
      <w:lvlJc w:val="left"/>
      <w:pPr>
        <w:ind w:left="3720" w:hanging="360"/>
      </w:pPr>
      <w:rPr>
        <w:rFonts w:ascii="Wingdings" w:hAnsi="Wingdings" w:hint="default"/>
      </w:rPr>
    </w:lvl>
    <w:lvl w:ilvl="3" w:tplc="040E0001" w:tentative="1">
      <w:start w:val="1"/>
      <w:numFmt w:val="bullet"/>
      <w:lvlText w:val=""/>
      <w:lvlJc w:val="left"/>
      <w:pPr>
        <w:ind w:left="4440" w:hanging="360"/>
      </w:pPr>
      <w:rPr>
        <w:rFonts w:ascii="Symbol" w:hAnsi="Symbol" w:hint="default"/>
      </w:rPr>
    </w:lvl>
    <w:lvl w:ilvl="4" w:tplc="040E0003" w:tentative="1">
      <w:start w:val="1"/>
      <w:numFmt w:val="bullet"/>
      <w:lvlText w:val="o"/>
      <w:lvlJc w:val="left"/>
      <w:pPr>
        <w:ind w:left="5160" w:hanging="360"/>
      </w:pPr>
      <w:rPr>
        <w:rFonts w:ascii="Courier New" w:hAnsi="Courier New" w:cs="Courier New" w:hint="default"/>
      </w:rPr>
    </w:lvl>
    <w:lvl w:ilvl="5" w:tplc="040E0005" w:tentative="1">
      <w:start w:val="1"/>
      <w:numFmt w:val="bullet"/>
      <w:lvlText w:val=""/>
      <w:lvlJc w:val="left"/>
      <w:pPr>
        <w:ind w:left="5880" w:hanging="360"/>
      </w:pPr>
      <w:rPr>
        <w:rFonts w:ascii="Wingdings" w:hAnsi="Wingdings" w:hint="default"/>
      </w:rPr>
    </w:lvl>
    <w:lvl w:ilvl="6" w:tplc="040E0001" w:tentative="1">
      <w:start w:val="1"/>
      <w:numFmt w:val="bullet"/>
      <w:lvlText w:val=""/>
      <w:lvlJc w:val="left"/>
      <w:pPr>
        <w:ind w:left="6600" w:hanging="360"/>
      </w:pPr>
      <w:rPr>
        <w:rFonts w:ascii="Symbol" w:hAnsi="Symbol" w:hint="default"/>
      </w:rPr>
    </w:lvl>
    <w:lvl w:ilvl="7" w:tplc="040E0003" w:tentative="1">
      <w:start w:val="1"/>
      <w:numFmt w:val="bullet"/>
      <w:lvlText w:val="o"/>
      <w:lvlJc w:val="left"/>
      <w:pPr>
        <w:ind w:left="7320" w:hanging="360"/>
      </w:pPr>
      <w:rPr>
        <w:rFonts w:ascii="Courier New" w:hAnsi="Courier New" w:cs="Courier New" w:hint="default"/>
      </w:rPr>
    </w:lvl>
    <w:lvl w:ilvl="8" w:tplc="040E0005" w:tentative="1">
      <w:start w:val="1"/>
      <w:numFmt w:val="bullet"/>
      <w:lvlText w:val=""/>
      <w:lvlJc w:val="left"/>
      <w:pPr>
        <w:ind w:left="8040" w:hanging="360"/>
      </w:pPr>
      <w:rPr>
        <w:rFonts w:ascii="Wingdings" w:hAnsi="Wingdings" w:hint="default"/>
      </w:rPr>
    </w:lvl>
  </w:abstractNum>
  <w:abstractNum w:abstractNumId="31">
    <w:nsid w:val="58810913"/>
    <w:multiLevelType w:val="hybridMultilevel"/>
    <w:tmpl w:val="72B4C65A"/>
    <w:lvl w:ilvl="0" w:tplc="07689B1E">
      <w:start w:val="1"/>
      <w:numFmt w:val="decimal"/>
      <w:lvlText w:val="%1."/>
      <w:lvlJc w:val="left"/>
      <w:pPr>
        <w:ind w:left="720" w:hanging="360"/>
      </w:pPr>
      <w:rPr>
        <w:rFonts w:hint="default"/>
        <w:b/>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BE35100"/>
    <w:multiLevelType w:val="hybridMultilevel"/>
    <w:tmpl w:val="137A840C"/>
    <w:lvl w:ilvl="0" w:tplc="CC6CC7A8">
      <w:start w:val="1"/>
      <w:numFmt w:val="decimal"/>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609B7367"/>
    <w:multiLevelType w:val="hybridMultilevel"/>
    <w:tmpl w:val="1CF8D99A"/>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35">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6B015DB0"/>
    <w:multiLevelType w:val="hybridMultilevel"/>
    <w:tmpl w:val="229E6C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D3F461C"/>
    <w:multiLevelType w:val="hybridMultilevel"/>
    <w:tmpl w:val="A2762FCC"/>
    <w:name w:val="WW8Num372"/>
    <w:lvl w:ilvl="0" w:tplc="B21C844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716B6C4C"/>
    <w:multiLevelType w:val="hybridMultilevel"/>
    <w:tmpl w:val="FA2C1C72"/>
    <w:lvl w:ilvl="0" w:tplc="3DA8D10E">
      <w:start w:val="1"/>
      <w:numFmt w:val="bullet"/>
      <w:lvlText w:val="−"/>
      <w:lvlJc w:val="left"/>
      <w:pPr>
        <w:ind w:left="1800" w:hanging="360"/>
      </w:pPr>
      <w:rPr>
        <w:rFonts w:ascii="Times New Roman"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1">
    <w:nsid w:val="74302888"/>
    <w:multiLevelType w:val="hybridMultilevel"/>
    <w:tmpl w:val="85EAD4C8"/>
    <w:lvl w:ilvl="0" w:tplc="8A86D8D8">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2">
    <w:nsid w:val="77327BFE"/>
    <w:multiLevelType w:val="hybridMultilevel"/>
    <w:tmpl w:val="8A58F6D8"/>
    <w:lvl w:ilvl="0" w:tplc="040E000F">
      <w:start w:val="1"/>
      <w:numFmt w:val="decimal"/>
      <w:lvlText w:val="%1."/>
      <w:lvlJc w:val="left"/>
      <w:pPr>
        <w:ind w:left="1070" w:hanging="360"/>
      </w:pPr>
      <w:rPr>
        <w:rFonts w:hint="default"/>
      </w:rPr>
    </w:lvl>
    <w:lvl w:ilvl="1" w:tplc="4C9448C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8942840"/>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5"/>
  </w:num>
  <w:num w:numId="5">
    <w:abstractNumId w:val="2"/>
  </w:num>
  <w:num w:numId="6">
    <w:abstractNumId w:val="19"/>
  </w:num>
  <w:num w:numId="7">
    <w:abstractNumId w:val="7"/>
  </w:num>
  <w:num w:numId="8">
    <w:abstractNumId w:val="25"/>
  </w:num>
  <w:num w:numId="9">
    <w:abstractNumId w:val="9"/>
  </w:num>
  <w:num w:numId="10">
    <w:abstractNumId w:val="39"/>
  </w:num>
  <w:num w:numId="11">
    <w:abstractNumId w:val="8"/>
  </w:num>
  <w:num w:numId="12">
    <w:abstractNumId w:val="11"/>
  </w:num>
  <w:num w:numId="13">
    <w:abstractNumId w:val="28"/>
  </w:num>
  <w:num w:numId="14">
    <w:abstractNumId w:val="29"/>
  </w:num>
  <w:num w:numId="15">
    <w:abstractNumId w:val="26"/>
  </w:num>
  <w:num w:numId="16">
    <w:abstractNumId w:val="31"/>
  </w:num>
  <w:num w:numId="17">
    <w:abstractNumId w:val="4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13"/>
  </w:num>
  <w:num w:numId="23">
    <w:abstractNumId w:val="33"/>
    <w:lvlOverride w:ilvl="0">
      <w:startOverride w:val="1"/>
    </w:lvlOverride>
  </w:num>
  <w:num w:numId="24">
    <w:abstractNumId w:val="23"/>
    <w:lvlOverride w:ilvl="0">
      <w:startOverride w:val="1"/>
    </w:lvlOverride>
  </w:num>
  <w:num w:numId="25">
    <w:abstractNumId w:val="35"/>
  </w:num>
  <w:num w:numId="26">
    <w:abstractNumId w:val="24"/>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1"/>
  </w:num>
  <w:num w:numId="30">
    <w:abstractNumId w:val="12"/>
  </w:num>
  <w:num w:numId="31">
    <w:abstractNumId w:val="10"/>
  </w:num>
  <w:num w:numId="32">
    <w:abstractNumId w:val="32"/>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4"/>
  </w:num>
  <w:num w:numId="36">
    <w:abstractNumId w:val="21"/>
  </w:num>
  <w:num w:numId="37">
    <w:abstractNumId w:val="27"/>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40"/>
  </w:num>
  <w:num w:numId="42">
    <w:abstractNumId w:val="18"/>
  </w:num>
  <w:num w:numId="43">
    <w:abstractNumId w:val="17"/>
  </w:num>
  <w:num w:numId="44">
    <w:abstractNumId w:val="14"/>
  </w:num>
  <w:num w:numId="45">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72B"/>
    <w:rsid w:val="00000DF5"/>
    <w:rsid w:val="00002971"/>
    <w:rsid w:val="0000407E"/>
    <w:rsid w:val="00005C46"/>
    <w:rsid w:val="00007248"/>
    <w:rsid w:val="0000726A"/>
    <w:rsid w:val="00010637"/>
    <w:rsid w:val="000129A7"/>
    <w:rsid w:val="00015779"/>
    <w:rsid w:val="000177C8"/>
    <w:rsid w:val="00020363"/>
    <w:rsid w:val="00020C40"/>
    <w:rsid w:val="0002158B"/>
    <w:rsid w:val="0002226E"/>
    <w:rsid w:val="000236C7"/>
    <w:rsid w:val="0002473A"/>
    <w:rsid w:val="00024DE7"/>
    <w:rsid w:val="00025F02"/>
    <w:rsid w:val="00026125"/>
    <w:rsid w:val="00030221"/>
    <w:rsid w:val="00030781"/>
    <w:rsid w:val="00031639"/>
    <w:rsid w:val="00031B6C"/>
    <w:rsid w:val="000323E7"/>
    <w:rsid w:val="00033776"/>
    <w:rsid w:val="000342FC"/>
    <w:rsid w:val="0003660F"/>
    <w:rsid w:val="00036F19"/>
    <w:rsid w:val="000370C2"/>
    <w:rsid w:val="00037448"/>
    <w:rsid w:val="0004009C"/>
    <w:rsid w:val="00040B78"/>
    <w:rsid w:val="000416BD"/>
    <w:rsid w:val="00043DC5"/>
    <w:rsid w:val="00044BBF"/>
    <w:rsid w:val="00044D2C"/>
    <w:rsid w:val="00046225"/>
    <w:rsid w:val="000467E5"/>
    <w:rsid w:val="00050B72"/>
    <w:rsid w:val="00057B19"/>
    <w:rsid w:val="00061BA2"/>
    <w:rsid w:val="000626D9"/>
    <w:rsid w:val="00064B68"/>
    <w:rsid w:val="00065163"/>
    <w:rsid w:val="00065673"/>
    <w:rsid w:val="00066323"/>
    <w:rsid w:val="00066617"/>
    <w:rsid w:val="0006683C"/>
    <w:rsid w:val="00066A1C"/>
    <w:rsid w:val="0006756B"/>
    <w:rsid w:val="00070791"/>
    <w:rsid w:val="00070A77"/>
    <w:rsid w:val="00072042"/>
    <w:rsid w:val="0007356F"/>
    <w:rsid w:val="00073760"/>
    <w:rsid w:val="00073B76"/>
    <w:rsid w:val="00074D60"/>
    <w:rsid w:val="00075EC6"/>
    <w:rsid w:val="00076408"/>
    <w:rsid w:val="000765C8"/>
    <w:rsid w:val="00076862"/>
    <w:rsid w:val="000775A2"/>
    <w:rsid w:val="000807B1"/>
    <w:rsid w:val="000822CC"/>
    <w:rsid w:val="00082760"/>
    <w:rsid w:val="00082B8B"/>
    <w:rsid w:val="00083FF9"/>
    <w:rsid w:val="0008447E"/>
    <w:rsid w:val="00084E0B"/>
    <w:rsid w:val="00086E2C"/>
    <w:rsid w:val="00087740"/>
    <w:rsid w:val="00092DA9"/>
    <w:rsid w:val="000932ED"/>
    <w:rsid w:val="00096DF6"/>
    <w:rsid w:val="00097244"/>
    <w:rsid w:val="000972A7"/>
    <w:rsid w:val="000977DF"/>
    <w:rsid w:val="000A1904"/>
    <w:rsid w:val="000A22E2"/>
    <w:rsid w:val="000A3790"/>
    <w:rsid w:val="000A4929"/>
    <w:rsid w:val="000A66E6"/>
    <w:rsid w:val="000A6E4A"/>
    <w:rsid w:val="000B1EDE"/>
    <w:rsid w:val="000B2C4E"/>
    <w:rsid w:val="000B352C"/>
    <w:rsid w:val="000B5F1A"/>
    <w:rsid w:val="000C044F"/>
    <w:rsid w:val="000C0552"/>
    <w:rsid w:val="000C1DFF"/>
    <w:rsid w:val="000C3230"/>
    <w:rsid w:val="000C47A8"/>
    <w:rsid w:val="000C48E1"/>
    <w:rsid w:val="000C497C"/>
    <w:rsid w:val="000C4BDA"/>
    <w:rsid w:val="000C756B"/>
    <w:rsid w:val="000D0CAE"/>
    <w:rsid w:val="000D505D"/>
    <w:rsid w:val="000D639D"/>
    <w:rsid w:val="000D795B"/>
    <w:rsid w:val="000D79E8"/>
    <w:rsid w:val="000E24F0"/>
    <w:rsid w:val="000E2E12"/>
    <w:rsid w:val="000E42E4"/>
    <w:rsid w:val="000E53D6"/>
    <w:rsid w:val="000E6536"/>
    <w:rsid w:val="000E71BE"/>
    <w:rsid w:val="000E75CC"/>
    <w:rsid w:val="000F1C70"/>
    <w:rsid w:val="000F1DD8"/>
    <w:rsid w:val="000F2CF9"/>
    <w:rsid w:val="000F33AD"/>
    <w:rsid w:val="000F3A7C"/>
    <w:rsid w:val="000F616E"/>
    <w:rsid w:val="000F6998"/>
    <w:rsid w:val="000F777B"/>
    <w:rsid w:val="00105AF9"/>
    <w:rsid w:val="0010651A"/>
    <w:rsid w:val="00110920"/>
    <w:rsid w:val="001121EA"/>
    <w:rsid w:val="001139DA"/>
    <w:rsid w:val="00116B49"/>
    <w:rsid w:val="0012031D"/>
    <w:rsid w:val="00120379"/>
    <w:rsid w:val="00120676"/>
    <w:rsid w:val="00120D82"/>
    <w:rsid w:val="00121773"/>
    <w:rsid w:val="0012224D"/>
    <w:rsid w:val="00122D77"/>
    <w:rsid w:val="00124D27"/>
    <w:rsid w:val="00125FDE"/>
    <w:rsid w:val="0013159D"/>
    <w:rsid w:val="00131672"/>
    <w:rsid w:val="00131F2B"/>
    <w:rsid w:val="001358A0"/>
    <w:rsid w:val="00135DEB"/>
    <w:rsid w:val="00137727"/>
    <w:rsid w:val="00137E2A"/>
    <w:rsid w:val="00141879"/>
    <w:rsid w:val="00144020"/>
    <w:rsid w:val="00145607"/>
    <w:rsid w:val="001460B8"/>
    <w:rsid w:val="0014768C"/>
    <w:rsid w:val="001501C4"/>
    <w:rsid w:val="001503A5"/>
    <w:rsid w:val="001512D1"/>
    <w:rsid w:val="0015269F"/>
    <w:rsid w:val="00152E83"/>
    <w:rsid w:val="00154857"/>
    <w:rsid w:val="00154984"/>
    <w:rsid w:val="00154AD8"/>
    <w:rsid w:val="0015508E"/>
    <w:rsid w:val="001569FF"/>
    <w:rsid w:val="00160124"/>
    <w:rsid w:val="0016080A"/>
    <w:rsid w:val="00160CCA"/>
    <w:rsid w:val="001610C1"/>
    <w:rsid w:val="00162D8A"/>
    <w:rsid w:val="00162E8E"/>
    <w:rsid w:val="0016340C"/>
    <w:rsid w:val="00164D0F"/>
    <w:rsid w:val="001650DA"/>
    <w:rsid w:val="0016648F"/>
    <w:rsid w:val="00173B70"/>
    <w:rsid w:val="0017454F"/>
    <w:rsid w:val="001756DC"/>
    <w:rsid w:val="00176B47"/>
    <w:rsid w:val="00176D2F"/>
    <w:rsid w:val="0018432F"/>
    <w:rsid w:val="001854FB"/>
    <w:rsid w:val="00190DF8"/>
    <w:rsid w:val="00192667"/>
    <w:rsid w:val="00192BC3"/>
    <w:rsid w:val="001933B5"/>
    <w:rsid w:val="00194112"/>
    <w:rsid w:val="001960BE"/>
    <w:rsid w:val="001962D9"/>
    <w:rsid w:val="00196427"/>
    <w:rsid w:val="001A02D6"/>
    <w:rsid w:val="001A09E6"/>
    <w:rsid w:val="001A0C74"/>
    <w:rsid w:val="001A3BA3"/>
    <w:rsid w:val="001A49FB"/>
    <w:rsid w:val="001B09E9"/>
    <w:rsid w:val="001B0CAD"/>
    <w:rsid w:val="001B19DB"/>
    <w:rsid w:val="001B2574"/>
    <w:rsid w:val="001B2A99"/>
    <w:rsid w:val="001B377F"/>
    <w:rsid w:val="001B4D64"/>
    <w:rsid w:val="001B684F"/>
    <w:rsid w:val="001B6CDC"/>
    <w:rsid w:val="001B6FBE"/>
    <w:rsid w:val="001C0712"/>
    <w:rsid w:val="001C08C1"/>
    <w:rsid w:val="001C144D"/>
    <w:rsid w:val="001C1F18"/>
    <w:rsid w:val="001C2495"/>
    <w:rsid w:val="001C4A71"/>
    <w:rsid w:val="001C5350"/>
    <w:rsid w:val="001C62AD"/>
    <w:rsid w:val="001C6816"/>
    <w:rsid w:val="001C7BA2"/>
    <w:rsid w:val="001D0F02"/>
    <w:rsid w:val="001D2FC7"/>
    <w:rsid w:val="001D32CA"/>
    <w:rsid w:val="001D5807"/>
    <w:rsid w:val="001D5EB0"/>
    <w:rsid w:val="001D6883"/>
    <w:rsid w:val="001E1FAC"/>
    <w:rsid w:val="001E24E7"/>
    <w:rsid w:val="001E3972"/>
    <w:rsid w:val="001E522A"/>
    <w:rsid w:val="001E5F72"/>
    <w:rsid w:val="001F022B"/>
    <w:rsid w:val="001F03FA"/>
    <w:rsid w:val="001F14F7"/>
    <w:rsid w:val="001F1BFF"/>
    <w:rsid w:val="001F29B9"/>
    <w:rsid w:val="001F3BBC"/>
    <w:rsid w:val="001F6C1D"/>
    <w:rsid w:val="001F6E51"/>
    <w:rsid w:val="001F73A5"/>
    <w:rsid w:val="00201524"/>
    <w:rsid w:val="002039B3"/>
    <w:rsid w:val="00203D00"/>
    <w:rsid w:val="0020405D"/>
    <w:rsid w:val="002046C7"/>
    <w:rsid w:val="002046CB"/>
    <w:rsid w:val="002050EC"/>
    <w:rsid w:val="00205701"/>
    <w:rsid w:val="00210745"/>
    <w:rsid w:val="002121AF"/>
    <w:rsid w:val="002122A2"/>
    <w:rsid w:val="002126EC"/>
    <w:rsid w:val="002147FD"/>
    <w:rsid w:val="00217392"/>
    <w:rsid w:val="002174CE"/>
    <w:rsid w:val="00217855"/>
    <w:rsid w:val="00220B85"/>
    <w:rsid w:val="00221A01"/>
    <w:rsid w:val="002229C9"/>
    <w:rsid w:val="00223141"/>
    <w:rsid w:val="0022660C"/>
    <w:rsid w:val="00230841"/>
    <w:rsid w:val="00230FAC"/>
    <w:rsid w:val="00231564"/>
    <w:rsid w:val="00231C98"/>
    <w:rsid w:val="00232D1A"/>
    <w:rsid w:val="0023315B"/>
    <w:rsid w:val="002334D3"/>
    <w:rsid w:val="00234967"/>
    <w:rsid w:val="00235FFB"/>
    <w:rsid w:val="002415B4"/>
    <w:rsid w:val="002418E0"/>
    <w:rsid w:val="00242253"/>
    <w:rsid w:val="002422E3"/>
    <w:rsid w:val="0024329D"/>
    <w:rsid w:val="00243773"/>
    <w:rsid w:val="002437FD"/>
    <w:rsid w:val="002448C0"/>
    <w:rsid w:val="0024507D"/>
    <w:rsid w:val="0024658C"/>
    <w:rsid w:val="0024766F"/>
    <w:rsid w:val="00247941"/>
    <w:rsid w:val="00247D80"/>
    <w:rsid w:val="002506AF"/>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6041"/>
    <w:rsid w:val="0027724B"/>
    <w:rsid w:val="002804C6"/>
    <w:rsid w:val="00280A0D"/>
    <w:rsid w:val="00281461"/>
    <w:rsid w:val="0028387C"/>
    <w:rsid w:val="00283880"/>
    <w:rsid w:val="0028392B"/>
    <w:rsid w:val="002850C9"/>
    <w:rsid w:val="002877CB"/>
    <w:rsid w:val="00292093"/>
    <w:rsid w:val="00292EA0"/>
    <w:rsid w:val="002935F2"/>
    <w:rsid w:val="00294467"/>
    <w:rsid w:val="00294472"/>
    <w:rsid w:val="00296054"/>
    <w:rsid w:val="002974BB"/>
    <w:rsid w:val="00297B8D"/>
    <w:rsid w:val="002A1B00"/>
    <w:rsid w:val="002A2C1E"/>
    <w:rsid w:val="002A3A81"/>
    <w:rsid w:val="002A535A"/>
    <w:rsid w:val="002A6F0A"/>
    <w:rsid w:val="002A7679"/>
    <w:rsid w:val="002B487D"/>
    <w:rsid w:val="002B4FB4"/>
    <w:rsid w:val="002B5745"/>
    <w:rsid w:val="002B763B"/>
    <w:rsid w:val="002C0194"/>
    <w:rsid w:val="002C0CD2"/>
    <w:rsid w:val="002C107A"/>
    <w:rsid w:val="002C115C"/>
    <w:rsid w:val="002C1547"/>
    <w:rsid w:val="002C1CF3"/>
    <w:rsid w:val="002C32F8"/>
    <w:rsid w:val="002C35AA"/>
    <w:rsid w:val="002C36F4"/>
    <w:rsid w:val="002C3C26"/>
    <w:rsid w:val="002C402A"/>
    <w:rsid w:val="002C40DB"/>
    <w:rsid w:val="002C50B2"/>
    <w:rsid w:val="002C552E"/>
    <w:rsid w:val="002C71F2"/>
    <w:rsid w:val="002C77F2"/>
    <w:rsid w:val="002D1777"/>
    <w:rsid w:val="002D1B25"/>
    <w:rsid w:val="002D2033"/>
    <w:rsid w:val="002D270E"/>
    <w:rsid w:val="002D3494"/>
    <w:rsid w:val="002D3CAA"/>
    <w:rsid w:val="002D4082"/>
    <w:rsid w:val="002D4241"/>
    <w:rsid w:val="002D4429"/>
    <w:rsid w:val="002D486E"/>
    <w:rsid w:val="002D4C32"/>
    <w:rsid w:val="002D6117"/>
    <w:rsid w:val="002E45B4"/>
    <w:rsid w:val="002E7A63"/>
    <w:rsid w:val="002F067B"/>
    <w:rsid w:val="002F3A0E"/>
    <w:rsid w:val="002F5581"/>
    <w:rsid w:val="002F55C9"/>
    <w:rsid w:val="002F5C17"/>
    <w:rsid w:val="002F65CD"/>
    <w:rsid w:val="00301192"/>
    <w:rsid w:val="00301D13"/>
    <w:rsid w:val="00301E36"/>
    <w:rsid w:val="00303EE1"/>
    <w:rsid w:val="0030454E"/>
    <w:rsid w:val="00306FD2"/>
    <w:rsid w:val="0030705E"/>
    <w:rsid w:val="003076AD"/>
    <w:rsid w:val="003101BB"/>
    <w:rsid w:val="00310F66"/>
    <w:rsid w:val="00313772"/>
    <w:rsid w:val="003137E2"/>
    <w:rsid w:val="003138BE"/>
    <w:rsid w:val="0031514A"/>
    <w:rsid w:val="00317275"/>
    <w:rsid w:val="003218D7"/>
    <w:rsid w:val="003222E7"/>
    <w:rsid w:val="00322436"/>
    <w:rsid w:val="00322BE2"/>
    <w:rsid w:val="00323D9D"/>
    <w:rsid w:val="00324262"/>
    <w:rsid w:val="003248C2"/>
    <w:rsid w:val="003255A0"/>
    <w:rsid w:val="00325641"/>
    <w:rsid w:val="0032673B"/>
    <w:rsid w:val="00327C23"/>
    <w:rsid w:val="003327F9"/>
    <w:rsid w:val="00333E98"/>
    <w:rsid w:val="0033447D"/>
    <w:rsid w:val="00334825"/>
    <w:rsid w:val="0033673E"/>
    <w:rsid w:val="00336F8C"/>
    <w:rsid w:val="00340AE1"/>
    <w:rsid w:val="003418E5"/>
    <w:rsid w:val="00342084"/>
    <w:rsid w:val="00342142"/>
    <w:rsid w:val="003421C4"/>
    <w:rsid w:val="00342292"/>
    <w:rsid w:val="003436B6"/>
    <w:rsid w:val="00343C62"/>
    <w:rsid w:val="00345306"/>
    <w:rsid w:val="00345E6E"/>
    <w:rsid w:val="00347A93"/>
    <w:rsid w:val="00347BDF"/>
    <w:rsid w:val="00347FEC"/>
    <w:rsid w:val="00350577"/>
    <w:rsid w:val="00350852"/>
    <w:rsid w:val="003509D5"/>
    <w:rsid w:val="00351B1A"/>
    <w:rsid w:val="003524AB"/>
    <w:rsid w:val="0035265B"/>
    <w:rsid w:val="003542C7"/>
    <w:rsid w:val="00354441"/>
    <w:rsid w:val="003548C1"/>
    <w:rsid w:val="00354BCF"/>
    <w:rsid w:val="003559EA"/>
    <w:rsid w:val="00356C62"/>
    <w:rsid w:val="00356F88"/>
    <w:rsid w:val="00357063"/>
    <w:rsid w:val="003572D7"/>
    <w:rsid w:val="00357998"/>
    <w:rsid w:val="00357BD4"/>
    <w:rsid w:val="003609D2"/>
    <w:rsid w:val="003618F8"/>
    <w:rsid w:val="00361D5C"/>
    <w:rsid w:val="00363BEA"/>
    <w:rsid w:val="00364435"/>
    <w:rsid w:val="0036475C"/>
    <w:rsid w:val="00365191"/>
    <w:rsid w:val="00366FA6"/>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95E05"/>
    <w:rsid w:val="003A0373"/>
    <w:rsid w:val="003A1FC0"/>
    <w:rsid w:val="003A2058"/>
    <w:rsid w:val="003A283D"/>
    <w:rsid w:val="003A4A89"/>
    <w:rsid w:val="003A52D6"/>
    <w:rsid w:val="003A6406"/>
    <w:rsid w:val="003A66E2"/>
    <w:rsid w:val="003A74D9"/>
    <w:rsid w:val="003A75A1"/>
    <w:rsid w:val="003B0D93"/>
    <w:rsid w:val="003B1A79"/>
    <w:rsid w:val="003B267E"/>
    <w:rsid w:val="003B2C07"/>
    <w:rsid w:val="003B2CB9"/>
    <w:rsid w:val="003B3E27"/>
    <w:rsid w:val="003B6D8A"/>
    <w:rsid w:val="003B6ED3"/>
    <w:rsid w:val="003B7479"/>
    <w:rsid w:val="003C267F"/>
    <w:rsid w:val="003C2AA5"/>
    <w:rsid w:val="003C2B8B"/>
    <w:rsid w:val="003C3076"/>
    <w:rsid w:val="003C377C"/>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4828"/>
    <w:rsid w:val="003F5DCA"/>
    <w:rsid w:val="003F6EE4"/>
    <w:rsid w:val="00400A00"/>
    <w:rsid w:val="00401850"/>
    <w:rsid w:val="004023CB"/>
    <w:rsid w:val="004035D4"/>
    <w:rsid w:val="0040453B"/>
    <w:rsid w:val="00404AE8"/>
    <w:rsid w:val="004062BA"/>
    <w:rsid w:val="004062BE"/>
    <w:rsid w:val="0040644A"/>
    <w:rsid w:val="00407A96"/>
    <w:rsid w:val="00407CAA"/>
    <w:rsid w:val="00407CE6"/>
    <w:rsid w:val="00413889"/>
    <w:rsid w:val="00413EE0"/>
    <w:rsid w:val="0041439A"/>
    <w:rsid w:val="004165FA"/>
    <w:rsid w:val="00416C85"/>
    <w:rsid w:val="004205FC"/>
    <w:rsid w:val="004206B4"/>
    <w:rsid w:val="0042105D"/>
    <w:rsid w:val="00422509"/>
    <w:rsid w:val="00424B11"/>
    <w:rsid w:val="00425EC3"/>
    <w:rsid w:val="00426ACF"/>
    <w:rsid w:val="004307ED"/>
    <w:rsid w:val="00432C44"/>
    <w:rsid w:val="0043339F"/>
    <w:rsid w:val="004338DE"/>
    <w:rsid w:val="00437282"/>
    <w:rsid w:val="004437FE"/>
    <w:rsid w:val="00443C42"/>
    <w:rsid w:val="00443CEB"/>
    <w:rsid w:val="004442A7"/>
    <w:rsid w:val="0044722B"/>
    <w:rsid w:val="004506BE"/>
    <w:rsid w:val="00451775"/>
    <w:rsid w:val="004522E6"/>
    <w:rsid w:val="00452904"/>
    <w:rsid w:val="00453829"/>
    <w:rsid w:val="00454261"/>
    <w:rsid w:val="00456E2F"/>
    <w:rsid w:val="00457E91"/>
    <w:rsid w:val="00463291"/>
    <w:rsid w:val="00463976"/>
    <w:rsid w:val="00463F90"/>
    <w:rsid w:val="00465B09"/>
    <w:rsid w:val="004662A7"/>
    <w:rsid w:val="004668F0"/>
    <w:rsid w:val="00466E08"/>
    <w:rsid w:val="00470D2A"/>
    <w:rsid w:val="00470F14"/>
    <w:rsid w:val="004716CF"/>
    <w:rsid w:val="0047499E"/>
    <w:rsid w:val="00474A9F"/>
    <w:rsid w:val="00480930"/>
    <w:rsid w:val="00482A77"/>
    <w:rsid w:val="0048468B"/>
    <w:rsid w:val="00486985"/>
    <w:rsid w:val="00486AAD"/>
    <w:rsid w:val="00491F69"/>
    <w:rsid w:val="004924C5"/>
    <w:rsid w:val="00493960"/>
    <w:rsid w:val="00494261"/>
    <w:rsid w:val="004942F4"/>
    <w:rsid w:val="004949F6"/>
    <w:rsid w:val="004950ED"/>
    <w:rsid w:val="00495891"/>
    <w:rsid w:val="004A0ADC"/>
    <w:rsid w:val="004A1EAC"/>
    <w:rsid w:val="004A2242"/>
    <w:rsid w:val="004A305B"/>
    <w:rsid w:val="004A5CF4"/>
    <w:rsid w:val="004A5D35"/>
    <w:rsid w:val="004A7DA8"/>
    <w:rsid w:val="004B1D85"/>
    <w:rsid w:val="004B2461"/>
    <w:rsid w:val="004B3D53"/>
    <w:rsid w:val="004B3E0D"/>
    <w:rsid w:val="004B6F0F"/>
    <w:rsid w:val="004C0ECA"/>
    <w:rsid w:val="004C3884"/>
    <w:rsid w:val="004C4C20"/>
    <w:rsid w:val="004C5E61"/>
    <w:rsid w:val="004D02C0"/>
    <w:rsid w:val="004D2E8D"/>
    <w:rsid w:val="004D30A6"/>
    <w:rsid w:val="004D3B9D"/>
    <w:rsid w:val="004D4660"/>
    <w:rsid w:val="004D469C"/>
    <w:rsid w:val="004D4E97"/>
    <w:rsid w:val="004D6108"/>
    <w:rsid w:val="004D71A3"/>
    <w:rsid w:val="004E008D"/>
    <w:rsid w:val="004E393E"/>
    <w:rsid w:val="004E3F87"/>
    <w:rsid w:val="004E68DA"/>
    <w:rsid w:val="004E6A96"/>
    <w:rsid w:val="004F052E"/>
    <w:rsid w:val="004F16B6"/>
    <w:rsid w:val="004F20D8"/>
    <w:rsid w:val="004F23E4"/>
    <w:rsid w:val="004F2ED1"/>
    <w:rsid w:val="004F2F37"/>
    <w:rsid w:val="004F3493"/>
    <w:rsid w:val="004F4D27"/>
    <w:rsid w:val="004F5BC9"/>
    <w:rsid w:val="004F6F48"/>
    <w:rsid w:val="004F7EE7"/>
    <w:rsid w:val="0050068F"/>
    <w:rsid w:val="00500D64"/>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16BB"/>
    <w:rsid w:val="005222F4"/>
    <w:rsid w:val="00523E0F"/>
    <w:rsid w:val="00525DD4"/>
    <w:rsid w:val="0052626D"/>
    <w:rsid w:val="00526B1E"/>
    <w:rsid w:val="005307D5"/>
    <w:rsid w:val="00531266"/>
    <w:rsid w:val="005323F1"/>
    <w:rsid w:val="005340A0"/>
    <w:rsid w:val="00536660"/>
    <w:rsid w:val="00537B81"/>
    <w:rsid w:val="005411DB"/>
    <w:rsid w:val="00541593"/>
    <w:rsid w:val="00545373"/>
    <w:rsid w:val="005458AC"/>
    <w:rsid w:val="0054637A"/>
    <w:rsid w:val="0054794C"/>
    <w:rsid w:val="00550116"/>
    <w:rsid w:val="005517E0"/>
    <w:rsid w:val="00552456"/>
    <w:rsid w:val="005527F9"/>
    <w:rsid w:val="00552BBB"/>
    <w:rsid w:val="00555448"/>
    <w:rsid w:val="00555500"/>
    <w:rsid w:val="005574F1"/>
    <w:rsid w:val="005613AE"/>
    <w:rsid w:val="00561BC5"/>
    <w:rsid w:val="005625F0"/>
    <w:rsid w:val="00562ED7"/>
    <w:rsid w:val="00562F2D"/>
    <w:rsid w:val="005659A9"/>
    <w:rsid w:val="00565F4A"/>
    <w:rsid w:val="00570130"/>
    <w:rsid w:val="005701C8"/>
    <w:rsid w:val="00571147"/>
    <w:rsid w:val="00571548"/>
    <w:rsid w:val="00571AD1"/>
    <w:rsid w:val="00571E4E"/>
    <w:rsid w:val="0057205C"/>
    <w:rsid w:val="005720C7"/>
    <w:rsid w:val="005722F3"/>
    <w:rsid w:val="00572607"/>
    <w:rsid w:val="00572F00"/>
    <w:rsid w:val="0057618E"/>
    <w:rsid w:val="005768F8"/>
    <w:rsid w:val="005772BC"/>
    <w:rsid w:val="0057771C"/>
    <w:rsid w:val="005800E4"/>
    <w:rsid w:val="00580544"/>
    <w:rsid w:val="00581039"/>
    <w:rsid w:val="0058170D"/>
    <w:rsid w:val="0058359A"/>
    <w:rsid w:val="00586942"/>
    <w:rsid w:val="0058752E"/>
    <w:rsid w:val="00591124"/>
    <w:rsid w:val="00592932"/>
    <w:rsid w:val="00594B98"/>
    <w:rsid w:val="005955A7"/>
    <w:rsid w:val="00595A29"/>
    <w:rsid w:val="005975C3"/>
    <w:rsid w:val="005977CB"/>
    <w:rsid w:val="005A1F66"/>
    <w:rsid w:val="005A380E"/>
    <w:rsid w:val="005A468C"/>
    <w:rsid w:val="005A7915"/>
    <w:rsid w:val="005A7F5A"/>
    <w:rsid w:val="005B16D9"/>
    <w:rsid w:val="005B2CA4"/>
    <w:rsid w:val="005B315C"/>
    <w:rsid w:val="005B3B57"/>
    <w:rsid w:val="005B5EF5"/>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C05"/>
    <w:rsid w:val="005E7B34"/>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4DB8"/>
    <w:rsid w:val="006106AB"/>
    <w:rsid w:val="00610830"/>
    <w:rsid w:val="00610FB1"/>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FC8"/>
    <w:rsid w:val="0063511F"/>
    <w:rsid w:val="0063687C"/>
    <w:rsid w:val="00641982"/>
    <w:rsid w:val="00645837"/>
    <w:rsid w:val="00646790"/>
    <w:rsid w:val="00646B2E"/>
    <w:rsid w:val="00651A9E"/>
    <w:rsid w:val="00652ACA"/>
    <w:rsid w:val="006531FE"/>
    <w:rsid w:val="00653EAA"/>
    <w:rsid w:val="00655643"/>
    <w:rsid w:val="0065602F"/>
    <w:rsid w:val="00656C83"/>
    <w:rsid w:val="00662FF1"/>
    <w:rsid w:val="00667355"/>
    <w:rsid w:val="00670A98"/>
    <w:rsid w:val="00670B08"/>
    <w:rsid w:val="00672D0E"/>
    <w:rsid w:val="00674382"/>
    <w:rsid w:val="00674506"/>
    <w:rsid w:val="00675BBB"/>
    <w:rsid w:val="006760B1"/>
    <w:rsid w:val="0067635B"/>
    <w:rsid w:val="00676B7B"/>
    <w:rsid w:val="0068023B"/>
    <w:rsid w:val="006814B3"/>
    <w:rsid w:val="006822AC"/>
    <w:rsid w:val="0068292C"/>
    <w:rsid w:val="006833C7"/>
    <w:rsid w:val="0068383F"/>
    <w:rsid w:val="0068509D"/>
    <w:rsid w:val="00686C99"/>
    <w:rsid w:val="00687037"/>
    <w:rsid w:val="00687B7C"/>
    <w:rsid w:val="00687E8B"/>
    <w:rsid w:val="0069229E"/>
    <w:rsid w:val="006935A4"/>
    <w:rsid w:val="00693D6D"/>
    <w:rsid w:val="0069457C"/>
    <w:rsid w:val="00694964"/>
    <w:rsid w:val="00695699"/>
    <w:rsid w:val="006956F3"/>
    <w:rsid w:val="0069703F"/>
    <w:rsid w:val="006A25AD"/>
    <w:rsid w:val="006A287E"/>
    <w:rsid w:val="006A289B"/>
    <w:rsid w:val="006A4038"/>
    <w:rsid w:val="006A525C"/>
    <w:rsid w:val="006A566D"/>
    <w:rsid w:val="006A6AA9"/>
    <w:rsid w:val="006A75D5"/>
    <w:rsid w:val="006A7EF4"/>
    <w:rsid w:val="006B566F"/>
    <w:rsid w:val="006C0696"/>
    <w:rsid w:val="006C0F95"/>
    <w:rsid w:val="006C1497"/>
    <w:rsid w:val="006C27F7"/>
    <w:rsid w:val="006C2A61"/>
    <w:rsid w:val="006C388E"/>
    <w:rsid w:val="006C69E9"/>
    <w:rsid w:val="006D083D"/>
    <w:rsid w:val="006D2233"/>
    <w:rsid w:val="006D36C4"/>
    <w:rsid w:val="006D38DB"/>
    <w:rsid w:val="006D4A6A"/>
    <w:rsid w:val="006D4DE2"/>
    <w:rsid w:val="006D5901"/>
    <w:rsid w:val="006D623D"/>
    <w:rsid w:val="006D6527"/>
    <w:rsid w:val="006D6CA5"/>
    <w:rsid w:val="006D6FEE"/>
    <w:rsid w:val="006D7434"/>
    <w:rsid w:val="006E019E"/>
    <w:rsid w:val="006E01A6"/>
    <w:rsid w:val="006E13CB"/>
    <w:rsid w:val="006E2499"/>
    <w:rsid w:val="006E2540"/>
    <w:rsid w:val="006E3272"/>
    <w:rsid w:val="006E3288"/>
    <w:rsid w:val="006E3D15"/>
    <w:rsid w:val="006E77F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4751"/>
    <w:rsid w:val="00705AD0"/>
    <w:rsid w:val="00711A41"/>
    <w:rsid w:val="00712630"/>
    <w:rsid w:val="00712EDA"/>
    <w:rsid w:val="00712F7B"/>
    <w:rsid w:val="007130AE"/>
    <w:rsid w:val="007148B5"/>
    <w:rsid w:val="00714A37"/>
    <w:rsid w:val="00715FAF"/>
    <w:rsid w:val="007172D4"/>
    <w:rsid w:val="007179F8"/>
    <w:rsid w:val="00717A3E"/>
    <w:rsid w:val="0072005C"/>
    <w:rsid w:val="007202E5"/>
    <w:rsid w:val="007209B5"/>
    <w:rsid w:val="00725FFC"/>
    <w:rsid w:val="0072717B"/>
    <w:rsid w:val="007307AD"/>
    <w:rsid w:val="00730E2B"/>
    <w:rsid w:val="0073411B"/>
    <w:rsid w:val="007348F5"/>
    <w:rsid w:val="00734EF6"/>
    <w:rsid w:val="00742AE2"/>
    <w:rsid w:val="00742E29"/>
    <w:rsid w:val="00742F32"/>
    <w:rsid w:val="00743ACC"/>
    <w:rsid w:val="00745053"/>
    <w:rsid w:val="00746153"/>
    <w:rsid w:val="00746866"/>
    <w:rsid w:val="00747E69"/>
    <w:rsid w:val="00747FA9"/>
    <w:rsid w:val="00750EF7"/>
    <w:rsid w:val="007520CC"/>
    <w:rsid w:val="00752645"/>
    <w:rsid w:val="00754E68"/>
    <w:rsid w:val="00755A30"/>
    <w:rsid w:val="00756015"/>
    <w:rsid w:val="00760DE4"/>
    <w:rsid w:val="00761C58"/>
    <w:rsid w:val="00764E98"/>
    <w:rsid w:val="00765428"/>
    <w:rsid w:val="00766599"/>
    <w:rsid w:val="007700C3"/>
    <w:rsid w:val="00771021"/>
    <w:rsid w:val="00772D8E"/>
    <w:rsid w:val="00773E12"/>
    <w:rsid w:val="00775ECD"/>
    <w:rsid w:val="007765FD"/>
    <w:rsid w:val="007766EA"/>
    <w:rsid w:val="007769CD"/>
    <w:rsid w:val="00777989"/>
    <w:rsid w:val="0078038C"/>
    <w:rsid w:val="007812B2"/>
    <w:rsid w:val="007816E3"/>
    <w:rsid w:val="00782E0E"/>
    <w:rsid w:val="007841F2"/>
    <w:rsid w:val="00785B6B"/>
    <w:rsid w:val="00786519"/>
    <w:rsid w:val="00790849"/>
    <w:rsid w:val="00791155"/>
    <w:rsid w:val="00791366"/>
    <w:rsid w:val="007923DF"/>
    <w:rsid w:val="007929A7"/>
    <w:rsid w:val="00792EEB"/>
    <w:rsid w:val="00795165"/>
    <w:rsid w:val="00797404"/>
    <w:rsid w:val="007A276D"/>
    <w:rsid w:val="007A2B94"/>
    <w:rsid w:val="007A44F1"/>
    <w:rsid w:val="007A64FE"/>
    <w:rsid w:val="007A6FF9"/>
    <w:rsid w:val="007A71DD"/>
    <w:rsid w:val="007B0A1A"/>
    <w:rsid w:val="007B32AA"/>
    <w:rsid w:val="007B36AD"/>
    <w:rsid w:val="007B5CEC"/>
    <w:rsid w:val="007C0ECD"/>
    <w:rsid w:val="007C1099"/>
    <w:rsid w:val="007C1B52"/>
    <w:rsid w:val="007C2A54"/>
    <w:rsid w:val="007C37B1"/>
    <w:rsid w:val="007C3C99"/>
    <w:rsid w:val="007C6268"/>
    <w:rsid w:val="007C6D99"/>
    <w:rsid w:val="007C714A"/>
    <w:rsid w:val="007D1B8C"/>
    <w:rsid w:val="007D3D17"/>
    <w:rsid w:val="007D3EB1"/>
    <w:rsid w:val="007D4852"/>
    <w:rsid w:val="007D77CC"/>
    <w:rsid w:val="007E04B7"/>
    <w:rsid w:val="007E0D2D"/>
    <w:rsid w:val="007E14C0"/>
    <w:rsid w:val="007E160D"/>
    <w:rsid w:val="007E33E4"/>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ACC"/>
    <w:rsid w:val="00810B1B"/>
    <w:rsid w:val="008111D5"/>
    <w:rsid w:val="00812596"/>
    <w:rsid w:val="008125E1"/>
    <w:rsid w:val="008130A8"/>
    <w:rsid w:val="008216CE"/>
    <w:rsid w:val="0082263A"/>
    <w:rsid w:val="00822ABC"/>
    <w:rsid w:val="008236A3"/>
    <w:rsid w:val="00826342"/>
    <w:rsid w:val="00826B7C"/>
    <w:rsid w:val="00827C9A"/>
    <w:rsid w:val="00830F0B"/>
    <w:rsid w:val="00833052"/>
    <w:rsid w:val="008331C7"/>
    <w:rsid w:val="00833B82"/>
    <w:rsid w:val="00833C95"/>
    <w:rsid w:val="00836C82"/>
    <w:rsid w:val="0084097A"/>
    <w:rsid w:val="00840D48"/>
    <w:rsid w:val="00843A8B"/>
    <w:rsid w:val="00844A2B"/>
    <w:rsid w:val="00844B00"/>
    <w:rsid w:val="008507F1"/>
    <w:rsid w:val="00853BC5"/>
    <w:rsid w:val="00853CE5"/>
    <w:rsid w:val="00856703"/>
    <w:rsid w:val="00856CBA"/>
    <w:rsid w:val="00857B47"/>
    <w:rsid w:val="00860600"/>
    <w:rsid w:val="00860DAA"/>
    <w:rsid w:val="00862066"/>
    <w:rsid w:val="00862A4A"/>
    <w:rsid w:val="0086389F"/>
    <w:rsid w:val="00863FCC"/>
    <w:rsid w:val="008641A6"/>
    <w:rsid w:val="008663DC"/>
    <w:rsid w:val="008664BD"/>
    <w:rsid w:val="00866CF4"/>
    <w:rsid w:val="00870368"/>
    <w:rsid w:val="00870C70"/>
    <w:rsid w:val="00872F96"/>
    <w:rsid w:val="0087308B"/>
    <w:rsid w:val="008731BE"/>
    <w:rsid w:val="00873A47"/>
    <w:rsid w:val="00873C4A"/>
    <w:rsid w:val="008760C6"/>
    <w:rsid w:val="00877C9B"/>
    <w:rsid w:val="00880913"/>
    <w:rsid w:val="00880B6B"/>
    <w:rsid w:val="00880B73"/>
    <w:rsid w:val="00880DD4"/>
    <w:rsid w:val="008810D9"/>
    <w:rsid w:val="00881C63"/>
    <w:rsid w:val="00881EDE"/>
    <w:rsid w:val="0088295C"/>
    <w:rsid w:val="008833A2"/>
    <w:rsid w:val="00883B94"/>
    <w:rsid w:val="0088467F"/>
    <w:rsid w:val="00884A13"/>
    <w:rsid w:val="00890B70"/>
    <w:rsid w:val="00890C3D"/>
    <w:rsid w:val="00890F92"/>
    <w:rsid w:val="00892862"/>
    <w:rsid w:val="00892AA9"/>
    <w:rsid w:val="00892F6F"/>
    <w:rsid w:val="00893FFC"/>
    <w:rsid w:val="00894BA9"/>
    <w:rsid w:val="008954C2"/>
    <w:rsid w:val="00895957"/>
    <w:rsid w:val="00895C26"/>
    <w:rsid w:val="00896AC5"/>
    <w:rsid w:val="008A00ED"/>
    <w:rsid w:val="008A0DB0"/>
    <w:rsid w:val="008A18B6"/>
    <w:rsid w:val="008A3AF8"/>
    <w:rsid w:val="008A6725"/>
    <w:rsid w:val="008A6BD9"/>
    <w:rsid w:val="008A7509"/>
    <w:rsid w:val="008B3A5A"/>
    <w:rsid w:val="008B3CB6"/>
    <w:rsid w:val="008B7A52"/>
    <w:rsid w:val="008C00E6"/>
    <w:rsid w:val="008C0A41"/>
    <w:rsid w:val="008C0BBF"/>
    <w:rsid w:val="008C400B"/>
    <w:rsid w:val="008C4355"/>
    <w:rsid w:val="008C572A"/>
    <w:rsid w:val="008C68FB"/>
    <w:rsid w:val="008C75F2"/>
    <w:rsid w:val="008D098F"/>
    <w:rsid w:val="008D2749"/>
    <w:rsid w:val="008D5C73"/>
    <w:rsid w:val="008D6513"/>
    <w:rsid w:val="008D68A4"/>
    <w:rsid w:val="008D716C"/>
    <w:rsid w:val="008D7B1F"/>
    <w:rsid w:val="008E2615"/>
    <w:rsid w:val="008E3634"/>
    <w:rsid w:val="008E3B19"/>
    <w:rsid w:val="008E423B"/>
    <w:rsid w:val="008E45CD"/>
    <w:rsid w:val="008E6CF3"/>
    <w:rsid w:val="008F0009"/>
    <w:rsid w:val="008F0C81"/>
    <w:rsid w:val="008F0D76"/>
    <w:rsid w:val="008F17E7"/>
    <w:rsid w:val="008F328B"/>
    <w:rsid w:val="008F336C"/>
    <w:rsid w:val="008F63F4"/>
    <w:rsid w:val="008F68D8"/>
    <w:rsid w:val="008F6CC6"/>
    <w:rsid w:val="0090023F"/>
    <w:rsid w:val="009022BB"/>
    <w:rsid w:val="009028BC"/>
    <w:rsid w:val="00903310"/>
    <w:rsid w:val="00906F24"/>
    <w:rsid w:val="00907D87"/>
    <w:rsid w:val="00910480"/>
    <w:rsid w:val="00910F97"/>
    <w:rsid w:val="009117B9"/>
    <w:rsid w:val="00913221"/>
    <w:rsid w:val="009134D6"/>
    <w:rsid w:val="00913769"/>
    <w:rsid w:val="00913D59"/>
    <w:rsid w:val="00916286"/>
    <w:rsid w:val="009168DB"/>
    <w:rsid w:val="009173E0"/>
    <w:rsid w:val="00920970"/>
    <w:rsid w:val="009211AA"/>
    <w:rsid w:val="009253E1"/>
    <w:rsid w:val="0092776D"/>
    <w:rsid w:val="00927876"/>
    <w:rsid w:val="009300EA"/>
    <w:rsid w:val="00931861"/>
    <w:rsid w:val="00931CC1"/>
    <w:rsid w:val="009321DF"/>
    <w:rsid w:val="009324F1"/>
    <w:rsid w:val="00933588"/>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AAB"/>
    <w:rsid w:val="00967EB3"/>
    <w:rsid w:val="0097014D"/>
    <w:rsid w:val="0097220B"/>
    <w:rsid w:val="00976F08"/>
    <w:rsid w:val="009813BE"/>
    <w:rsid w:val="0098146E"/>
    <w:rsid w:val="00981E5B"/>
    <w:rsid w:val="00982185"/>
    <w:rsid w:val="00982876"/>
    <w:rsid w:val="00983A14"/>
    <w:rsid w:val="009849FE"/>
    <w:rsid w:val="00985700"/>
    <w:rsid w:val="00985D22"/>
    <w:rsid w:val="00990CDF"/>
    <w:rsid w:val="00991DB4"/>
    <w:rsid w:val="00992EF6"/>
    <w:rsid w:val="00995696"/>
    <w:rsid w:val="0099658F"/>
    <w:rsid w:val="009966B0"/>
    <w:rsid w:val="0099679D"/>
    <w:rsid w:val="00997EDE"/>
    <w:rsid w:val="00997FEC"/>
    <w:rsid w:val="009A1C23"/>
    <w:rsid w:val="009A204D"/>
    <w:rsid w:val="009A2A7C"/>
    <w:rsid w:val="009A31F6"/>
    <w:rsid w:val="009A4515"/>
    <w:rsid w:val="009A5110"/>
    <w:rsid w:val="009A7E89"/>
    <w:rsid w:val="009B3FD6"/>
    <w:rsid w:val="009B53EF"/>
    <w:rsid w:val="009B55B4"/>
    <w:rsid w:val="009B5F38"/>
    <w:rsid w:val="009B6271"/>
    <w:rsid w:val="009B7A77"/>
    <w:rsid w:val="009B7C9D"/>
    <w:rsid w:val="009C05A5"/>
    <w:rsid w:val="009C0747"/>
    <w:rsid w:val="009C11B7"/>
    <w:rsid w:val="009C1D8F"/>
    <w:rsid w:val="009C5016"/>
    <w:rsid w:val="009C5C2E"/>
    <w:rsid w:val="009C65A7"/>
    <w:rsid w:val="009C69C2"/>
    <w:rsid w:val="009C7A76"/>
    <w:rsid w:val="009D00EF"/>
    <w:rsid w:val="009D377D"/>
    <w:rsid w:val="009D3E74"/>
    <w:rsid w:val="009D4645"/>
    <w:rsid w:val="009D5647"/>
    <w:rsid w:val="009D5B38"/>
    <w:rsid w:val="009D5C79"/>
    <w:rsid w:val="009D61F7"/>
    <w:rsid w:val="009D7143"/>
    <w:rsid w:val="009E1591"/>
    <w:rsid w:val="009E1AD7"/>
    <w:rsid w:val="009E2A19"/>
    <w:rsid w:val="009E2B3B"/>
    <w:rsid w:val="009E4BE9"/>
    <w:rsid w:val="009E5739"/>
    <w:rsid w:val="009F0FC2"/>
    <w:rsid w:val="009F114F"/>
    <w:rsid w:val="009F2367"/>
    <w:rsid w:val="009F23F2"/>
    <w:rsid w:val="009F29E2"/>
    <w:rsid w:val="009F2A00"/>
    <w:rsid w:val="009F33F1"/>
    <w:rsid w:val="009F3540"/>
    <w:rsid w:val="009F4914"/>
    <w:rsid w:val="009F4D51"/>
    <w:rsid w:val="009F534E"/>
    <w:rsid w:val="009F6D95"/>
    <w:rsid w:val="009F6E09"/>
    <w:rsid w:val="00A00460"/>
    <w:rsid w:val="00A014C5"/>
    <w:rsid w:val="00A017A6"/>
    <w:rsid w:val="00A02022"/>
    <w:rsid w:val="00A02780"/>
    <w:rsid w:val="00A02C92"/>
    <w:rsid w:val="00A03327"/>
    <w:rsid w:val="00A03B05"/>
    <w:rsid w:val="00A03D05"/>
    <w:rsid w:val="00A04477"/>
    <w:rsid w:val="00A0565E"/>
    <w:rsid w:val="00A0566E"/>
    <w:rsid w:val="00A05D1D"/>
    <w:rsid w:val="00A06A70"/>
    <w:rsid w:val="00A112E7"/>
    <w:rsid w:val="00A13D79"/>
    <w:rsid w:val="00A13E88"/>
    <w:rsid w:val="00A14380"/>
    <w:rsid w:val="00A14720"/>
    <w:rsid w:val="00A14761"/>
    <w:rsid w:val="00A14F0D"/>
    <w:rsid w:val="00A176F7"/>
    <w:rsid w:val="00A208D8"/>
    <w:rsid w:val="00A20A80"/>
    <w:rsid w:val="00A218B4"/>
    <w:rsid w:val="00A24330"/>
    <w:rsid w:val="00A24E45"/>
    <w:rsid w:val="00A24E5C"/>
    <w:rsid w:val="00A26121"/>
    <w:rsid w:val="00A27EC0"/>
    <w:rsid w:val="00A30223"/>
    <w:rsid w:val="00A302B8"/>
    <w:rsid w:val="00A320BA"/>
    <w:rsid w:val="00A324C2"/>
    <w:rsid w:val="00A334E4"/>
    <w:rsid w:val="00A33D97"/>
    <w:rsid w:val="00A33E60"/>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107A"/>
    <w:rsid w:val="00A6301F"/>
    <w:rsid w:val="00A6437E"/>
    <w:rsid w:val="00A70737"/>
    <w:rsid w:val="00A70B9B"/>
    <w:rsid w:val="00A71CE1"/>
    <w:rsid w:val="00A728D9"/>
    <w:rsid w:val="00A7691A"/>
    <w:rsid w:val="00A77835"/>
    <w:rsid w:val="00A8014E"/>
    <w:rsid w:val="00A80421"/>
    <w:rsid w:val="00A8060F"/>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96E"/>
    <w:rsid w:val="00AA5FFD"/>
    <w:rsid w:val="00AB0B94"/>
    <w:rsid w:val="00AB28E4"/>
    <w:rsid w:val="00AB424D"/>
    <w:rsid w:val="00AB5317"/>
    <w:rsid w:val="00AB5B1B"/>
    <w:rsid w:val="00AB5F6F"/>
    <w:rsid w:val="00AB7D01"/>
    <w:rsid w:val="00AB7F23"/>
    <w:rsid w:val="00AC0719"/>
    <w:rsid w:val="00AC1CD4"/>
    <w:rsid w:val="00AC2217"/>
    <w:rsid w:val="00AC2420"/>
    <w:rsid w:val="00AC295C"/>
    <w:rsid w:val="00AC410E"/>
    <w:rsid w:val="00AC4627"/>
    <w:rsid w:val="00AC4EB4"/>
    <w:rsid w:val="00AC5119"/>
    <w:rsid w:val="00AC6CE4"/>
    <w:rsid w:val="00AD08C1"/>
    <w:rsid w:val="00AD1283"/>
    <w:rsid w:val="00AD14E4"/>
    <w:rsid w:val="00AD19FA"/>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E482E"/>
    <w:rsid w:val="00AE7A20"/>
    <w:rsid w:val="00AF1432"/>
    <w:rsid w:val="00AF2206"/>
    <w:rsid w:val="00AF22B9"/>
    <w:rsid w:val="00AF2AD3"/>
    <w:rsid w:val="00AF2CA2"/>
    <w:rsid w:val="00AF3CF2"/>
    <w:rsid w:val="00AF47D8"/>
    <w:rsid w:val="00B01778"/>
    <w:rsid w:val="00B022C1"/>
    <w:rsid w:val="00B02FCD"/>
    <w:rsid w:val="00B04401"/>
    <w:rsid w:val="00B05673"/>
    <w:rsid w:val="00B0726A"/>
    <w:rsid w:val="00B0765B"/>
    <w:rsid w:val="00B1308B"/>
    <w:rsid w:val="00B1462E"/>
    <w:rsid w:val="00B16E37"/>
    <w:rsid w:val="00B17B71"/>
    <w:rsid w:val="00B17EED"/>
    <w:rsid w:val="00B210BA"/>
    <w:rsid w:val="00B2155B"/>
    <w:rsid w:val="00B22E43"/>
    <w:rsid w:val="00B23099"/>
    <w:rsid w:val="00B23E2D"/>
    <w:rsid w:val="00B23FC8"/>
    <w:rsid w:val="00B25695"/>
    <w:rsid w:val="00B26192"/>
    <w:rsid w:val="00B27EC2"/>
    <w:rsid w:val="00B31352"/>
    <w:rsid w:val="00B31651"/>
    <w:rsid w:val="00B321F1"/>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220F"/>
    <w:rsid w:val="00B55BAC"/>
    <w:rsid w:val="00B615F8"/>
    <w:rsid w:val="00B62F1B"/>
    <w:rsid w:val="00B636EF"/>
    <w:rsid w:val="00B637EB"/>
    <w:rsid w:val="00B641B7"/>
    <w:rsid w:val="00B65905"/>
    <w:rsid w:val="00B6640A"/>
    <w:rsid w:val="00B67800"/>
    <w:rsid w:val="00B708B9"/>
    <w:rsid w:val="00B7110B"/>
    <w:rsid w:val="00B714A8"/>
    <w:rsid w:val="00B73B10"/>
    <w:rsid w:val="00B741FB"/>
    <w:rsid w:val="00B746AB"/>
    <w:rsid w:val="00B7477B"/>
    <w:rsid w:val="00B7663B"/>
    <w:rsid w:val="00B77943"/>
    <w:rsid w:val="00B77CBD"/>
    <w:rsid w:val="00B80D21"/>
    <w:rsid w:val="00B81453"/>
    <w:rsid w:val="00B81AA6"/>
    <w:rsid w:val="00B82402"/>
    <w:rsid w:val="00B8388A"/>
    <w:rsid w:val="00B83E5F"/>
    <w:rsid w:val="00B84CB8"/>
    <w:rsid w:val="00B8667C"/>
    <w:rsid w:val="00B86FF5"/>
    <w:rsid w:val="00B87DB7"/>
    <w:rsid w:val="00B91096"/>
    <w:rsid w:val="00B92999"/>
    <w:rsid w:val="00B92D25"/>
    <w:rsid w:val="00B92E4E"/>
    <w:rsid w:val="00B930B0"/>
    <w:rsid w:val="00B9424D"/>
    <w:rsid w:val="00B94476"/>
    <w:rsid w:val="00B95F4C"/>
    <w:rsid w:val="00B968CC"/>
    <w:rsid w:val="00B9787C"/>
    <w:rsid w:val="00B97EC7"/>
    <w:rsid w:val="00BA00DD"/>
    <w:rsid w:val="00BA01F5"/>
    <w:rsid w:val="00BA0CE0"/>
    <w:rsid w:val="00BA77E9"/>
    <w:rsid w:val="00BB09F8"/>
    <w:rsid w:val="00BB0E51"/>
    <w:rsid w:val="00BB2BA9"/>
    <w:rsid w:val="00BB3155"/>
    <w:rsid w:val="00BB3CE3"/>
    <w:rsid w:val="00BB7E9F"/>
    <w:rsid w:val="00BC131E"/>
    <w:rsid w:val="00BC3B8B"/>
    <w:rsid w:val="00BC59B8"/>
    <w:rsid w:val="00BC625A"/>
    <w:rsid w:val="00BC72FC"/>
    <w:rsid w:val="00BC762B"/>
    <w:rsid w:val="00BD1042"/>
    <w:rsid w:val="00BD1C2F"/>
    <w:rsid w:val="00BD2741"/>
    <w:rsid w:val="00BD44AB"/>
    <w:rsid w:val="00BD547F"/>
    <w:rsid w:val="00BD57A9"/>
    <w:rsid w:val="00BD6061"/>
    <w:rsid w:val="00BD78A3"/>
    <w:rsid w:val="00BE01C7"/>
    <w:rsid w:val="00BE0471"/>
    <w:rsid w:val="00BE051F"/>
    <w:rsid w:val="00BE0CAE"/>
    <w:rsid w:val="00BE1013"/>
    <w:rsid w:val="00BE1486"/>
    <w:rsid w:val="00BE276E"/>
    <w:rsid w:val="00BE7B3B"/>
    <w:rsid w:val="00BF0EBA"/>
    <w:rsid w:val="00BF2B99"/>
    <w:rsid w:val="00BF35ED"/>
    <w:rsid w:val="00BF5745"/>
    <w:rsid w:val="00BF57C4"/>
    <w:rsid w:val="00BF5D7C"/>
    <w:rsid w:val="00BF75A8"/>
    <w:rsid w:val="00C0157D"/>
    <w:rsid w:val="00C02B2D"/>
    <w:rsid w:val="00C04111"/>
    <w:rsid w:val="00C06104"/>
    <w:rsid w:val="00C10A66"/>
    <w:rsid w:val="00C128D3"/>
    <w:rsid w:val="00C12CEE"/>
    <w:rsid w:val="00C13DC6"/>
    <w:rsid w:val="00C151F1"/>
    <w:rsid w:val="00C239D1"/>
    <w:rsid w:val="00C23CEE"/>
    <w:rsid w:val="00C24C38"/>
    <w:rsid w:val="00C25347"/>
    <w:rsid w:val="00C30568"/>
    <w:rsid w:val="00C30649"/>
    <w:rsid w:val="00C323A0"/>
    <w:rsid w:val="00C33F2D"/>
    <w:rsid w:val="00C36064"/>
    <w:rsid w:val="00C40214"/>
    <w:rsid w:val="00C41859"/>
    <w:rsid w:val="00C41DDD"/>
    <w:rsid w:val="00C4298E"/>
    <w:rsid w:val="00C439DA"/>
    <w:rsid w:val="00C45347"/>
    <w:rsid w:val="00C454FD"/>
    <w:rsid w:val="00C46FBF"/>
    <w:rsid w:val="00C47095"/>
    <w:rsid w:val="00C47393"/>
    <w:rsid w:val="00C5141B"/>
    <w:rsid w:val="00C51BEB"/>
    <w:rsid w:val="00C5245C"/>
    <w:rsid w:val="00C55DD6"/>
    <w:rsid w:val="00C57D2C"/>
    <w:rsid w:val="00C60083"/>
    <w:rsid w:val="00C61524"/>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A9D"/>
    <w:rsid w:val="00C80C2B"/>
    <w:rsid w:val="00C8240C"/>
    <w:rsid w:val="00C8388C"/>
    <w:rsid w:val="00C839CD"/>
    <w:rsid w:val="00C83F04"/>
    <w:rsid w:val="00C84814"/>
    <w:rsid w:val="00C9094E"/>
    <w:rsid w:val="00C9254D"/>
    <w:rsid w:val="00C958C7"/>
    <w:rsid w:val="00C97791"/>
    <w:rsid w:val="00C97C8A"/>
    <w:rsid w:val="00C97DF3"/>
    <w:rsid w:val="00CA120F"/>
    <w:rsid w:val="00CA137B"/>
    <w:rsid w:val="00CA2B06"/>
    <w:rsid w:val="00CA6168"/>
    <w:rsid w:val="00CB06A7"/>
    <w:rsid w:val="00CB0AD3"/>
    <w:rsid w:val="00CB194A"/>
    <w:rsid w:val="00CB1ADE"/>
    <w:rsid w:val="00CB2CFF"/>
    <w:rsid w:val="00CB3ED3"/>
    <w:rsid w:val="00CB62C2"/>
    <w:rsid w:val="00CB7043"/>
    <w:rsid w:val="00CB79F3"/>
    <w:rsid w:val="00CC10BC"/>
    <w:rsid w:val="00CC1D1B"/>
    <w:rsid w:val="00CC4DB6"/>
    <w:rsid w:val="00CC5153"/>
    <w:rsid w:val="00CC580D"/>
    <w:rsid w:val="00CC74DE"/>
    <w:rsid w:val="00CD0C39"/>
    <w:rsid w:val="00CD4408"/>
    <w:rsid w:val="00CD50B5"/>
    <w:rsid w:val="00CD5138"/>
    <w:rsid w:val="00CD555C"/>
    <w:rsid w:val="00CD5B92"/>
    <w:rsid w:val="00CD73A0"/>
    <w:rsid w:val="00CD79B9"/>
    <w:rsid w:val="00CE388E"/>
    <w:rsid w:val="00CE58FE"/>
    <w:rsid w:val="00CE5ACA"/>
    <w:rsid w:val="00CF0E08"/>
    <w:rsid w:val="00CF17AB"/>
    <w:rsid w:val="00CF27FC"/>
    <w:rsid w:val="00CF3172"/>
    <w:rsid w:val="00CF721A"/>
    <w:rsid w:val="00D0187C"/>
    <w:rsid w:val="00D01BEF"/>
    <w:rsid w:val="00D024F1"/>
    <w:rsid w:val="00D02BAE"/>
    <w:rsid w:val="00D069A2"/>
    <w:rsid w:val="00D069F2"/>
    <w:rsid w:val="00D071EF"/>
    <w:rsid w:val="00D07C04"/>
    <w:rsid w:val="00D114D8"/>
    <w:rsid w:val="00D131E5"/>
    <w:rsid w:val="00D14A6D"/>
    <w:rsid w:val="00D166E0"/>
    <w:rsid w:val="00D20723"/>
    <w:rsid w:val="00D21892"/>
    <w:rsid w:val="00D22212"/>
    <w:rsid w:val="00D240E5"/>
    <w:rsid w:val="00D2417D"/>
    <w:rsid w:val="00D24AC8"/>
    <w:rsid w:val="00D301E1"/>
    <w:rsid w:val="00D306A3"/>
    <w:rsid w:val="00D33017"/>
    <w:rsid w:val="00D347AB"/>
    <w:rsid w:val="00D34A00"/>
    <w:rsid w:val="00D35873"/>
    <w:rsid w:val="00D35FC9"/>
    <w:rsid w:val="00D3672B"/>
    <w:rsid w:val="00D371B8"/>
    <w:rsid w:val="00D4065F"/>
    <w:rsid w:val="00D41099"/>
    <w:rsid w:val="00D43007"/>
    <w:rsid w:val="00D430DC"/>
    <w:rsid w:val="00D432BA"/>
    <w:rsid w:val="00D435DA"/>
    <w:rsid w:val="00D43707"/>
    <w:rsid w:val="00D44539"/>
    <w:rsid w:val="00D5040E"/>
    <w:rsid w:val="00D50856"/>
    <w:rsid w:val="00D51347"/>
    <w:rsid w:val="00D52A51"/>
    <w:rsid w:val="00D53573"/>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31A6"/>
    <w:rsid w:val="00D8451A"/>
    <w:rsid w:val="00D8498A"/>
    <w:rsid w:val="00D8623B"/>
    <w:rsid w:val="00D87015"/>
    <w:rsid w:val="00D87CF4"/>
    <w:rsid w:val="00D909C0"/>
    <w:rsid w:val="00D9211D"/>
    <w:rsid w:val="00D92123"/>
    <w:rsid w:val="00D92CED"/>
    <w:rsid w:val="00D9316F"/>
    <w:rsid w:val="00D93BDC"/>
    <w:rsid w:val="00D94F92"/>
    <w:rsid w:val="00D967E2"/>
    <w:rsid w:val="00D96D83"/>
    <w:rsid w:val="00DA1A2C"/>
    <w:rsid w:val="00DA2EDD"/>
    <w:rsid w:val="00DA2EF6"/>
    <w:rsid w:val="00DA2FAB"/>
    <w:rsid w:val="00DA3997"/>
    <w:rsid w:val="00DA5D5B"/>
    <w:rsid w:val="00DA68CF"/>
    <w:rsid w:val="00DB2006"/>
    <w:rsid w:val="00DB5828"/>
    <w:rsid w:val="00DB65CB"/>
    <w:rsid w:val="00DC125F"/>
    <w:rsid w:val="00DC1F1D"/>
    <w:rsid w:val="00DC3E63"/>
    <w:rsid w:val="00DC41B4"/>
    <w:rsid w:val="00DC6CBF"/>
    <w:rsid w:val="00DC7E3C"/>
    <w:rsid w:val="00DD2DDB"/>
    <w:rsid w:val="00DD45FF"/>
    <w:rsid w:val="00DD6481"/>
    <w:rsid w:val="00DD6759"/>
    <w:rsid w:val="00DD79D2"/>
    <w:rsid w:val="00DE2F90"/>
    <w:rsid w:val="00DF04C5"/>
    <w:rsid w:val="00DF12BB"/>
    <w:rsid w:val="00DF194A"/>
    <w:rsid w:val="00DF1C8B"/>
    <w:rsid w:val="00DF3E51"/>
    <w:rsid w:val="00DF4454"/>
    <w:rsid w:val="00DF4521"/>
    <w:rsid w:val="00DF4C21"/>
    <w:rsid w:val="00DF676C"/>
    <w:rsid w:val="00DF70E1"/>
    <w:rsid w:val="00DF792D"/>
    <w:rsid w:val="00DF7A40"/>
    <w:rsid w:val="00DF7B26"/>
    <w:rsid w:val="00DF7F6C"/>
    <w:rsid w:val="00E012BE"/>
    <w:rsid w:val="00E02167"/>
    <w:rsid w:val="00E02CC7"/>
    <w:rsid w:val="00E0327C"/>
    <w:rsid w:val="00E03F2A"/>
    <w:rsid w:val="00E04510"/>
    <w:rsid w:val="00E046ED"/>
    <w:rsid w:val="00E0470A"/>
    <w:rsid w:val="00E04DC6"/>
    <w:rsid w:val="00E05181"/>
    <w:rsid w:val="00E06579"/>
    <w:rsid w:val="00E07141"/>
    <w:rsid w:val="00E073AA"/>
    <w:rsid w:val="00E11A00"/>
    <w:rsid w:val="00E13B72"/>
    <w:rsid w:val="00E13D57"/>
    <w:rsid w:val="00E14939"/>
    <w:rsid w:val="00E22AFC"/>
    <w:rsid w:val="00E22B58"/>
    <w:rsid w:val="00E22E1D"/>
    <w:rsid w:val="00E23300"/>
    <w:rsid w:val="00E23467"/>
    <w:rsid w:val="00E23A0D"/>
    <w:rsid w:val="00E25605"/>
    <w:rsid w:val="00E26ECF"/>
    <w:rsid w:val="00E270C7"/>
    <w:rsid w:val="00E33934"/>
    <w:rsid w:val="00E33EE0"/>
    <w:rsid w:val="00E350E4"/>
    <w:rsid w:val="00E3526E"/>
    <w:rsid w:val="00E35FBA"/>
    <w:rsid w:val="00E36741"/>
    <w:rsid w:val="00E41220"/>
    <w:rsid w:val="00E438F3"/>
    <w:rsid w:val="00E4474E"/>
    <w:rsid w:val="00E4518C"/>
    <w:rsid w:val="00E4551C"/>
    <w:rsid w:val="00E46104"/>
    <w:rsid w:val="00E471E5"/>
    <w:rsid w:val="00E500B7"/>
    <w:rsid w:val="00E5096D"/>
    <w:rsid w:val="00E517C7"/>
    <w:rsid w:val="00E53122"/>
    <w:rsid w:val="00E5319A"/>
    <w:rsid w:val="00E5323A"/>
    <w:rsid w:val="00E536E3"/>
    <w:rsid w:val="00E57BCF"/>
    <w:rsid w:val="00E614A8"/>
    <w:rsid w:val="00E622FD"/>
    <w:rsid w:val="00E636CA"/>
    <w:rsid w:val="00E63991"/>
    <w:rsid w:val="00E63C67"/>
    <w:rsid w:val="00E64361"/>
    <w:rsid w:val="00E64C10"/>
    <w:rsid w:val="00E65FED"/>
    <w:rsid w:val="00E70CB6"/>
    <w:rsid w:val="00E715CA"/>
    <w:rsid w:val="00E7268C"/>
    <w:rsid w:val="00E73481"/>
    <w:rsid w:val="00E7634B"/>
    <w:rsid w:val="00E7723F"/>
    <w:rsid w:val="00E809FE"/>
    <w:rsid w:val="00E8159A"/>
    <w:rsid w:val="00E8399F"/>
    <w:rsid w:val="00E85B45"/>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A7BAB"/>
    <w:rsid w:val="00EB1E75"/>
    <w:rsid w:val="00EB2475"/>
    <w:rsid w:val="00EB334D"/>
    <w:rsid w:val="00EB37ED"/>
    <w:rsid w:val="00EB3D27"/>
    <w:rsid w:val="00EB3D3E"/>
    <w:rsid w:val="00EB4EFE"/>
    <w:rsid w:val="00EB5D0B"/>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6413"/>
    <w:rsid w:val="00ED7F52"/>
    <w:rsid w:val="00EE0501"/>
    <w:rsid w:val="00EE2314"/>
    <w:rsid w:val="00EE2920"/>
    <w:rsid w:val="00EE3D67"/>
    <w:rsid w:val="00EE497E"/>
    <w:rsid w:val="00EE4ABD"/>
    <w:rsid w:val="00EE540E"/>
    <w:rsid w:val="00EE551B"/>
    <w:rsid w:val="00EE554E"/>
    <w:rsid w:val="00EE6286"/>
    <w:rsid w:val="00EE7324"/>
    <w:rsid w:val="00EE79DC"/>
    <w:rsid w:val="00EF069D"/>
    <w:rsid w:val="00EF0A2B"/>
    <w:rsid w:val="00EF0A72"/>
    <w:rsid w:val="00EF16EE"/>
    <w:rsid w:val="00EF478A"/>
    <w:rsid w:val="00EF556C"/>
    <w:rsid w:val="00F0143E"/>
    <w:rsid w:val="00F0192B"/>
    <w:rsid w:val="00F02DEE"/>
    <w:rsid w:val="00F03FAB"/>
    <w:rsid w:val="00F06050"/>
    <w:rsid w:val="00F06464"/>
    <w:rsid w:val="00F06DCD"/>
    <w:rsid w:val="00F137FC"/>
    <w:rsid w:val="00F15A9E"/>
    <w:rsid w:val="00F16CAE"/>
    <w:rsid w:val="00F17C4A"/>
    <w:rsid w:val="00F21D60"/>
    <w:rsid w:val="00F244AB"/>
    <w:rsid w:val="00F25297"/>
    <w:rsid w:val="00F26379"/>
    <w:rsid w:val="00F26B4A"/>
    <w:rsid w:val="00F301A7"/>
    <w:rsid w:val="00F31DC2"/>
    <w:rsid w:val="00F3463B"/>
    <w:rsid w:val="00F36B6D"/>
    <w:rsid w:val="00F37165"/>
    <w:rsid w:val="00F377FA"/>
    <w:rsid w:val="00F4078A"/>
    <w:rsid w:val="00F42216"/>
    <w:rsid w:val="00F42663"/>
    <w:rsid w:val="00F449B4"/>
    <w:rsid w:val="00F4540B"/>
    <w:rsid w:val="00F46A6E"/>
    <w:rsid w:val="00F46B9B"/>
    <w:rsid w:val="00F47AC5"/>
    <w:rsid w:val="00F507D2"/>
    <w:rsid w:val="00F51945"/>
    <w:rsid w:val="00F539C4"/>
    <w:rsid w:val="00F553ED"/>
    <w:rsid w:val="00F55AF6"/>
    <w:rsid w:val="00F55FE5"/>
    <w:rsid w:val="00F56102"/>
    <w:rsid w:val="00F57B55"/>
    <w:rsid w:val="00F60BD7"/>
    <w:rsid w:val="00F61793"/>
    <w:rsid w:val="00F634F1"/>
    <w:rsid w:val="00F64132"/>
    <w:rsid w:val="00F64EA3"/>
    <w:rsid w:val="00F64FF9"/>
    <w:rsid w:val="00F6532D"/>
    <w:rsid w:val="00F66D98"/>
    <w:rsid w:val="00F70699"/>
    <w:rsid w:val="00F72AD1"/>
    <w:rsid w:val="00F73AD0"/>
    <w:rsid w:val="00F7419A"/>
    <w:rsid w:val="00F74EA4"/>
    <w:rsid w:val="00F7645C"/>
    <w:rsid w:val="00F77409"/>
    <w:rsid w:val="00F774EF"/>
    <w:rsid w:val="00F80513"/>
    <w:rsid w:val="00F81584"/>
    <w:rsid w:val="00F838A2"/>
    <w:rsid w:val="00F83CBC"/>
    <w:rsid w:val="00F86327"/>
    <w:rsid w:val="00F86808"/>
    <w:rsid w:val="00F923FF"/>
    <w:rsid w:val="00F92932"/>
    <w:rsid w:val="00F929FA"/>
    <w:rsid w:val="00F93A8D"/>
    <w:rsid w:val="00F94955"/>
    <w:rsid w:val="00F949F1"/>
    <w:rsid w:val="00F95F58"/>
    <w:rsid w:val="00F9675A"/>
    <w:rsid w:val="00F968CB"/>
    <w:rsid w:val="00F97288"/>
    <w:rsid w:val="00F97E6F"/>
    <w:rsid w:val="00F97F3E"/>
    <w:rsid w:val="00FA24D8"/>
    <w:rsid w:val="00FA2749"/>
    <w:rsid w:val="00FA3631"/>
    <w:rsid w:val="00FA3CED"/>
    <w:rsid w:val="00FA4A76"/>
    <w:rsid w:val="00FB4D07"/>
    <w:rsid w:val="00FB4DB0"/>
    <w:rsid w:val="00FB6968"/>
    <w:rsid w:val="00FB6BFF"/>
    <w:rsid w:val="00FB7432"/>
    <w:rsid w:val="00FC09FC"/>
    <w:rsid w:val="00FC1B9B"/>
    <w:rsid w:val="00FC1E91"/>
    <w:rsid w:val="00FC285D"/>
    <w:rsid w:val="00FC32F8"/>
    <w:rsid w:val="00FC433B"/>
    <w:rsid w:val="00FC4F16"/>
    <w:rsid w:val="00FC6B31"/>
    <w:rsid w:val="00FC734E"/>
    <w:rsid w:val="00FD0E73"/>
    <w:rsid w:val="00FD3687"/>
    <w:rsid w:val="00FD3AD0"/>
    <w:rsid w:val="00FD5166"/>
    <w:rsid w:val="00FD561B"/>
    <w:rsid w:val="00FD5848"/>
    <w:rsid w:val="00FE2EA6"/>
    <w:rsid w:val="00FE47AC"/>
    <w:rsid w:val="00FE4903"/>
    <w:rsid w:val="00FE498A"/>
    <w:rsid w:val="00FE4EA0"/>
    <w:rsid w:val="00FF001E"/>
    <w:rsid w:val="00FF0213"/>
    <w:rsid w:val="00FF0C60"/>
    <w:rsid w:val="00FF27CC"/>
    <w:rsid w:val="00FF33D3"/>
    <w:rsid w:val="00FF45AA"/>
    <w:rsid w:val="00FF5144"/>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0807B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3"/>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4"/>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5"/>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uiPriority w:val="9"/>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link w:val="Szvegtrzs"/>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uiPriority w:val="99"/>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301192"/>
    <w:pPr>
      <w:tabs>
        <w:tab w:val="left" w:pos="1100"/>
        <w:tab w:val="right" w:leader="dot" w:pos="9191"/>
      </w:tabs>
      <w:ind w:left="480"/>
    </w:pPr>
    <w:rPr>
      <w:b/>
      <w:noProof/>
    </w:rPr>
  </w:style>
  <w:style w:type="character" w:styleId="Mrltotthiperhivatkozs">
    <w:name w:val="FollowedHyperlink"/>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11"/>
    <w:qFormat/>
    <w:rsid w:val="00EB3D27"/>
    <w:pPr>
      <w:spacing w:after="60"/>
      <w:jc w:val="center"/>
      <w:outlineLvl w:val="1"/>
    </w:pPr>
    <w:rPr>
      <w:rFonts w:ascii="Cambria" w:hAnsi="Cambria"/>
    </w:rPr>
  </w:style>
  <w:style w:type="character" w:customStyle="1" w:styleId="AlcmChar">
    <w:name w:val="Alcím Char"/>
    <w:link w:val="Alcm"/>
    <w:uiPriority w:val="11"/>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16 Point,Superscript 6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5"/>
      </w:numPr>
    </w:pPr>
  </w:style>
  <w:style w:type="paragraph" w:customStyle="1" w:styleId="okeanujfuggelek">
    <w:name w:val="okean_uj_fuggelek"/>
    <w:basedOn w:val="Felsorols"/>
    <w:rsid w:val="001C2495"/>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uiPriority w:val="99"/>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uiPriority w:val="99"/>
    <w:rsid w:val="00990CDF"/>
    <w:pPr>
      <w:numPr>
        <w:numId w:val="8"/>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2"/>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3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elsorols2">
    <w:name w:val="List Bullet 2"/>
    <w:basedOn w:val="Norml"/>
    <w:unhideWhenUsed/>
    <w:rsid w:val="00EB334D"/>
    <w:pPr>
      <w:numPr>
        <w:numId w:val="18"/>
      </w:numPr>
      <w:tabs>
        <w:tab w:val="num" w:pos="1068"/>
      </w:tabs>
      <w:suppressAutoHyphens/>
      <w:ind w:left="1068" w:hanging="360"/>
    </w:pPr>
    <w:rPr>
      <w:lang w:val="en-GB" w:eastAsia="ar-SA"/>
    </w:rPr>
  </w:style>
  <w:style w:type="character" w:customStyle="1" w:styleId="Szvegtrzs2Char">
    <w:name w:val="Szövegtörzs 2 Char"/>
    <w:basedOn w:val="Bekezdsalapbettpusa"/>
    <w:link w:val="Szvegtrzs2"/>
    <w:rsid w:val="00E36741"/>
    <w:rPr>
      <w:rFonts w:ascii="Arial" w:hAnsi="Arial" w:cs="Arial"/>
      <w:color w:val="FF0000"/>
      <w:sz w:val="24"/>
      <w:szCs w:val="24"/>
    </w:rPr>
  </w:style>
  <w:style w:type="paragraph" w:customStyle="1" w:styleId="BodyText21">
    <w:name w:val="Body Text 21"/>
    <w:basedOn w:val="Norml"/>
    <w:uiPriority w:val="99"/>
    <w:rsid w:val="00E36741"/>
    <w:pPr>
      <w:overflowPunct w:val="0"/>
      <w:autoSpaceDE w:val="0"/>
      <w:autoSpaceDN w:val="0"/>
      <w:adjustRightInd w:val="0"/>
      <w:ind w:right="-192"/>
      <w:jc w:val="both"/>
    </w:pPr>
  </w:style>
  <w:style w:type="paragraph" w:styleId="Csakszveg">
    <w:name w:val="Plain Text"/>
    <w:basedOn w:val="Norml"/>
    <w:link w:val="CsakszvegChar"/>
    <w:uiPriority w:val="99"/>
    <w:rsid w:val="00E36741"/>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E36741"/>
    <w:rPr>
      <w:rFonts w:ascii="Courier New" w:hAnsi="Courier New" w:cs="Courier New"/>
      <w:lang w:val="de-DE"/>
    </w:rPr>
  </w:style>
  <w:style w:type="paragraph" w:customStyle="1" w:styleId="B">
    <w:name w:val="B"/>
    <w:basedOn w:val="Norml"/>
    <w:uiPriority w:val="99"/>
    <w:rsid w:val="00E36741"/>
    <w:pPr>
      <w:spacing w:before="240" w:line="240" w:lineRule="exact"/>
      <w:ind w:left="720"/>
      <w:jc w:val="both"/>
    </w:pPr>
    <w:rPr>
      <w:rFonts w:ascii="Times" w:eastAsia="Calibri" w:hAnsi="Times" w:cs="Times"/>
    </w:rPr>
  </w:style>
  <w:style w:type="paragraph" w:customStyle="1" w:styleId="Listaszerbekezds1">
    <w:name w:val="Listaszerű bekezdés1"/>
    <w:basedOn w:val="Norml"/>
    <w:rsid w:val="00E36741"/>
    <w:pPr>
      <w:ind w:left="708"/>
    </w:pPr>
    <w:rPr>
      <w:sz w:val="20"/>
      <w:szCs w:val="20"/>
    </w:rPr>
  </w:style>
  <w:style w:type="paragraph" w:customStyle="1" w:styleId="szerzodes">
    <w:name w:val="szerzodes"/>
    <w:basedOn w:val="Norml"/>
    <w:rsid w:val="00E36741"/>
    <w:pPr>
      <w:spacing w:before="120"/>
      <w:ind w:left="539" w:hanging="539"/>
      <w:jc w:val="both"/>
    </w:pPr>
  </w:style>
  <w:style w:type="character" w:customStyle="1" w:styleId="lawnum1">
    <w:name w:val="lawnum1"/>
    <w:basedOn w:val="Bekezdsalapbettpusa"/>
    <w:uiPriority w:val="99"/>
    <w:rsid w:val="00E36741"/>
    <w:rPr>
      <w:rFonts w:ascii="Georgia" w:hAnsi="Georgia" w:cs="Georgia"/>
      <w:b/>
      <w:bCs/>
      <w:color w:val="8B0000"/>
      <w:sz w:val="36"/>
      <w:szCs w:val="36"/>
    </w:rPr>
  </w:style>
  <w:style w:type="paragraph" w:customStyle="1" w:styleId="CharChar2CharChar">
    <w:name w:val="Char Char2 Char Char"/>
    <w:basedOn w:val="Norml"/>
    <w:uiPriority w:val="99"/>
    <w:rsid w:val="00E36741"/>
    <w:pPr>
      <w:spacing w:after="160" w:line="240" w:lineRule="exact"/>
    </w:pPr>
    <w:rPr>
      <w:rFonts w:ascii="Verdana" w:eastAsia="Calibri" w:hAnsi="Verdana" w:cs="Verdana"/>
      <w:lang w:val="en-US" w:eastAsia="en-US"/>
    </w:rPr>
  </w:style>
  <w:style w:type="character" w:customStyle="1" w:styleId="Szvegtrzsbehzssal3Char">
    <w:name w:val="Szövegtörzs behúzással 3 Char"/>
    <w:basedOn w:val="Bekezdsalapbettpusa"/>
    <w:link w:val="Szvegtrzsbehzssal3"/>
    <w:rsid w:val="00E36741"/>
    <w:rPr>
      <w:rFonts w:ascii="Arial" w:hAnsi="Arial" w:cs="Arial"/>
      <w:bCs/>
      <w:sz w:val="24"/>
      <w:szCs w:val="24"/>
    </w:rPr>
  </w:style>
  <w:style w:type="paragraph" w:styleId="Felsorols4">
    <w:name w:val="List Bullet 4"/>
    <w:basedOn w:val="Norml"/>
    <w:rsid w:val="00E36741"/>
    <w:pPr>
      <w:numPr>
        <w:numId w:val="22"/>
      </w:numPr>
      <w:tabs>
        <w:tab w:val="clear" w:pos="720"/>
        <w:tab w:val="num" w:pos="1209"/>
      </w:tabs>
      <w:ind w:left="1209"/>
    </w:pPr>
  </w:style>
  <w:style w:type="paragraph" w:customStyle="1" w:styleId="xl74">
    <w:name w:val="xl7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E36741"/>
    <w:pPr>
      <w:spacing w:before="100" w:beforeAutospacing="1" w:after="100" w:afterAutospacing="1"/>
      <w:textAlignment w:val="center"/>
    </w:pPr>
    <w:rPr>
      <w:b/>
      <w:bCs/>
      <w:sz w:val="22"/>
      <w:szCs w:val="22"/>
    </w:rPr>
  </w:style>
  <w:style w:type="paragraph" w:customStyle="1" w:styleId="xl77">
    <w:name w:val="xl77"/>
    <w:basedOn w:val="Norml"/>
    <w:rsid w:val="00E36741"/>
    <w:pPr>
      <w:spacing w:before="100" w:beforeAutospacing="1" w:after="100" w:afterAutospacing="1"/>
      <w:textAlignment w:val="center"/>
    </w:pPr>
    <w:rPr>
      <w:b/>
      <w:bCs/>
      <w:sz w:val="22"/>
      <w:szCs w:val="22"/>
    </w:rPr>
  </w:style>
  <w:style w:type="paragraph" w:customStyle="1" w:styleId="xl78">
    <w:name w:val="xl78"/>
    <w:basedOn w:val="Norml"/>
    <w:rsid w:val="00E36741"/>
    <w:pPr>
      <w:spacing w:before="100" w:beforeAutospacing="1" w:after="100" w:afterAutospacing="1"/>
      <w:jc w:val="center"/>
      <w:textAlignment w:val="center"/>
    </w:pPr>
    <w:rPr>
      <w:b/>
      <w:bCs/>
      <w:sz w:val="22"/>
      <w:szCs w:val="22"/>
    </w:rPr>
  </w:style>
  <w:style w:type="paragraph" w:customStyle="1" w:styleId="xl79">
    <w:name w:val="xl79"/>
    <w:basedOn w:val="Norml"/>
    <w:rsid w:val="00E36741"/>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E36741"/>
    <w:pPr>
      <w:shd w:val="clear" w:color="000000" w:fill="FFFFFF"/>
      <w:spacing w:before="100" w:beforeAutospacing="1" w:after="100" w:afterAutospacing="1"/>
      <w:jc w:val="center"/>
    </w:pPr>
    <w:rPr>
      <w:sz w:val="22"/>
      <w:szCs w:val="22"/>
    </w:rPr>
  </w:style>
  <w:style w:type="paragraph" w:customStyle="1" w:styleId="xl83">
    <w:name w:val="xl83"/>
    <w:basedOn w:val="Norml"/>
    <w:rsid w:val="00E36741"/>
    <w:pPr>
      <w:spacing w:before="100" w:beforeAutospacing="1" w:after="100" w:afterAutospacing="1"/>
      <w:jc w:val="center"/>
    </w:pPr>
    <w:rPr>
      <w:sz w:val="22"/>
      <w:szCs w:val="22"/>
    </w:rPr>
  </w:style>
  <w:style w:type="paragraph" w:customStyle="1" w:styleId="xl84">
    <w:name w:val="xl84"/>
    <w:basedOn w:val="Norml"/>
    <w:rsid w:val="00E36741"/>
    <w:pPr>
      <w:spacing w:before="100" w:beforeAutospacing="1" w:after="100" w:afterAutospacing="1"/>
    </w:pPr>
    <w:rPr>
      <w:sz w:val="22"/>
      <w:szCs w:val="22"/>
    </w:rPr>
  </w:style>
  <w:style w:type="paragraph" w:customStyle="1" w:styleId="xl85">
    <w:name w:val="xl8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E36741"/>
    <w:pPr>
      <w:spacing w:before="100" w:beforeAutospacing="1" w:after="100" w:afterAutospacing="1"/>
      <w:jc w:val="center"/>
      <w:textAlignment w:val="center"/>
    </w:pPr>
    <w:rPr>
      <w:sz w:val="22"/>
      <w:szCs w:val="22"/>
    </w:rPr>
  </w:style>
  <w:style w:type="paragraph" w:customStyle="1" w:styleId="xl89">
    <w:name w:val="xl89"/>
    <w:basedOn w:val="Norml"/>
    <w:rsid w:val="00E36741"/>
    <w:pPr>
      <w:spacing w:before="100" w:beforeAutospacing="1" w:after="100" w:afterAutospacing="1"/>
    </w:pPr>
    <w:rPr>
      <w:sz w:val="22"/>
      <w:szCs w:val="22"/>
    </w:rPr>
  </w:style>
  <w:style w:type="paragraph" w:customStyle="1" w:styleId="xl90">
    <w:name w:val="xl90"/>
    <w:basedOn w:val="Norml"/>
    <w:rsid w:val="00E36741"/>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E36741"/>
    <w:pPr>
      <w:spacing w:before="100" w:beforeAutospacing="1" w:after="100" w:afterAutospacing="1"/>
      <w:textAlignment w:val="top"/>
    </w:pPr>
    <w:rPr>
      <w:sz w:val="22"/>
      <w:szCs w:val="22"/>
    </w:rPr>
  </w:style>
  <w:style w:type="paragraph" w:customStyle="1" w:styleId="xl105">
    <w:name w:val="xl105"/>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E36741"/>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E36741"/>
    <w:pPr>
      <w:pBdr>
        <w:top w:val="single" w:sz="4" w:space="0" w:color="auto"/>
      </w:pBdr>
      <w:spacing w:before="100" w:beforeAutospacing="1" w:after="100" w:afterAutospacing="1"/>
    </w:pPr>
    <w:rPr>
      <w:sz w:val="22"/>
      <w:szCs w:val="22"/>
    </w:rPr>
  </w:style>
  <w:style w:type="paragraph" w:customStyle="1" w:styleId="xl108">
    <w:name w:val="xl108"/>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E36741"/>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E36741"/>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E36741"/>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E367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E36741"/>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E36741"/>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E36741"/>
    <w:pPr>
      <w:spacing w:before="100" w:beforeAutospacing="1" w:after="100" w:afterAutospacing="1"/>
      <w:jc w:val="center"/>
      <w:textAlignment w:val="center"/>
    </w:pPr>
    <w:rPr>
      <w:sz w:val="22"/>
      <w:szCs w:val="22"/>
    </w:rPr>
  </w:style>
  <w:style w:type="paragraph" w:customStyle="1" w:styleId="xl122">
    <w:name w:val="xl122"/>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E36741"/>
    <w:pPr>
      <w:spacing w:before="100" w:beforeAutospacing="1" w:after="100" w:afterAutospacing="1"/>
      <w:jc w:val="center"/>
      <w:textAlignment w:val="center"/>
    </w:pPr>
    <w:rPr>
      <w:sz w:val="22"/>
      <w:szCs w:val="22"/>
    </w:rPr>
  </w:style>
  <w:style w:type="paragraph" w:customStyle="1" w:styleId="xl124">
    <w:name w:val="xl124"/>
    <w:basedOn w:val="Norml"/>
    <w:rsid w:val="00E36741"/>
    <w:pPr>
      <w:spacing w:before="100" w:beforeAutospacing="1" w:after="100" w:afterAutospacing="1"/>
    </w:pPr>
    <w:rPr>
      <w:sz w:val="22"/>
      <w:szCs w:val="22"/>
    </w:rPr>
  </w:style>
  <w:style w:type="paragraph" w:customStyle="1" w:styleId="xl125">
    <w:name w:val="xl125"/>
    <w:basedOn w:val="Norml"/>
    <w:rsid w:val="00E36741"/>
    <w:pPr>
      <w:spacing w:before="100" w:beforeAutospacing="1" w:after="100" w:afterAutospacing="1"/>
      <w:jc w:val="center"/>
      <w:textAlignment w:val="center"/>
    </w:pPr>
    <w:rPr>
      <w:sz w:val="22"/>
      <w:szCs w:val="22"/>
    </w:rPr>
  </w:style>
  <w:style w:type="paragraph" w:customStyle="1" w:styleId="xl126">
    <w:name w:val="xl126"/>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E36741"/>
    <w:pPr>
      <w:spacing w:before="100" w:beforeAutospacing="1" w:after="100" w:afterAutospacing="1"/>
    </w:pPr>
    <w:rPr>
      <w:b/>
      <w:bCs/>
      <w:sz w:val="22"/>
      <w:szCs w:val="22"/>
    </w:rPr>
  </w:style>
  <w:style w:type="paragraph" w:customStyle="1" w:styleId="xl130">
    <w:name w:val="xl130"/>
    <w:basedOn w:val="Norml"/>
    <w:rsid w:val="00E36741"/>
    <w:pPr>
      <w:spacing w:before="100" w:beforeAutospacing="1" w:after="100" w:afterAutospacing="1"/>
      <w:jc w:val="center"/>
    </w:pPr>
    <w:rPr>
      <w:b/>
      <w:bCs/>
      <w:sz w:val="22"/>
      <w:szCs w:val="22"/>
    </w:rPr>
  </w:style>
  <w:style w:type="paragraph" w:customStyle="1" w:styleId="xl131">
    <w:name w:val="xl131"/>
    <w:basedOn w:val="Norml"/>
    <w:rsid w:val="00E36741"/>
    <w:pPr>
      <w:spacing w:before="100" w:beforeAutospacing="1" w:after="100" w:afterAutospacing="1"/>
    </w:pPr>
    <w:rPr>
      <w:rFonts w:ascii="Arial" w:hAnsi="Arial" w:cs="Arial"/>
      <w:b/>
      <w:bCs/>
    </w:rPr>
  </w:style>
  <w:style w:type="paragraph" w:customStyle="1" w:styleId="xl132">
    <w:name w:val="xl132"/>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E36741"/>
    <w:pPr>
      <w:spacing w:before="100" w:beforeAutospacing="1" w:after="100" w:afterAutospacing="1"/>
      <w:jc w:val="center"/>
    </w:pPr>
    <w:rPr>
      <w:b/>
      <w:bCs/>
      <w:sz w:val="22"/>
      <w:szCs w:val="22"/>
    </w:rPr>
  </w:style>
  <w:style w:type="paragraph" w:customStyle="1" w:styleId="xl133">
    <w:name w:val="xl133"/>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E36741"/>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E36741"/>
    <w:pPr>
      <w:spacing w:before="100" w:beforeAutospacing="1" w:after="100" w:afterAutospacing="1"/>
    </w:pPr>
    <w:rPr>
      <w:rFonts w:ascii="Arial" w:hAnsi="Arial" w:cs="Arial"/>
    </w:rPr>
  </w:style>
  <w:style w:type="paragraph" w:customStyle="1" w:styleId="xl139">
    <w:name w:val="xl13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E36741"/>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E36741"/>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E36741"/>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E36741"/>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E3674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E36741"/>
    <w:pPr>
      <w:shd w:val="clear" w:color="000000" w:fill="FFFF00"/>
      <w:spacing w:before="100" w:beforeAutospacing="1" w:after="100" w:afterAutospacing="1"/>
      <w:jc w:val="center"/>
    </w:pPr>
    <w:rPr>
      <w:b/>
      <w:bCs/>
      <w:color w:val="FF0000"/>
      <w:sz w:val="22"/>
      <w:szCs w:val="22"/>
    </w:rPr>
  </w:style>
  <w:style w:type="character" w:styleId="HTML-kd">
    <w:name w:val="HTML Code"/>
    <w:uiPriority w:val="99"/>
    <w:unhideWhenUsed/>
    <w:rsid w:val="00E36741"/>
    <w:rPr>
      <w:rFonts w:ascii="Courier New" w:eastAsia="Times New Roman" w:hAnsi="Courier New" w:cs="Courier New" w:hint="default"/>
      <w:sz w:val="24"/>
      <w:szCs w:val="24"/>
    </w:rPr>
  </w:style>
  <w:style w:type="character" w:styleId="HTML-definci">
    <w:name w:val="HTML Definition"/>
    <w:uiPriority w:val="99"/>
    <w:unhideWhenUsed/>
    <w:rsid w:val="00E36741"/>
    <w:rPr>
      <w:i/>
      <w:iCs/>
    </w:rPr>
  </w:style>
  <w:style w:type="character" w:styleId="Kiemels">
    <w:name w:val="Emphasis"/>
    <w:uiPriority w:val="20"/>
    <w:qFormat/>
    <w:rsid w:val="00E36741"/>
    <w:rPr>
      <w:i/>
      <w:iCs/>
    </w:rPr>
  </w:style>
  <w:style w:type="character" w:styleId="HTML-billentyzet">
    <w:name w:val="HTML Keyboard"/>
    <w:uiPriority w:val="99"/>
    <w:unhideWhenUsed/>
    <w:rsid w:val="00E36741"/>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E3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E36741"/>
    <w:rPr>
      <w:rFonts w:ascii="Courier New" w:hAnsi="Courier New" w:cs="Courier New"/>
      <w:sz w:val="24"/>
      <w:szCs w:val="24"/>
    </w:rPr>
  </w:style>
  <w:style w:type="character" w:styleId="HTML-minta">
    <w:name w:val="HTML Sample"/>
    <w:uiPriority w:val="99"/>
    <w:unhideWhenUsed/>
    <w:rsid w:val="00E36741"/>
    <w:rPr>
      <w:rFonts w:ascii="Courier New" w:eastAsia="Times New Roman" w:hAnsi="Courier New" w:cs="Courier New" w:hint="default"/>
      <w:sz w:val="24"/>
      <w:szCs w:val="24"/>
    </w:rPr>
  </w:style>
  <w:style w:type="paragraph" w:customStyle="1" w:styleId="fa">
    <w:name w:val="fa"/>
    <w:basedOn w:val="Norml"/>
    <w:rsid w:val="00E36741"/>
    <w:pPr>
      <w:spacing w:before="100" w:beforeAutospacing="1" w:after="100" w:afterAutospacing="1"/>
    </w:pPr>
    <w:rPr>
      <w:rFonts w:ascii="FontAwesome" w:hAnsi="FontAwesome"/>
    </w:rPr>
  </w:style>
  <w:style w:type="paragraph" w:customStyle="1" w:styleId="fa-lg">
    <w:name w:val="fa-lg"/>
    <w:basedOn w:val="Norml"/>
    <w:rsid w:val="00E36741"/>
    <w:pPr>
      <w:spacing w:before="100" w:beforeAutospacing="1" w:after="100" w:afterAutospacing="1" w:line="180" w:lineRule="atLeast"/>
    </w:pPr>
    <w:rPr>
      <w:sz w:val="32"/>
      <w:szCs w:val="32"/>
    </w:rPr>
  </w:style>
  <w:style w:type="paragraph" w:customStyle="1" w:styleId="fa-2x">
    <w:name w:val="fa-2x"/>
    <w:basedOn w:val="Norml"/>
    <w:rsid w:val="00E36741"/>
    <w:pPr>
      <w:spacing w:before="100" w:beforeAutospacing="1" w:after="100" w:afterAutospacing="1"/>
    </w:pPr>
    <w:rPr>
      <w:sz w:val="48"/>
      <w:szCs w:val="48"/>
    </w:rPr>
  </w:style>
  <w:style w:type="paragraph" w:customStyle="1" w:styleId="fa-3x">
    <w:name w:val="fa-3x"/>
    <w:basedOn w:val="Norml"/>
    <w:rsid w:val="00E36741"/>
    <w:pPr>
      <w:spacing w:before="100" w:beforeAutospacing="1" w:after="100" w:afterAutospacing="1"/>
    </w:pPr>
    <w:rPr>
      <w:sz w:val="72"/>
      <w:szCs w:val="72"/>
    </w:rPr>
  </w:style>
  <w:style w:type="paragraph" w:customStyle="1" w:styleId="fa-4x">
    <w:name w:val="fa-4x"/>
    <w:basedOn w:val="Norml"/>
    <w:rsid w:val="00E36741"/>
    <w:pPr>
      <w:spacing w:before="100" w:beforeAutospacing="1" w:after="100" w:afterAutospacing="1"/>
    </w:pPr>
    <w:rPr>
      <w:sz w:val="96"/>
      <w:szCs w:val="96"/>
    </w:rPr>
  </w:style>
  <w:style w:type="paragraph" w:customStyle="1" w:styleId="fa-5x">
    <w:name w:val="fa-5x"/>
    <w:basedOn w:val="Norml"/>
    <w:rsid w:val="00E36741"/>
    <w:pPr>
      <w:spacing w:before="100" w:beforeAutospacing="1" w:after="100" w:afterAutospacing="1"/>
    </w:pPr>
    <w:rPr>
      <w:sz w:val="120"/>
      <w:szCs w:val="120"/>
    </w:rPr>
  </w:style>
  <w:style w:type="paragraph" w:customStyle="1" w:styleId="fa-fw">
    <w:name w:val="fa-fw"/>
    <w:basedOn w:val="Norml"/>
    <w:rsid w:val="00E36741"/>
    <w:pPr>
      <w:spacing w:before="100" w:beforeAutospacing="1" w:after="100" w:afterAutospacing="1"/>
      <w:jc w:val="center"/>
    </w:pPr>
  </w:style>
  <w:style w:type="paragraph" w:customStyle="1" w:styleId="fa-ul">
    <w:name w:val="fa-ul"/>
    <w:basedOn w:val="Norml"/>
    <w:rsid w:val="00E36741"/>
    <w:pPr>
      <w:spacing w:before="100" w:beforeAutospacing="1" w:after="100" w:afterAutospacing="1"/>
      <w:ind w:left="514"/>
    </w:pPr>
  </w:style>
  <w:style w:type="paragraph" w:customStyle="1" w:styleId="fa-li">
    <w:name w:val="fa-li"/>
    <w:basedOn w:val="Norml"/>
    <w:rsid w:val="00E36741"/>
    <w:pPr>
      <w:spacing w:before="100" w:beforeAutospacing="1" w:after="100" w:afterAutospacing="1"/>
      <w:jc w:val="center"/>
    </w:pPr>
  </w:style>
  <w:style w:type="paragraph" w:customStyle="1" w:styleId="fa-border">
    <w:name w:val="fa-border"/>
    <w:basedOn w:val="Norml"/>
    <w:rsid w:val="00E36741"/>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rsid w:val="00E36741"/>
    <w:pPr>
      <w:spacing w:before="100" w:beforeAutospacing="1" w:after="100" w:afterAutospacing="1" w:line="480" w:lineRule="atLeast"/>
      <w:textAlignment w:val="center"/>
    </w:pPr>
  </w:style>
  <w:style w:type="paragraph" w:customStyle="1" w:styleId="fa-stack-1x">
    <w:name w:val="fa-stack-1x"/>
    <w:basedOn w:val="Norml"/>
    <w:rsid w:val="00E36741"/>
    <w:pPr>
      <w:spacing w:before="100" w:beforeAutospacing="1" w:after="100" w:afterAutospacing="1"/>
      <w:jc w:val="center"/>
    </w:pPr>
  </w:style>
  <w:style w:type="paragraph" w:customStyle="1" w:styleId="fa-stack-2x">
    <w:name w:val="fa-stack-2x"/>
    <w:basedOn w:val="Norml"/>
    <w:rsid w:val="00E36741"/>
    <w:pPr>
      <w:spacing w:before="100" w:beforeAutospacing="1" w:after="100" w:afterAutospacing="1"/>
      <w:jc w:val="center"/>
    </w:pPr>
    <w:rPr>
      <w:sz w:val="48"/>
      <w:szCs w:val="48"/>
    </w:rPr>
  </w:style>
  <w:style w:type="paragraph" w:customStyle="1" w:styleId="fa-inverse">
    <w:name w:val="fa-inverse"/>
    <w:basedOn w:val="Norml"/>
    <w:rsid w:val="00E36741"/>
    <w:pPr>
      <w:spacing w:before="100" w:beforeAutospacing="1" w:after="100" w:afterAutospacing="1"/>
    </w:pPr>
    <w:rPr>
      <w:color w:val="FFFFFF"/>
    </w:rPr>
  </w:style>
  <w:style w:type="paragraph" w:customStyle="1" w:styleId="nowrap">
    <w:name w:val="nowrap"/>
    <w:basedOn w:val="Norml"/>
    <w:rsid w:val="00E36741"/>
    <w:pPr>
      <w:spacing w:before="100" w:beforeAutospacing="1" w:after="100" w:afterAutospacing="1"/>
    </w:pPr>
  </w:style>
  <w:style w:type="paragraph" w:customStyle="1" w:styleId="ui-autocomplete">
    <w:name w:val="ui-autocomplete"/>
    <w:basedOn w:val="Norml"/>
    <w:rsid w:val="00E36741"/>
    <w:pPr>
      <w:spacing w:before="100" w:beforeAutospacing="1" w:after="100" w:afterAutospacing="1"/>
    </w:pPr>
  </w:style>
  <w:style w:type="paragraph" w:customStyle="1" w:styleId="cf1">
    <w:name w:val="cf1"/>
    <w:basedOn w:val="Norml"/>
    <w:rsid w:val="00E36741"/>
    <w:pPr>
      <w:spacing w:before="100" w:beforeAutospacing="1" w:after="100" w:afterAutospacing="1"/>
    </w:pPr>
    <w:rPr>
      <w:sz w:val="36"/>
      <w:szCs w:val="36"/>
    </w:rPr>
  </w:style>
  <w:style w:type="paragraph" w:customStyle="1" w:styleId="cf2">
    <w:name w:val="cf2"/>
    <w:basedOn w:val="Norml"/>
    <w:rsid w:val="00E36741"/>
    <w:pPr>
      <w:spacing w:before="100" w:beforeAutospacing="1" w:after="100" w:afterAutospacing="1"/>
    </w:pPr>
    <w:rPr>
      <w:sz w:val="34"/>
      <w:szCs w:val="34"/>
    </w:rPr>
  </w:style>
  <w:style w:type="paragraph" w:customStyle="1" w:styleId="cf3">
    <w:name w:val="cf3"/>
    <w:basedOn w:val="Norml"/>
    <w:rsid w:val="00E36741"/>
    <w:pPr>
      <w:spacing w:before="100" w:beforeAutospacing="1" w:after="100" w:afterAutospacing="1"/>
    </w:pPr>
    <w:rPr>
      <w:sz w:val="31"/>
      <w:szCs w:val="31"/>
    </w:rPr>
  </w:style>
  <w:style w:type="paragraph" w:customStyle="1" w:styleId="cf4">
    <w:name w:val="cf4"/>
    <w:basedOn w:val="Norml"/>
    <w:rsid w:val="00E36741"/>
    <w:pPr>
      <w:spacing w:before="100" w:beforeAutospacing="1" w:after="100" w:afterAutospacing="1"/>
    </w:pPr>
    <w:rPr>
      <w:sz w:val="29"/>
      <w:szCs w:val="29"/>
    </w:rPr>
  </w:style>
  <w:style w:type="paragraph" w:customStyle="1" w:styleId="cf5">
    <w:name w:val="cf5"/>
    <w:basedOn w:val="Norml"/>
    <w:rsid w:val="00E36741"/>
    <w:pPr>
      <w:spacing w:before="100" w:beforeAutospacing="1" w:after="100" w:afterAutospacing="1"/>
    </w:pPr>
    <w:rPr>
      <w:sz w:val="26"/>
      <w:szCs w:val="26"/>
    </w:rPr>
  </w:style>
  <w:style w:type="paragraph" w:customStyle="1" w:styleId="cf6">
    <w:name w:val="cf6"/>
    <w:basedOn w:val="Norml"/>
    <w:rsid w:val="00E36741"/>
    <w:pPr>
      <w:spacing w:before="100" w:beforeAutospacing="1" w:after="100" w:afterAutospacing="1"/>
    </w:pPr>
  </w:style>
  <w:style w:type="paragraph" w:customStyle="1" w:styleId="hint">
    <w:name w:val="hint"/>
    <w:basedOn w:val="Norml"/>
    <w:rsid w:val="00E36741"/>
    <w:pPr>
      <w:shd w:val="clear" w:color="auto" w:fill="CCCCCC"/>
      <w:spacing w:before="100" w:beforeAutospacing="1" w:after="100" w:afterAutospacing="1"/>
    </w:pPr>
  </w:style>
  <w:style w:type="paragraph" w:customStyle="1" w:styleId="fastresult">
    <w:name w:val="fastresult"/>
    <w:basedOn w:val="Norml"/>
    <w:rsid w:val="00E36741"/>
    <w:pPr>
      <w:spacing w:before="100" w:beforeAutospacing="1" w:after="100" w:afterAutospacing="1"/>
    </w:pPr>
  </w:style>
  <w:style w:type="paragraph" w:customStyle="1" w:styleId="tabs">
    <w:name w:val="tabs"/>
    <w:basedOn w:val="Norml"/>
    <w:rsid w:val="00E36741"/>
    <w:pPr>
      <w:spacing w:before="100" w:beforeAutospacing="1" w:after="300"/>
    </w:pPr>
  </w:style>
  <w:style w:type="paragraph" w:customStyle="1" w:styleId="tabsfastsearch">
    <w:name w:val="tabsfastsearch"/>
    <w:basedOn w:val="Norml"/>
    <w:rsid w:val="00E36741"/>
    <w:pPr>
      <w:spacing w:before="100" w:beforeAutospacing="1" w:after="100" w:afterAutospacing="1"/>
    </w:pPr>
  </w:style>
  <w:style w:type="paragraph" w:customStyle="1" w:styleId="fastsearch">
    <w:name w:val="fastsearch"/>
    <w:basedOn w:val="Norml"/>
    <w:rsid w:val="00E36741"/>
    <w:pPr>
      <w:spacing w:after="100" w:afterAutospacing="1"/>
    </w:pPr>
  </w:style>
  <w:style w:type="paragraph" w:customStyle="1" w:styleId="label">
    <w:name w:val="label"/>
    <w:basedOn w:val="Norml"/>
    <w:rsid w:val="00E36741"/>
    <w:pPr>
      <w:spacing w:before="45" w:after="105"/>
    </w:pPr>
  </w:style>
  <w:style w:type="paragraph" w:customStyle="1" w:styleId="control">
    <w:name w:val="control"/>
    <w:basedOn w:val="Norml"/>
    <w:rsid w:val="00E36741"/>
    <w:pPr>
      <w:spacing w:before="100" w:beforeAutospacing="1" w:after="150"/>
    </w:pPr>
  </w:style>
  <w:style w:type="paragraph" w:customStyle="1" w:styleId="buttons">
    <w:name w:val="buttons"/>
    <w:basedOn w:val="Norml"/>
    <w:rsid w:val="00E36741"/>
    <w:pPr>
      <w:spacing w:before="100" w:beforeAutospacing="1" w:after="100" w:afterAutospacing="1"/>
      <w:jc w:val="right"/>
    </w:pPr>
  </w:style>
  <w:style w:type="paragraph" w:customStyle="1" w:styleId="reset">
    <w:name w:val="reset"/>
    <w:basedOn w:val="Norml"/>
    <w:rsid w:val="00E36741"/>
    <w:pPr>
      <w:shd w:val="clear" w:color="auto" w:fill="999999"/>
      <w:spacing w:before="100" w:beforeAutospacing="1" w:after="100" w:afterAutospacing="1"/>
    </w:pPr>
  </w:style>
  <w:style w:type="paragraph" w:customStyle="1" w:styleId="col1">
    <w:name w:val="col1"/>
    <w:basedOn w:val="Norml"/>
    <w:rsid w:val="00E36741"/>
    <w:pPr>
      <w:spacing w:before="100" w:beforeAutospacing="1" w:after="100" w:afterAutospacing="1"/>
      <w:ind w:left="2100"/>
    </w:pPr>
  </w:style>
  <w:style w:type="paragraph" w:customStyle="1" w:styleId="col2">
    <w:name w:val="col2"/>
    <w:basedOn w:val="Norml"/>
    <w:rsid w:val="00E36741"/>
    <w:pPr>
      <w:spacing w:before="100" w:beforeAutospacing="1" w:after="100" w:afterAutospacing="1"/>
    </w:pPr>
  </w:style>
  <w:style w:type="paragraph" w:customStyle="1" w:styleId="col3">
    <w:name w:val="col3"/>
    <w:basedOn w:val="Norml"/>
    <w:rsid w:val="00E36741"/>
    <w:pPr>
      <w:spacing w:before="100" w:beforeAutospacing="1" w:after="100" w:afterAutospacing="1"/>
    </w:pPr>
  </w:style>
  <w:style w:type="paragraph" w:customStyle="1" w:styleId="links">
    <w:name w:val="links"/>
    <w:basedOn w:val="Norml"/>
    <w:rsid w:val="00E3674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rsid w:val="00E36741"/>
    <w:pPr>
      <w:spacing w:before="100" w:beforeAutospacing="1" w:after="100" w:afterAutospacing="1"/>
    </w:pPr>
  </w:style>
  <w:style w:type="paragraph" w:customStyle="1" w:styleId="noresult">
    <w:name w:val="noresult"/>
    <w:basedOn w:val="Norml"/>
    <w:rsid w:val="00E36741"/>
    <w:pPr>
      <w:spacing w:before="100" w:beforeAutospacing="1" w:after="100" w:afterAutospacing="1"/>
    </w:pPr>
    <w:rPr>
      <w:sz w:val="20"/>
      <w:szCs w:val="20"/>
    </w:rPr>
  </w:style>
  <w:style w:type="paragraph" w:customStyle="1" w:styleId="banner">
    <w:name w:val="banner"/>
    <w:basedOn w:val="Norml"/>
    <w:rsid w:val="00E36741"/>
    <w:pPr>
      <w:spacing w:after="300"/>
      <w:jc w:val="center"/>
    </w:pPr>
  </w:style>
  <w:style w:type="paragraph" w:customStyle="1" w:styleId="plnktszo">
    <w:name w:val="plnktszo"/>
    <w:basedOn w:val="Norml"/>
    <w:rsid w:val="00E36741"/>
    <w:pPr>
      <w:spacing w:before="100" w:beforeAutospacing="1" w:after="100" w:afterAutospacing="1"/>
    </w:pPr>
    <w:rPr>
      <w:vanish/>
    </w:rPr>
  </w:style>
  <w:style w:type="paragraph" w:customStyle="1" w:styleId="agr">
    <w:name w:val="agr"/>
    <w:basedOn w:val="Norml"/>
    <w:rsid w:val="00E36741"/>
    <w:pPr>
      <w:spacing w:before="100" w:beforeAutospacing="1" w:after="100" w:afterAutospacing="1"/>
      <w:jc w:val="right"/>
    </w:pPr>
  </w:style>
  <w:style w:type="paragraph" w:customStyle="1" w:styleId="agl">
    <w:name w:val="agl"/>
    <w:basedOn w:val="Norml"/>
    <w:rsid w:val="00E36741"/>
    <w:pPr>
      <w:spacing w:before="100" w:beforeAutospacing="1" w:after="100" w:afterAutospacing="1"/>
    </w:pPr>
  </w:style>
  <w:style w:type="paragraph" w:customStyle="1" w:styleId="agc">
    <w:name w:val="agc"/>
    <w:basedOn w:val="Norml"/>
    <w:rsid w:val="00E36741"/>
    <w:pPr>
      <w:spacing w:before="100" w:beforeAutospacing="1" w:after="100" w:afterAutospacing="1"/>
      <w:jc w:val="center"/>
    </w:pPr>
  </w:style>
  <w:style w:type="paragraph" w:customStyle="1" w:styleId="agj">
    <w:name w:val="agj"/>
    <w:basedOn w:val="Norml"/>
    <w:rsid w:val="00E36741"/>
    <w:pPr>
      <w:spacing w:before="100" w:beforeAutospacing="1" w:after="100" w:afterAutospacing="1"/>
      <w:jc w:val="both"/>
    </w:pPr>
  </w:style>
  <w:style w:type="paragraph" w:customStyle="1" w:styleId="nap">
    <w:name w:val="nap"/>
    <w:basedOn w:val="Norml"/>
    <w:rsid w:val="00E36741"/>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rsid w:val="00E36741"/>
    <w:pPr>
      <w:pBdr>
        <w:left w:val="single" w:sz="6" w:space="0" w:color="031442"/>
      </w:pBdr>
      <w:spacing w:before="100" w:beforeAutospacing="1" w:after="100" w:afterAutospacing="1"/>
    </w:pPr>
    <w:rPr>
      <w:color w:val="FFFFFF"/>
    </w:rPr>
  </w:style>
  <w:style w:type="paragraph" w:customStyle="1" w:styleId="past-day">
    <w:name w:val="past-day"/>
    <w:basedOn w:val="Norml"/>
    <w:rsid w:val="00E36741"/>
    <w:pPr>
      <w:pBdr>
        <w:left w:val="single" w:sz="6" w:space="0" w:color="031442"/>
      </w:pBdr>
      <w:shd w:val="clear" w:color="auto" w:fill="EEEEEE"/>
      <w:spacing w:before="100" w:beforeAutospacing="1" w:after="100" w:afterAutospacing="1"/>
    </w:pPr>
  </w:style>
  <w:style w:type="paragraph" w:customStyle="1" w:styleId="past-lnk">
    <w:name w:val="past-lnk"/>
    <w:basedOn w:val="Norml"/>
    <w:rsid w:val="00E36741"/>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rsid w:val="00E36741"/>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rsid w:val="00E36741"/>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rsid w:val="00E36741"/>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rsid w:val="00E36741"/>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rsid w:val="00E36741"/>
    <w:pPr>
      <w:spacing w:before="100" w:beforeAutospacing="1" w:after="100" w:afterAutospacing="1"/>
    </w:pPr>
    <w:rPr>
      <w:vanish/>
    </w:rPr>
  </w:style>
  <w:style w:type="paragraph" w:customStyle="1" w:styleId="ui-helper-hidden-accessible">
    <w:name w:val="ui-helper-hidden-accessible"/>
    <w:basedOn w:val="Norml"/>
    <w:rsid w:val="00E36741"/>
    <w:pPr>
      <w:ind w:left="-15" w:right="-15"/>
    </w:pPr>
  </w:style>
  <w:style w:type="paragraph" w:customStyle="1" w:styleId="ui-helper-reset">
    <w:name w:val="ui-helper-reset"/>
    <w:basedOn w:val="Norml"/>
    <w:rsid w:val="00E36741"/>
  </w:style>
  <w:style w:type="paragraph" w:customStyle="1" w:styleId="ui-helper-zfix">
    <w:name w:val="ui-helper-zfix"/>
    <w:basedOn w:val="Norml"/>
    <w:rsid w:val="00E36741"/>
    <w:pPr>
      <w:spacing w:before="100" w:beforeAutospacing="1" w:after="100" w:afterAutospacing="1"/>
    </w:pPr>
  </w:style>
  <w:style w:type="paragraph" w:customStyle="1" w:styleId="ui-icon">
    <w:name w:val="ui-icon"/>
    <w:basedOn w:val="Norml"/>
    <w:rsid w:val="00E36741"/>
    <w:pPr>
      <w:spacing w:before="100" w:beforeAutospacing="1" w:after="100" w:afterAutospacing="1"/>
      <w:ind w:firstLine="7343"/>
    </w:pPr>
  </w:style>
  <w:style w:type="paragraph" w:customStyle="1" w:styleId="ui-widget-overlay">
    <w:name w:val="ui-widget-overlay"/>
    <w:basedOn w:val="Norml"/>
    <w:rsid w:val="00E36741"/>
    <w:pPr>
      <w:shd w:val="clear" w:color="auto" w:fill="AAAAAA"/>
      <w:spacing w:before="100" w:beforeAutospacing="1" w:after="100" w:afterAutospacing="1"/>
    </w:pPr>
  </w:style>
  <w:style w:type="paragraph" w:customStyle="1" w:styleId="ui-resizable-handle">
    <w:name w:val="ui-resizable-handle"/>
    <w:basedOn w:val="Norml"/>
    <w:rsid w:val="00E36741"/>
    <w:pPr>
      <w:spacing w:before="100" w:beforeAutospacing="1" w:after="100" w:afterAutospacing="1"/>
    </w:pPr>
    <w:rPr>
      <w:sz w:val="2"/>
      <w:szCs w:val="2"/>
    </w:rPr>
  </w:style>
  <w:style w:type="paragraph" w:customStyle="1" w:styleId="ui-resizable-n">
    <w:name w:val="ui-resizable-n"/>
    <w:basedOn w:val="Norml"/>
    <w:rsid w:val="00E36741"/>
    <w:pPr>
      <w:spacing w:before="100" w:beforeAutospacing="1" w:after="100" w:afterAutospacing="1"/>
    </w:pPr>
  </w:style>
  <w:style w:type="paragraph" w:customStyle="1" w:styleId="ui-resizable-s">
    <w:name w:val="ui-resizable-s"/>
    <w:basedOn w:val="Norml"/>
    <w:rsid w:val="00E36741"/>
    <w:pPr>
      <w:spacing w:before="100" w:beforeAutospacing="1" w:after="100" w:afterAutospacing="1"/>
    </w:pPr>
  </w:style>
  <w:style w:type="paragraph" w:customStyle="1" w:styleId="ui-resizable-e">
    <w:name w:val="ui-resizable-e"/>
    <w:basedOn w:val="Norml"/>
    <w:rsid w:val="00E36741"/>
    <w:pPr>
      <w:spacing w:before="100" w:beforeAutospacing="1" w:after="100" w:afterAutospacing="1"/>
    </w:pPr>
  </w:style>
  <w:style w:type="paragraph" w:customStyle="1" w:styleId="ui-resizable-w">
    <w:name w:val="ui-resizable-w"/>
    <w:basedOn w:val="Norml"/>
    <w:rsid w:val="00E36741"/>
    <w:pPr>
      <w:spacing w:before="100" w:beforeAutospacing="1" w:after="100" w:afterAutospacing="1"/>
    </w:pPr>
  </w:style>
  <w:style w:type="paragraph" w:customStyle="1" w:styleId="ui-resizable-se">
    <w:name w:val="ui-resizable-se"/>
    <w:basedOn w:val="Norml"/>
    <w:rsid w:val="00E36741"/>
    <w:pPr>
      <w:spacing w:before="100" w:beforeAutospacing="1" w:after="100" w:afterAutospacing="1"/>
    </w:pPr>
  </w:style>
  <w:style w:type="paragraph" w:customStyle="1" w:styleId="ui-resizable-sw">
    <w:name w:val="ui-resizable-sw"/>
    <w:basedOn w:val="Norml"/>
    <w:rsid w:val="00E36741"/>
    <w:pPr>
      <w:spacing w:before="100" w:beforeAutospacing="1" w:after="100" w:afterAutospacing="1"/>
    </w:pPr>
  </w:style>
  <w:style w:type="paragraph" w:customStyle="1" w:styleId="ui-resizable-nw">
    <w:name w:val="ui-resizable-nw"/>
    <w:basedOn w:val="Norml"/>
    <w:rsid w:val="00E36741"/>
    <w:pPr>
      <w:spacing w:before="100" w:beforeAutospacing="1" w:after="100" w:afterAutospacing="1"/>
    </w:pPr>
  </w:style>
  <w:style w:type="paragraph" w:customStyle="1" w:styleId="ui-resizable-ne">
    <w:name w:val="ui-resizable-ne"/>
    <w:basedOn w:val="Norml"/>
    <w:rsid w:val="00E36741"/>
    <w:pPr>
      <w:spacing w:before="100" w:beforeAutospacing="1" w:after="100" w:afterAutospacing="1"/>
    </w:pPr>
  </w:style>
  <w:style w:type="paragraph" w:customStyle="1" w:styleId="ui-selectable-helper">
    <w:name w:val="ui-selectable-helper"/>
    <w:basedOn w:val="Norml"/>
    <w:rsid w:val="00E36741"/>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rsid w:val="00E36741"/>
    <w:pPr>
      <w:spacing w:before="100" w:beforeAutospacing="1" w:after="100" w:afterAutospacing="1"/>
      <w:ind w:right="24"/>
      <w:jc w:val="center"/>
      <w:textAlignment w:val="center"/>
    </w:pPr>
  </w:style>
  <w:style w:type="paragraph" w:customStyle="1" w:styleId="ui-button-icon-only">
    <w:name w:val="ui-button-icon-only"/>
    <w:basedOn w:val="Norml"/>
    <w:rsid w:val="00E36741"/>
    <w:pPr>
      <w:spacing w:before="100" w:beforeAutospacing="1" w:after="100" w:afterAutospacing="1"/>
    </w:pPr>
  </w:style>
  <w:style w:type="paragraph" w:customStyle="1" w:styleId="ui-button-icons-only">
    <w:name w:val="ui-button-icons-only"/>
    <w:basedOn w:val="Norml"/>
    <w:rsid w:val="00E36741"/>
    <w:pPr>
      <w:spacing w:before="100" w:beforeAutospacing="1" w:after="100" w:afterAutospacing="1"/>
    </w:pPr>
  </w:style>
  <w:style w:type="paragraph" w:customStyle="1" w:styleId="ui-buttonset">
    <w:name w:val="ui-buttonset"/>
    <w:basedOn w:val="Norml"/>
    <w:rsid w:val="00E36741"/>
    <w:pPr>
      <w:spacing w:before="100" w:beforeAutospacing="1" w:after="100" w:afterAutospacing="1"/>
      <w:ind w:right="105"/>
    </w:pPr>
  </w:style>
  <w:style w:type="paragraph" w:customStyle="1" w:styleId="ui-datepicker">
    <w:name w:val="ui-datepicker"/>
    <w:basedOn w:val="Norml"/>
    <w:rsid w:val="00E36741"/>
    <w:pPr>
      <w:spacing w:before="100" w:beforeAutospacing="1" w:after="100" w:afterAutospacing="1"/>
    </w:pPr>
    <w:rPr>
      <w:vanish/>
    </w:rPr>
  </w:style>
  <w:style w:type="paragraph" w:customStyle="1" w:styleId="ui-datepicker-row-break">
    <w:name w:val="ui-datepicker-row-break"/>
    <w:basedOn w:val="Norml"/>
    <w:rsid w:val="00E36741"/>
    <w:pPr>
      <w:spacing w:before="100" w:beforeAutospacing="1" w:after="100" w:afterAutospacing="1"/>
    </w:pPr>
    <w:rPr>
      <w:sz w:val="2"/>
      <w:szCs w:val="2"/>
    </w:rPr>
  </w:style>
  <w:style w:type="paragraph" w:customStyle="1" w:styleId="ui-datepicker-rtl">
    <w:name w:val="ui-datepicker-rtl"/>
    <w:basedOn w:val="Norml"/>
    <w:rsid w:val="00E36741"/>
    <w:pPr>
      <w:bidi/>
      <w:spacing w:before="100" w:beforeAutospacing="1" w:after="100" w:afterAutospacing="1"/>
    </w:pPr>
  </w:style>
  <w:style w:type="paragraph" w:customStyle="1" w:styleId="ui-dialog">
    <w:name w:val="ui-dialog"/>
    <w:basedOn w:val="Norml"/>
    <w:rsid w:val="00E36741"/>
    <w:pPr>
      <w:spacing w:before="100" w:beforeAutospacing="1" w:after="100" w:afterAutospacing="1"/>
    </w:pPr>
  </w:style>
  <w:style w:type="paragraph" w:customStyle="1" w:styleId="ui-menu">
    <w:name w:val="ui-menu"/>
    <w:basedOn w:val="Norml"/>
    <w:rsid w:val="00E36741"/>
  </w:style>
  <w:style w:type="paragraph" w:customStyle="1" w:styleId="ui-progressbar">
    <w:name w:val="ui-progressbar"/>
    <w:basedOn w:val="Norml"/>
    <w:rsid w:val="00E36741"/>
    <w:pPr>
      <w:spacing w:before="100" w:beforeAutospacing="1" w:after="100" w:afterAutospacing="1"/>
    </w:pPr>
  </w:style>
  <w:style w:type="paragraph" w:customStyle="1" w:styleId="ui-selectmenu-menu">
    <w:name w:val="ui-selectmenu-menu"/>
    <w:basedOn w:val="Norml"/>
    <w:rsid w:val="00E36741"/>
    <w:rPr>
      <w:vanish/>
    </w:rPr>
  </w:style>
  <w:style w:type="paragraph" w:customStyle="1" w:styleId="ui-selectmenu-open">
    <w:name w:val="ui-selectmenu-open"/>
    <w:basedOn w:val="Norml"/>
    <w:rsid w:val="00E36741"/>
    <w:pPr>
      <w:spacing w:before="100" w:beforeAutospacing="1" w:after="100" w:afterAutospacing="1"/>
    </w:pPr>
  </w:style>
  <w:style w:type="paragraph" w:customStyle="1" w:styleId="ui-selectmenu-button">
    <w:name w:val="ui-selectmenu-button"/>
    <w:basedOn w:val="Norml"/>
    <w:rsid w:val="00E36741"/>
    <w:pPr>
      <w:spacing w:before="100" w:beforeAutospacing="1" w:after="100" w:afterAutospacing="1"/>
    </w:pPr>
  </w:style>
  <w:style w:type="paragraph" w:customStyle="1" w:styleId="ui-slider">
    <w:name w:val="ui-slider"/>
    <w:basedOn w:val="Norml"/>
    <w:rsid w:val="00E36741"/>
    <w:pPr>
      <w:spacing w:before="100" w:beforeAutospacing="1" w:after="100" w:afterAutospacing="1"/>
    </w:pPr>
  </w:style>
  <w:style w:type="paragraph" w:customStyle="1" w:styleId="ui-slider-horizontal">
    <w:name w:val="ui-slider-horizontal"/>
    <w:basedOn w:val="Norml"/>
    <w:rsid w:val="00E36741"/>
    <w:pPr>
      <w:spacing w:before="100" w:beforeAutospacing="1" w:after="100" w:afterAutospacing="1"/>
    </w:pPr>
  </w:style>
  <w:style w:type="paragraph" w:customStyle="1" w:styleId="ui-slider-vertical">
    <w:name w:val="ui-slider-vertical"/>
    <w:basedOn w:val="Norml"/>
    <w:rsid w:val="00E36741"/>
    <w:pPr>
      <w:spacing w:before="100" w:beforeAutospacing="1" w:after="100" w:afterAutospacing="1"/>
    </w:pPr>
  </w:style>
  <w:style w:type="paragraph" w:customStyle="1" w:styleId="ui-spinner">
    <w:name w:val="ui-spinner"/>
    <w:basedOn w:val="Norml"/>
    <w:rsid w:val="00E36741"/>
    <w:pPr>
      <w:spacing w:before="100" w:beforeAutospacing="1" w:after="100" w:afterAutospacing="1"/>
      <w:textAlignment w:val="center"/>
    </w:pPr>
  </w:style>
  <w:style w:type="paragraph" w:customStyle="1" w:styleId="ui-spinner-input">
    <w:name w:val="ui-spinner-input"/>
    <w:basedOn w:val="Norml"/>
    <w:rsid w:val="00E36741"/>
    <w:pPr>
      <w:spacing w:before="48" w:after="48"/>
      <w:ind w:left="96" w:right="330"/>
      <w:textAlignment w:val="center"/>
    </w:pPr>
  </w:style>
  <w:style w:type="paragraph" w:customStyle="1" w:styleId="ui-spinner-button">
    <w:name w:val="ui-spinner-button"/>
    <w:basedOn w:val="Norml"/>
    <w:rsid w:val="00E36741"/>
    <w:pPr>
      <w:jc w:val="center"/>
    </w:pPr>
    <w:rPr>
      <w:sz w:val="12"/>
      <w:szCs w:val="12"/>
    </w:rPr>
  </w:style>
  <w:style w:type="paragraph" w:customStyle="1" w:styleId="ui-tabs">
    <w:name w:val="ui-tabs"/>
    <w:basedOn w:val="Norml"/>
    <w:rsid w:val="00E36741"/>
    <w:pPr>
      <w:spacing w:before="100" w:beforeAutospacing="1" w:after="100" w:afterAutospacing="1"/>
    </w:pPr>
  </w:style>
  <w:style w:type="paragraph" w:customStyle="1" w:styleId="ui-tooltip">
    <w:name w:val="ui-tooltip"/>
    <w:basedOn w:val="Norml"/>
    <w:rsid w:val="00E36741"/>
    <w:pPr>
      <w:spacing w:before="100" w:beforeAutospacing="1" w:after="100" w:afterAutospacing="1"/>
    </w:pPr>
  </w:style>
  <w:style w:type="paragraph" w:customStyle="1" w:styleId="ui-widget">
    <w:name w:val="ui-widget"/>
    <w:basedOn w:val="Norml"/>
    <w:rsid w:val="00E36741"/>
    <w:pPr>
      <w:spacing w:before="100" w:beforeAutospacing="1" w:after="100" w:afterAutospacing="1"/>
    </w:pPr>
    <w:rPr>
      <w:rFonts w:ascii="Verdana" w:hAnsi="Verdana"/>
      <w:sz w:val="26"/>
      <w:szCs w:val="26"/>
    </w:rPr>
  </w:style>
  <w:style w:type="paragraph" w:customStyle="1" w:styleId="ui-widget-content">
    <w:name w:val="ui-widget-content"/>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rsid w:val="00E3674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rsid w:val="00E36741"/>
    <w:pPr>
      <w:spacing w:before="100" w:beforeAutospacing="1" w:after="100" w:afterAutospacing="1"/>
    </w:pPr>
    <w:rPr>
      <w:color w:val="CD0A0A"/>
    </w:rPr>
  </w:style>
  <w:style w:type="paragraph" w:customStyle="1" w:styleId="ui-priority-primary">
    <w:name w:val="ui-priority-primary"/>
    <w:basedOn w:val="Norml"/>
    <w:rsid w:val="00E36741"/>
    <w:pPr>
      <w:spacing w:before="100" w:beforeAutospacing="1" w:after="100" w:afterAutospacing="1"/>
    </w:pPr>
    <w:rPr>
      <w:b/>
      <w:bCs/>
    </w:rPr>
  </w:style>
  <w:style w:type="paragraph" w:customStyle="1" w:styleId="ui-priority-secondary">
    <w:name w:val="ui-priority-secondary"/>
    <w:basedOn w:val="Norml"/>
    <w:rsid w:val="00E36741"/>
    <w:pPr>
      <w:spacing w:before="100" w:beforeAutospacing="1" w:after="100" w:afterAutospacing="1"/>
    </w:pPr>
  </w:style>
  <w:style w:type="paragraph" w:customStyle="1" w:styleId="ui-state-disabled">
    <w:name w:val="ui-state-disabled"/>
    <w:basedOn w:val="Norml"/>
    <w:rsid w:val="00E36741"/>
    <w:pPr>
      <w:spacing w:before="100" w:beforeAutospacing="1" w:after="100" w:afterAutospacing="1"/>
    </w:pPr>
  </w:style>
  <w:style w:type="paragraph" w:customStyle="1" w:styleId="ui-widget-shadow">
    <w:name w:val="ui-widget-shadow"/>
    <w:basedOn w:val="Norml"/>
    <w:rsid w:val="00E36741"/>
    <w:pPr>
      <w:shd w:val="clear" w:color="auto" w:fill="AAAAAA"/>
      <w:ind w:left="-120"/>
    </w:pPr>
  </w:style>
  <w:style w:type="paragraph" w:customStyle="1" w:styleId="tab">
    <w:name w:val="tab"/>
    <w:basedOn w:val="Norml"/>
    <w:rsid w:val="00E36741"/>
    <w:pPr>
      <w:spacing w:before="100" w:beforeAutospacing="1" w:after="100" w:afterAutospacing="1"/>
    </w:pPr>
  </w:style>
  <w:style w:type="paragraph" w:customStyle="1" w:styleId="data">
    <w:name w:val="data"/>
    <w:basedOn w:val="Norml"/>
    <w:rsid w:val="00E36741"/>
    <w:pPr>
      <w:spacing w:before="100" w:beforeAutospacing="1" w:after="100" w:afterAutospacing="1"/>
    </w:pPr>
  </w:style>
  <w:style w:type="paragraph" w:customStyle="1" w:styleId="datafast">
    <w:name w:val="datafast"/>
    <w:basedOn w:val="Norml"/>
    <w:rsid w:val="00E36741"/>
    <w:pPr>
      <w:spacing w:before="100" w:beforeAutospacing="1" w:after="100" w:afterAutospacing="1"/>
    </w:pPr>
  </w:style>
  <w:style w:type="paragraph" w:customStyle="1" w:styleId="controlrow">
    <w:name w:val="controlrow"/>
    <w:basedOn w:val="Norml"/>
    <w:rsid w:val="00E36741"/>
    <w:pPr>
      <w:spacing w:before="100" w:beforeAutospacing="1" w:after="100" w:afterAutospacing="1"/>
    </w:pPr>
  </w:style>
  <w:style w:type="paragraph" w:customStyle="1" w:styleId="datepicker">
    <w:name w:val="datepicker"/>
    <w:basedOn w:val="Norml"/>
    <w:rsid w:val="00E36741"/>
    <w:pPr>
      <w:spacing w:before="100" w:beforeAutospacing="1" w:after="100" w:afterAutospacing="1"/>
    </w:pPr>
  </w:style>
  <w:style w:type="paragraph" w:customStyle="1" w:styleId="result">
    <w:name w:val="result"/>
    <w:basedOn w:val="Norml"/>
    <w:rsid w:val="00E36741"/>
    <w:pPr>
      <w:spacing w:before="100" w:beforeAutospacing="1" w:after="100" w:afterAutospacing="1"/>
    </w:pPr>
  </w:style>
  <w:style w:type="paragraph" w:customStyle="1" w:styleId="ui-accordion-header">
    <w:name w:val="ui-accordion-header"/>
    <w:basedOn w:val="Norml"/>
    <w:rsid w:val="00E36741"/>
    <w:pPr>
      <w:spacing w:before="100" w:beforeAutospacing="1" w:after="100" w:afterAutospacing="1"/>
    </w:pPr>
  </w:style>
  <w:style w:type="paragraph" w:customStyle="1" w:styleId="ui-accordion-icons">
    <w:name w:val="ui-accordion-icons"/>
    <w:basedOn w:val="Norml"/>
    <w:rsid w:val="00E36741"/>
    <w:pPr>
      <w:spacing w:before="100" w:beforeAutospacing="1" w:after="100" w:afterAutospacing="1"/>
    </w:pPr>
  </w:style>
  <w:style w:type="paragraph" w:customStyle="1" w:styleId="ui-accordion-content">
    <w:name w:val="ui-accordion-content"/>
    <w:basedOn w:val="Norml"/>
    <w:rsid w:val="00E36741"/>
    <w:pPr>
      <w:spacing w:before="100" w:beforeAutospacing="1" w:after="100" w:afterAutospacing="1"/>
    </w:pPr>
  </w:style>
  <w:style w:type="paragraph" w:customStyle="1" w:styleId="ui-button-text">
    <w:name w:val="ui-button-text"/>
    <w:basedOn w:val="Norml"/>
    <w:rsid w:val="00E36741"/>
    <w:pPr>
      <w:spacing w:before="100" w:beforeAutospacing="1" w:after="100" w:afterAutospacing="1"/>
    </w:pPr>
  </w:style>
  <w:style w:type="paragraph" w:customStyle="1" w:styleId="ui-datepicker-header">
    <w:name w:val="ui-datepicker-header"/>
    <w:basedOn w:val="Norml"/>
    <w:rsid w:val="00E36741"/>
    <w:pPr>
      <w:spacing w:before="100" w:beforeAutospacing="1" w:after="100" w:afterAutospacing="1"/>
    </w:pPr>
  </w:style>
  <w:style w:type="paragraph" w:customStyle="1" w:styleId="ui-datepicker-prev">
    <w:name w:val="ui-datepicker-prev"/>
    <w:basedOn w:val="Norml"/>
    <w:rsid w:val="00E36741"/>
    <w:pPr>
      <w:spacing w:before="100" w:beforeAutospacing="1" w:after="100" w:afterAutospacing="1"/>
    </w:pPr>
  </w:style>
  <w:style w:type="paragraph" w:customStyle="1" w:styleId="ui-datepicker-next">
    <w:name w:val="ui-datepicker-next"/>
    <w:basedOn w:val="Norml"/>
    <w:rsid w:val="00E36741"/>
    <w:pPr>
      <w:spacing w:before="100" w:beforeAutospacing="1" w:after="100" w:afterAutospacing="1"/>
    </w:pPr>
  </w:style>
  <w:style w:type="paragraph" w:customStyle="1" w:styleId="ui-datepicker-title">
    <w:name w:val="ui-datepicker-title"/>
    <w:basedOn w:val="Norml"/>
    <w:rsid w:val="00E36741"/>
    <w:pPr>
      <w:spacing w:before="100" w:beforeAutospacing="1" w:after="100" w:afterAutospacing="1"/>
    </w:pPr>
  </w:style>
  <w:style w:type="paragraph" w:customStyle="1" w:styleId="ui-datepicker-buttonpane">
    <w:name w:val="ui-datepicker-buttonpane"/>
    <w:basedOn w:val="Norml"/>
    <w:rsid w:val="00E36741"/>
    <w:pPr>
      <w:spacing w:before="100" w:beforeAutospacing="1" w:after="100" w:afterAutospacing="1"/>
    </w:pPr>
  </w:style>
  <w:style w:type="paragraph" w:customStyle="1" w:styleId="ui-datepicker-group">
    <w:name w:val="ui-datepicker-group"/>
    <w:basedOn w:val="Norml"/>
    <w:rsid w:val="00E36741"/>
    <w:pPr>
      <w:spacing w:before="100" w:beforeAutospacing="1" w:after="100" w:afterAutospacing="1"/>
    </w:pPr>
  </w:style>
  <w:style w:type="paragraph" w:customStyle="1" w:styleId="ui-dialog-titlebar">
    <w:name w:val="ui-dialog-titlebar"/>
    <w:basedOn w:val="Norml"/>
    <w:rsid w:val="00E36741"/>
    <w:pPr>
      <w:spacing w:before="100" w:beforeAutospacing="1" w:after="100" w:afterAutospacing="1"/>
    </w:pPr>
  </w:style>
  <w:style w:type="paragraph" w:customStyle="1" w:styleId="ui-dialog-title">
    <w:name w:val="ui-dialog-title"/>
    <w:basedOn w:val="Norml"/>
    <w:rsid w:val="00E36741"/>
    <w:pPr>
      <w:spacing w:before="100" w:beforeAutospacing="1" w:after="100" w:afterAutospacing="1"/>
    </w:pPr>
  </w:style>
  <w:style w:type="paragraph" w:customStyle="1" w:styleId="ui-dialog-titlebar-close">
    <w:name w:val="ui-dialog-titlebar-close"/>
    <w:basedOn w:val="Norml"/>
    <w:rsid w:val="00E36741"/>
    <w:pPr>
      <w:spacing w:before="100" w:beforeAutospacing="1" w:after="100" w:afterAutospacing="1"/>
    </w:pPr>
  </w:style>
  <w:style w:type="paragraph" w:customStyle="1" w:styleId="ui-dialog-content">
    <w:name w:val="ui-dialog-content"/>
    <w:basedOn w:val="Norml"/>
    <w:rsid w:val="00E36741"/>
    <w:pPr>
      <w:spacing w:before="100" w:beforeAutospacing="1" w:after="100" w:afterAutospacing="1"/>
    </w:pPr>
  </w:style>
  <w:style w:type="paragraph" w:customStyle="1" w:styleId="ui-dialog-buttonpane">
    <w:name w:val="ui-dialog-buttonpane"/>
    <w:basedOn w:val="Norml"/>
    <w:rsid w:val="00E36741"/>
    <w:pPr>
      <w:spacing w:before="100" w:beforeAutospacing="1" w:after="100" w:afterAutospacing="1"/>
    </w:pPr>
  </w:style>
  <w:style w:type="paragraph" w:customStyle="1" w:styleId="ui-menu-item">
    <w:name w:val="ui-menu-item"/>
    <w:basedOn w:val="Norml"/>
    <w:rsid w:val="00E36741"/>
    <w:pPr>
      <w:spacing w:before="100" w:beforeAutospacing="1" w:after="100" w:afterAutospacing="1"/>
    </w:pPr>
  </w:style>
  <w:style w:type="paragraph" w:customStyle="1" w:styleId="ui-menu-divider">
    <w:name w:val="ui-menu-divider"/>
    <w:basedOn w:val="Norml"/>
    <w:rsid w:val="00E36741"/>
    <w:pPr>
      <w:spacing w:before="100" w:beforeAutospacing="1" w:after="100" w:afterAutospacing="1"/>
    </w:pPr>
  </w:style>
  <w:style w:type="paragraph" w:customStyle="1" w:styleId="ui-progressbar-value">
    <w:name w:val="ui-progressbar-value"/>
    <w:basedOn w:val="Norml"/>
    <w:rsid w:val="00E36741"/>
    <w:pPr>
      <w:spacing w:before="100" w:beforeAutospacing="1" w:after="100" w:afterAutospacing="1"/>
    </w:pPr>
  </w:style>
  <w:style w:type="paragraph" w:customStyle="1" w:styleId="ui-progressbar-overlay">
    <w:name w:val="ui-progressbar-overlay"/>
    <w:basedOn w:val="Norml"/>
    <w:rsid w:val="00E36741"/>
    <w:pPr>
      <w:spacing w:before="100" w:beforeAutospacing="1" w:after="100" w:afterAutospacing="1"/>
    </w:pPr>
  </w:style>
  <w:style w:type="paragraph" w:customStyle="1" w:styleId="ui-slider-handle">
    <w:name w:val="ui-slider-handle"/>
    <w:basedOn w:val="Norml"/>
    <w:rsid w:val="00E36741"/>
    <w:pPr>
      <w:spacing w:before="100" w:beforeAutospacing="1" w:after="100" w:afterAutospacing="1"/>
    </w:pPr>
  </w:style>
  <w:style w:type="paragraph" w:customStyle="1" w:styleId="ui-slider-range">
    <w:name w:val="ui-slider-range"/>
    <w:basedOn w:val="Norml"/>
    <w:rsid w:val="00E36741"/>
    <w:pPr>
      <w:spacing w:before="100" w:beforeAutospacing="1" w:after="100" w:afterAutospacing="1"/>
    </w:pPr>
  </w:style>
  <w:style w:type="paragraph" w:customStyle="1" w:styleId="ui-tabs-nav">
    <w:name w:val="ui-tabs-nav"/>
    <w:basedOn w:val="Norml"/>
    <w:rsid w:val="00E36741"/>
    <w:pPr>
      <w:spacing w:before="100" w:beforeAutospacing="1" w:after="100" w:afterAutospacing="1"/>
    </w:pPr>
  </w:style>
  <w:style w:type="paragraph" w:customStyle="1" w:styleId="ui-tabs-panel">
    <w:name w:val="ui-tabs-panel"/>
    <w:basedOn w:val="Norml"/>
    <w:rsid w:val="00E36741"/>
    <w:pPr>
      <w:spacing w:before="100" w:beforeAutospacing="1" w:after="100" w:afterAutospacing="1"/>
    </w:pPr>
  </w:style>
  <w:style w:type="paragraph" w:customStyle="1" w:styleId="lead">
    <w:name w:val="lead"/>
    <w:basedOn w:val="Norml"/>
    <w:rsid w:val="00E36741"/>
    <w:pPr>
      <w:spacing w:before="100" w:beforeAutospacing="1" w:after="100" w:afterAutospacing="1"/>
    </w:pPr>
  </w:style>
  <w:style w:type="paragraph" w:customStyle="1" w:styleId="fasttext">
    <w:name w:val="fasttext"/>
    <w:basedOn w:val="Norml"/>
    <w:rsid w:val="00E36741"/>
    <w:pPr>
      <w:spacing w:before="100" w:beforeAutospacing="1" w:after="100" w:afterAutospacing="1"/>
    </w:pPr>
  </w:style>
  <w:style w:type="paragraph" w:customStyle="1" w:styleId="ui-accordion-header-icon">
    <w:name w:val="ui-accordion-header-icon"/>
    <w:basedOn w:val="Norml"/>
    <w:rsid w:val="00E36741"/>
    <w:pPr>
      <w:spacing w:before="100" w:beforeAutospacing="1" w:after="100" w:afterAutospacing="1"/>
    </w:pPr>
  </w:style>
  <w:style w:type="paragraph" w:customStyle="1" w:styleId="ui-selectmenu-optgroup">
    <w:name w:val="ui-selectmenu-optgroup"/>
    <w:basedOn w:val="Norml"/>
    <w:rsid w:val="00E36741"/>
    <w:pPr>
      <w:spacing w:before="100" w:beforeAutospacing="1" w:after="100" w:afterAutospacing="1"/>
    </w:pPr>
  </w:style>
  <w:style w:type="paragraph" w:customStyle="1" w:styleId="ui-tabs-anchor">
    <w:name w:val="ui-tabs-anchor"/>
    <w:basedOn w:val="Norml"/>
    <w:rsid w:val="00E36741"/>
    <w:pPr>
      <w:spacing w:before="100" w:beforeAutospacing="1" w:after="100" w:afterAutospacing="1"/>
    </w:pPr>
  </w:style>
  <w:style w:type="paragraph" w:customStyle="1" w:styleId="month-prev">
    <w:name w:val="month-prev"/>
    <w:basedOn w:val="Norml"/>
    <w:rsid w:val="00E36741"/>
    <w:pPr>
      <w:spacing w:before="100" w:beforeAutospacing="1" w:after="100" w:afterAutospacing="1"/>
    </w:pPr>
  </w:style>
  <w:style w:type="paragraph" w:customStyle="1" w:styleId="month">
    <w:name w:val="month"/>
    <w:basedOn w:val="Norml"/>
    <w:rsid w:val="00E36741"/>
    <w:pPr>
      <w:spacing w:before="100" w:beforeAutospacing="1" w:after="100" w:afterAutospacing="1"/>
    </w:pPr>
  </w:style>
  <w:style w:type="paragraph" w:customStyle="1" w:styleId="month-next">
    <w:name w:val="month-next"/>
    <w:basedOn w:val="Norml"/>
    <w:rsid w:val="00E36741"/>
    <w:pPr>
      <w:spacing w:before="100" w:beforeAutospacing="1" w:after="100" w:afterAutospacing="1"/>
    </w:pPr>
  </w:style>
  <w:style w:type="paragraph" w:customStyle="1" w:styleId="bl">
    <w:name w:val="bl"/>
    <w:basedOn w:val="Norml"/>
    <w:rsid w:val="00E36741"/>
    <w:pPr>
      <w:spacing w:before="100" w:beforeAutospacing="1" w:after="100" w:afterAutospacing="1"/>
    </w:pPr>
  </w:style>
  <w:style w:type="paragraph" w:customStyle="1" w:styleId="bb">
    <w:name w:val="bb"/>
    <w:basedOn w:val="Norml"/>
    <w:rsid w:val="00E36741"/>
    <w:pPr>
      <w:spacing w:before="100" w:beforeAutospacing="1" w:after="100" w:afterAutospacing="1"/>
    </w:pPr>
  </w:style>
  <w:style w:type="paragraph" w:customStyle="1" w:styleId="br">
    <w:name w:val="br"/>
    <w:basedOn w:val="Norml"/>
    <w:rsid w:val="00E36741"/>
    <w:pPr>
      <w:spacing w:before="100" w:beforeAutospacing="1" w:after="100" w:afterAutospacing="1"/>
    </w:pPr>
  </w:style>
  <w:style w:type="paragraph" w:customStyle="1" w:styleId="bt">
    <w:name w:val="bt"/>
    <w:basedOn w:val="Norml"/>
    <w:rsid w:val="00E36741"/>
    <w:pPr>
      <w:spacing w:before="100" w:beforeAutospacing="1" w:after="100" w:afterAutospacing="1"/>
    </w:pPr>
  </w:style>
  <w:style w:type="character" w:customStyle="1" w:styleId="bchgd">
    <w:name w:val="bchgd"/>
    <w:rsid w:val="00E36741"/>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E36741"/>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E36741"/>
    <w:rPr>
      <w:vanish w:val="0"/>
      <w:webHidden w:val="0"/>
      <w:specVanish w:val="0"/>
    </w:rPr>
  </w:style>
  <w:style w:type="character" w:customStyle="1" w:styleId="ui-selectmenu-text">
    <w:name w:val="ui-selectmenu-text"/>
    <w:rsid w:val="00E36741"/>
  </w:style>
  <w:style w:type="paragraph" w:customStyle="1" w:styleId="bl1">
    <w:name w:val="bl1"/>
    <w:basedOn w:val="Norml"/>
    <w:rsid w:val="00E36741"/>
    <w:pPr>
      <w:spacing w:before="100" w:beforeAutospacing="1" w:after="100" w:afterAutospacing="1"/>
    </w:pPr>
  </w:style>
  <w:style w:type="paragraph" w:customStyle="1" w:styleId="bb1">
    <w:name w:val="bb1"/>
    <w:basedOn w:val="Norml"/>
    <w:rsid w:val="00E36741"/>
    <w:pPr>
      <w:spacing w:before="100" w:beforeAutospacing="1" w:after="100" w:afterAutospacing="1"/>
    </w:pPr>
  </w:style>
  <w:style w:type="paragraph" w:customStyle="1" w:styleId="br1">
    <w:name w:val="br1"/>
    <w:basedOn w:val="Norml"/>
    <w:rsid w:val="00E36741"/>
    <w:pPr>
      <w:spacing w:before="100" w:beforeAutospacing="1" w:after="100" w:afterAutospacing="1"/>
    </w:pPr>
  </w:style>
  <w:style w:type="paragraph" w:customStyle="1" w:styleId="bt1">
    <w:name w:val="bt1"/>
    <w:basedOn w:val="Norml"/>
    <w:rsid w:val="00E36741"/>
    <w:pPr>
      <w:spacing w:before="100" w:beforeAutospacing="1" w:after="100" w:afterAutospacing="1"/>
    </w:pPr>
  </w:style>
  <w:style w:type="paragraph" w:customStyle="1" w:styleId="tab1">
    <w:name w:val="tab1"/>
    <w:basedOn w:val="Norml"/>
    <w:rsid w:val="00E36741"/>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rsid w:val="00E36741"/>
    <w:pPr>
      <w:spacing w:before="100" w:beforeAutospacing="1" w:after="100" w:afterAutospacing="1"/>
    </w:pPr>
  </w:style>
  <w:style w:type="paragraph" w:customStyle="1" w:styleId="fasttext1">
    <w:name w:val="fasttext1"/>
    <w:basedOn w:val="Norml"/>
    <w:rsid w:val="00E36741"/>
    <w:pPr>
      <w:spacing w:before="100" w:beforeAutospacing="1" w:after="100" w:afterAutospacing="1"/>
    </w:pPr>
  </w:style>
  <w:style w:type="paragraph" w:customStyle="1" w:styleId="data1">
    <w:name w:val="data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E36741"/>
    <w:pPr>
      <w:spacing w:before="75" w:after="75"/>
      <w:ind w:left="75" w:right="75"/>
    </w:pPr>
  </w:style>
  <w:style w:type="paragraph" w:customStyle="1" w:styleId="datepicker1">
    <w:name w:val="datepicker1"/>
    <w:basedOn w:val="Norml"/>
    <w:rsid w:val="00E36741"/>
    <w:pPr>
      <w:ind w:left="30" w:right="30"/>
    </w:pPr>
  </w:style>
  <w:style w:type="paragraph" w:customStyle="1" w:styleId="label1">
    <w:name w:val="label1"/>
    <w:basedOn w:val="Norml"/>
    <w:rsid w:val="00E36741"/>
    <w:pPr>
      <w:spacing w:before="45" w:after="105"/>
    </w:pPr>
  </w:style>
  <w:style w:type="paragraph" w:customStyle="1" w:styleId="data2">
    <w:name w:val="data2"/>
    <w:basedOn w:val="Norml"/>
    <w:rsid w:val="00E36741"/>
    <w:pPr>
      <w:spacing w:before="100" w:beforeAutospacing="1" w:after="100" w:afterAutospacing="1"/>
    </w:pPr>
  </w:style>
  <w:style w:type="paragraph" w:customStyle="1" w:styleId="data3">
    <w:name w:val="data3"/>
    <w:basedOn w:val="Norml"/>
    <w:rsid w:val="00E36741"/>
    <w:pPr>
      <w:spacing w:before="100" w:beforeAutospacing="1" w:after="100" w:afterAutospacing="1"/>
    </w:pPr>
  </w:style>
  <w:style w:type="paragraph" w:customStyle="1" w:styleId="data4">
    <w:name w:val="data4"/>
    <w:basedOn w:val="Norml"/>
    <w:rsid w:val="00E36741"/>
    <w:pPr>
      <w:spacing w:before="100" w:beforeAutospacing="1" w:after="100" w:afterAutospacing="1"/>
    </w:pPr>
  </w:style>
  <w:style w:type="paragraph" w:customStyle="1" w:styleId="result1">
    <w:name w:val="result1"/>
    <w:basedOn w:val="Norml"/>
    <w:rsid w:val="00E36741"/>
    <w:pPr>
      <w:pBdr>
        <w:top w:val="single" w:sz="6" w:space="8" w:color="CCCCCC"/>
        <w:bottom w:val="single" w:sz="6" w:space="8" w:color="CCCCCC"/>
      </w:pBdr>
    </w:pPr>
    <w:rPr>
      <w:sz w:val="20"/>
      <w:szCs w:val="20"/>
    </w:rPr>
  </w:style>
  <w:style w:type="paragraph" w:customStyle="1" w:styleId="banner1">
    <w:name w:val="banner1"/>
    <w:basedOn w:val="Norml"/>
    <w:rsid w:val="00E36741"/>
    <w:pPr>
      <w:pBdr>
        <w:bottom w:val="single" w:sz="6" w:space="0" w:color="DDDDDD"/>
      </w:pBdr>
      <w:shd w:val="clear" w:color="auto" w:fill="FFFFFF"/>
      <w:spacing w:after="300"/>
      <w:jc w:val="center"/>
    </w:pPr>
  </w:style>
  <w:style w:type="paragraph" w:customStyle="1" w:styleId="month-prev1">
    <w:name w:val="month-prev1"/>
    <w:basedOn w:val="Norml"/>
    <w:rsid w:val="00E36741"/>
    <w:pPr>
      <w:pBdr>
        <w:top w:val="single" w:sz="6" w:space="0" w:color="CCCCCC"/>
      </w:pBdr>
      <w:spacing w:before="100" w:beforeAutospacing="1" w:after="100" w:afterAutospacing="1"/>
    </w:pPr>
    <w:rPr>
      <w:color w:val="B9B9B9"/>
    </w:rPr>
  </w:style>
  <w:style w:type="paragraph" w:customStyle="1" w:styleId="month1">
    <w:name w:val="month1"/>
    <w:basedOn w:val="Norml"/>
    <w:rsid w:val="00E36741"/>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rsid w:val="00E36741"/>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rsid w:val="00E36741"/>
    <w:pPr>
      <w:spacing w:before="100" w:beforeAutospacing="1" w:after="100" w:afterAutospacing="1"/>
    </w:pPr>
    <w:rPr>
      <w:vanish/>
      <w:sz w:val="2"/>
      <w:szCs w:val="2"/>
    </w:rPr>
  </w:style>
  <w:style w:type="paragraph" w:customStyle="1" w:styleId="ui-resizable-handle2">
    <w:name w:val="ui-resizable-handle2"/>
    <w:basedOn w:val="Norml"/>
    <w:rsid w:val="00E36741"/>
    <w:pPr>
      <w:spacing w:before="100" w:beforeAutospacing="1" w:after="100" w:afterAutospacing="1"/>
    </w:pPr>
    <w:rPr>
      <w:vanish/>
      <w:sz w:val="2"/>
      <w:szCs w:val="2"/>
    </w:rPr>
  </w:style>
  <w:style w:type="paragraph" w:customStyle="1" w:styleId="ui-accordion-header1">
    <w:name w:val="ui-accordion-header1"/>
    <w:basedOn w:val="Norml"/>
    <w:rsid w:val="00E36741"/>
    <w:pPr>
      <w:spacing w:before="30"/>
    </w:pPr>
  </w:style>
  <w:style w:type="paragraph" w:customStyle="1" w:styleId="ui-accordion-icons1">
    <w:name w:val="ui-accordion-icons1"/>
    <w:basedOn w:val="Norml"/>
    <w:rsid w:val="00E36741"/>
    <w:pPr>
      <w:spacing w:before="100" w:beforeAutospacing="1" w:after="100" w:afterAutospacing="1"/>
    </w:pPr>
  </w:style>
  <w:style w:type="paragraph" w:customStyle="1" w:styleId="ui-accordion-icons2">
    <w:name w:val="ui-accordion-icons2"/>
    <w:basedOn w:val="Norml"/>
    <w:rsid w:val="00E36741"/>
    <w:pPr>
      <w:spacing w:before="100" w:beforeAutospacing="1" w:after="100" w:afterAutospacing="1"/>
    </w:pPr>
  </w:style>
  <w:style w:type="paragraph" w:customStyle="1" w:styleId="ui-accordion-header-icon1">
    <w:name w:val="ui-accordion-header-icon1"/>
    <w:basedOn w:val="Norml"/>
    <w:rsid w:val="00E36741"/>
    <w:pPr>
      <w:spacing w:after="100" w:afterAutospacing="1"/>
    </w:pPr>
  </w:style>
  <w:style w:type="paragraph" w:customStyle="1" w:styleId="ui-accordion-content1">
    <w:name w:val="ui-accordion-content1"/>
    <w:basedOn w:val="Norml"/>
    <w:rsid w:val="00E36741"/>
    <w:pPr>
      <w:spacing w:before="100" w:beforeAutospacing="1" w:after="100" w:afterAutospacing="1"/>
    </w:pPr>
  </w:style>
  <w:style w:type="paragraph" w:customStyle="1" w:styleId="ui-button-text1">
    <w:name w:val="ui-button-text1"/>
    <w:basedOn w:val="Norml"/>
    <w:rsid w:val="00E36741"/>
    <w:pPr>
      <w:spacing w:before="100" w:beforeAutospacing="1" w:after="100" w:afterAutospacing="1"/>
    </w:pPr>
  </w:style>
  <w:style w:type="paragraph" w:customStyle="1" w:styleId="ui-button-text2">
    <w:name w:val="ui-button-text2"/>
    <w:basedOn w:val="Norml"/>
    <w:rsid w:val="00E36741"/>
    <w:pPr>
      <w:spacing w:before="100" w:beforeAutospacing="1" w:after="100" w:afterAutospacing="1"/>
    </w:pPr>
  </w:style>
  <w:style w:type="paragraph" w:customStyle="1" w:styleId="ui-button-text3">
    <w:name w:val="ui-button-text3"/>
    <w:basedOn w:val="Norml"/>
    <w:rsid w:val="00E36741"/>
    <w:pPr>
      <w:spacing w:before="100" w:beforeAutospacing="1" w:after="100" w:afterAutospacing="1"/>
      <w:ind w:firstLine="11919"/>
    </w:pPr>
  </w:style>
  <w:style w:type="paragraph" w:customStyle="1" w:styleId="ui-button-text4">
    <w:name w:val="ui-button-text4"/>
    <w:basedOn w:val="Norml"/>
    <w:rsid w:val="00E36741"/>
    <w:pPr>
      <w:spacing w:before="100" w:beforeAutospacing="1" w:after="100" w:afterAutospacing="1"/>
      <w:ind w:firstLine="11919"/>
    </w:pPr>
  </w:style>
  <w:style w:type="paragraph" w:customStyle="1" w:styleId="ui-button-text5">
    <w:name w:val="ui-button-text5"/>
    <w:basedOn w:val="Norml"/>
    <w:rsid w:val="00E36741"/>
    <w:pPr>
      <w:spacing w:before="100" w:beforeAutospacing="1" w:after="100" w:afterAutospacing="1"/>
    </w:pPr>
  </w:style>
  <w:style w:type="paragraph" w:customStyle="1" w:styleId="ui-button-text6">
    <w:name w:val="ui-button-text6"/>
    <w:basedOn w:val="Norml"/>
    <w:rsid w:val="00E36741"/>
    <w:pPr>
      <w:spacing w:before="100" w:beforeAutospacing="1" w:after="100" w:afterAutospacing="1"/>
    </w:pPr>
  </w:style>
  <w:style w:type="paragraph" w:customStyle="1" w:styleId="ui-button-text7">
    <w:name w:val="ui-button-text7"/>
    <w:basedOn w:val="Norml"/>
    <w:rsid w:val="00E36741"/>
    <w:pPr>
      <w:spacing w:before="100" w:beforeAutospacing="1" w:after="100" w:afterAutospacing="1"/>
    </w:pPr>
  </w:style>
  <w:style w:type="paragraph" w:customStyle="1" w:styleId="ui-icon2">
    <w:name w:val="ui-icon2"/>
    <w:basedOn w:val="Norml"/>
    <w:rsid w:val="00E36741"/>
    <w:pPr>
      <w:spacing w:after="100" w:afterAutospacing="1"/>
      <w:ind w:left="-120" w:firstLine="7343"/>
    </w:pPr>
  </w:style>
  <w:style w:type="paragraph" w:customStyle="1" w:styleId="ui-icon3">
    <w:name w:val="ui-icon3"/>
    <w:basedOn w:val="Norml"/>
    <w:rsid w:val="00E36741"/>
    <w:pPr>
      <w:spacing w:after="100" w:afterAutospacing="1"/>
      <w:ind w:firstLine="7343"/>
    </w:pPr>
  </w:style>
  <w:style w:type="paragraph" w:customStyle="1" w:styleId="ui-icon4">
    <w:name w:val="ui-icon4"/>
    <w:basedOn w:val="Norml"/>
    <w:rsid w:val="00E36741"/>
    <w:pPr>
      <w:spacing w:after="100" w:afterAutospacing="1"/>
      <w:ind w:firstLine="7343"/>
    </w:pPr>
  </w:style>
  <w:style w:type="paragraph" w:customStyle="1" w:styleId="ui-icon5">
    <w:name w:val="ui-icon5"/>
    <w:basedOn w:val="Norml"/>
    <w:rsid w:val="00E36741"/>
    <w:pPr>
      <w:spacing w:after="100" w:afterAutospacing="1"/>
      <w:ind w:firstLine="7343"/>
    </w:pPr>
  </w:style>
  <w:style w:type="paragraph" w:customStyle="1" w:styleId="ui-icon6">
    <w:name w:val="ui-icon6"/>
    <w:basedOn w:val="Norml"/>
    <w:rsid w:val="00E36741"/>
    <w:pPr>
      <w:spacing w:after="100" w:afterAutospacing="1"/>
      <w:ind w:firstLine="7343"/>
    </w:pPr>
  </w:style>
  <w:style w:type="paragraph" w:customStyle="1" w:styleId="ui-button1">
    <w:name w:val="ui-button1"/>
    <w:basedOn w:val="Norml"/>
    <w:rsid w:val="00E36741"/>
    <w:pPr>
      <w:spacing w:before="100" w:beforeAutospacing="1" w:after="100" w:afterAutospacing="1"/>
      <w:ind w:right="-72"/>
      <w:jc w:val="center"/>
      <w:textAlignment w:val="center"/>
    </w:pPr>
  </w:style>
  <w:style w:type="paragraph" w:customStyle="1" w:styleId="ui-datepicker-header1">
    <w:name w:val="ui-datepicker-header1"/>
    <w:basedOn w:val="Norml"/>
    <w:rsid w:val="00E36741"/>
    <w:pPr>
      <w:spacing w:before="100" w:beforeAutospacing="1" w:after="100" w:afterAutospacing="1"/>
    </w:pPr>
  </w:style>
  <w:style w:type="paragraph" w:customStyle="1" w:styleId="ui-datepicker-prev1">
    <w:name w:val="ui-datepicker-prev1"/>
    <w:basedOn w:val="Norml"/>
    <w:rsid w:val="00E36741"/>
    <w:pPr>
      <w:spacing w:before="100" w:beforeAutospacing="1" w:after="100" w:afterAutospacing="1"/>
    </w:pPr>
  </w:style>
  <w:style w:type="paragraph" w:customStyle="1" w:styleId="ui-datepicker-next1">
    <w:name w:val="ui-datepicker-next1"/>
    <w:basedOn w:val="Norml"/>
    <w:rsid w:val="00E36741"/>
    <w:pPr>
      <w:spacing w:before="100" w:beforeAutospacing="1" w:after="100" w:afterAutospacing="1"/>
    </w:pPr>
  </w:style>
  <w:style w:type="paragraph" w:customStyle="1" w:styleId="ui-datepicker-title1">
    <w:name w:val="ui-datepicker-title1"/>
    <w:basedOn w:val="Norml"/>
    <w:rsid w:val="00E36741"/>
    <w:pPr>
      <w:spacing w:line="432" w:lineRule="atLeast"/>
      <w:ind w:left="552" w:right="552"/>
      <w:jc w:val="center"/>
    </w:pPr>
  </w:style>
  <w:style w:type="paragraph" w:customStyle="1" w:styleId="ui-datepicker-buttonpane1">
    <w:name w:val="ui-datepicker-buttonpane1"/>
    <w:basedOn w:val="Norml"/>
    <w:rsid w:val="00E36741"/>
    <w:pPr>
      <w:spacing w:before="168"/>
    </w:pPr>
  </w:style>
  <w:style w:type="paragraph" w:customStyle="1" w:styleId="ui-datepicker-group1">
    <w:name w:val="ui-datepicker-group1"/>
    <w:basedOn w:val="Norml"/>
    <w:rsid w:val="00E36741"/>
    <w:pPr>
      <w:spacing w:before="100" w:beforeAutospacing="1" w:after="100" w:afterAutospacing="1"/>
    </w:pPr>
  </w:style>
  <w:style w:type="paragraph" w:customStyle="1" w:styleId="ui-datepicker-group2">
    <w:name w:val="ui-datepicker-group2"/>
    <w:basedOn w:val="Norml"/>
    <w:rsid w:val="00E36741"/>
    <w:pPr>
      <w:spacing w:before="100" w:beforeAutospacing="1" w:after="100" w:afterAutospacing="1"/>
    </w:pPr>
  </w:style>
  <w:style w:type="paragraph" w:customStyle="1" w:styleId="ui-datepicker-group3">
    <w:name w:val="ui-datepicker-group3"/>
    <w:basedOn w:val="Norml"/>
    <w:rsid w:val="00E36741"/>
    <w:pPr>
      <w:spacing w:before="100" w:beforeAutospacing="1" w:after="100" w:afterAutospacing="1"/>
    </w:pPr>
  </w:style>
  <w:style w:type="paragraph" w:customStyle="1" w:styleId="ui-datepicker-header2">
    <w:name w:val="ui-datepicker-header2"/>
    <w:basedOn w:val="Norml"/>
    <w:rsid w:val="00E36741"/>
    <w:pPr>
      <w:spacing w:before="100" w:beforeAutospacing="1" w:after="100" w:afterAutospacing="1"/>
    </w:pPr>
  </w:style>
  <w:style w:type="paragraph" w:customStyle="1" w:styleId="ui-datepicker-header3">
    <w:name w:val="ui-datepicker-header3"/>
    <w:basedOn w:val="Norml"/>
    <w:rsid w:val="00E36741"/>
    <w:pPr>
      <w:spacing w:before="100" w:beforeAutospacing="1" w:after="100" w:afterAutospacing="1"/>
    </w:pPr>
  </w:style>
  <w:style w:type="paragraph" w:customStyle="1" w:styleId="ui-datepicker-buttonpane2">
    <w:name w:val="ui-datepicker-buttonpane2"/>
    <w:basedOn w:val="Norml"/>
    <w:rsid w:val="00E36741"/>
    <w:pPr>
      <w:spacing w:before="100" w:beforeAutospacing="1" w:after="100" w:afterAutospacing="1"/>
    </w:pPr>
  </w:style>
  <w:style w:type="paragraph" w:customStyle="1" w:styleId="ui-datepicker-buttonpane3">
    <w:name w:val="ui-datepicker-buttonpane3"/>
    <w:basedOn w:val="Norml"/>
    <w:rsid w:val="00E36741"/>
    <w:pPr>
      <w:spacing w:before="100" w:beforeAutospacing="1" w:after="100" w:afterAutospacing="1"/>
    </w:pPr>
  </w:style>
  <w:style w:type="paragraph" w:customStyle="1" w:styleId="ui-datepicker-header4">
    <w:name w:val="ui-datepicker-header4"/>
    <w:basedOn w:val="Norml"/>
    <w:rsid w:val="00E36741"/>
    <w:pPr>
      <w:spacing w:before="100" w:beforeAutospacing="1" w:after="100" w:afterAutospacing="1"/>
    </w:pPr>
  </w:style>
  <w:style w:type="paragraph" w:customStyle="1" w:styleId="ui-datepicker-header5">
    <w:name w:val="ui-datepicker-header5"/>
    <w:basedOn w:val="Norml"/>
    <w:rsid w:val="00E36741"/>
    <w:pPr>
      <w:spacing w:before="100" w:beforeAutospacing="1" w:after="100" w:afterAutospacing="1"/>
    </w:pPr>
  </w:style>
  <w:style w:type="paragraph" w:customStyle="1" w:styleId="ui-dialog-titlebar1">
    <w:name w:val="ui-dialog-titlebar1"/>
    <w:basedOn w:val="Norml"/>
    <w:rsid w:val="00E36741"/>
    <w:pPr>
      <w:spacing w:before="100" w:beforeAutospacing="1" w:after="100" w:afterAutospacing="1"/>
    </w:pPr>
  </w:style>
  <w:style w:type="paragraph" w:customStyle="1" w:styleId="ui-dialog-title1">
    <w:name w:val="ui-dialog-title1"/>
    <w:basedOn w:val="Norml"/>
    <w:rsid w:val="00E36741"/>
    <w:pPr>
      <w:spacing w:before="24" w:after="24"/>
    </w:pPr>
  </w:style>
  <w:style w:type="paragraph" w:customStyle="1" w:styleId="ui-dialog-titlebar-close1">
    <w:name w:val="ui-dialog-titlebar-close1"/>
    <w:basedOn w:val="Norml"/>
    <w:rsid w:val="00E36741"/>
  </w:style>
  <w:style w:type="paragraph" w:customStyle="1" w:styleId="ui-dialog-content1">
    <w:name w:val="ui-dialog-content1"/>
    <w:basedOn w:val="Norml"/>
    <w:rsid w:val="00E36741"/>
    <w:pPr>
      <w:spacing w:before="100" w:beforeAutospacing="1" w:after="100" w:afterAutospacing="1"/>
    </w:pPr>
  </w:style>
  <w:style w:type="paragraph" w:customStyle="1" w:styleId="ui-dialog-buttonpane1">
    <w:name w:val="ui-dialog-buttonpane1"/>
    <w:basedOn w:val="Norml"/>
    <w:rsid w:val="00E36741"/>
    <w:pPr>
      <w:spacing w:before="120" w:after="100" w:afterAutospacing="1"/>
    </w:pPr>
  </w:style>
  <w:style w:type="paragraph" w:customStyle="1" w:styleId="ui-resizable-se1">
    <w:name w:val="ui-resizable-se1"/>
    <w:basedOn w:val="Norml"/>
    <w:rsid w:val="00E36741"/>
    <w:pPr>
      <w:spacing w:before="100" w:beforeAutospacing="1" w:after="100" w:afterAutospacing="1"/>
    </w:pPr>
  </w:style>
  <w:style w:type="paragraph" w:customStyle="1" w:styleId="ui-menu-item1">
    <w:name w:val="ui-menu-item1"/>
    <w:basedOn w:val="Norml"/>
    <w:rsid w:val="00E36741"/>
  </w:style>
  <w:style w:type="paragraph" w:customStyle="1" w:styleId="ui-menu-divider1">
    <w:name w:val="ui-menu-divider1"/>
    <w:basedOn w:val="Norml"/>
    <w:rsid w:val="00E36741"/>
    <w:pPr>
      <w:spacing w:before="75" w:after="75" w:line="0" w:lineRule="auto"/>
    </w:pPr>
    <w:rPr>
      <w:sz w:val="2"/>
      <w:szCs w:val="2"/>
    </w:rPr>
  </w:style>
  <w:style w:type="paragraph" w:customStyle="1" w:styleId="ui-state-focus1">
    <w:name w:val="ui-state-focus1"/>
    <w:basedOn w:val="Norml"/>
    <w:rsid w:val="00E36741"/>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rsid w:val="00E36741"/>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rsid w:val="00E36741"/>
    <w:pPr>
      <w:spacing w:before="100" w:beforeAutospacing="1" w:after="100" w:afterAutospacing="1"/>
    </w:pPr>
  </w:style>
  <w:style w:type="paragraph" w:customStyle="1" w:styleId="ui-icon7">
    <w:name w:val="ui-icon7"/>
    <w:basedOn w:val="Norml"/>
    <w:rsid w:val="00E36741"/>
    <w:pPr>
      <w:spacing w:before="100" w:beforeAutospacing="1" w:after="100" w:afterAutospacing="1"/>
      <w:ind w:firstLine="7343"/>
    </w:pPr>
  </w:style>
  <w:style w:type="paragraph" w:customStyle="1" w:styleId="ui-progressbar-value1">
    <w:name w:val="ui-progressbar-value1"/>
    <w:basedOn w:val="Norml"/>
    <w:rsid w:val="00E36741"/>
    <w:pPr>
      <w:ind w:left="-15" w:right="-15"/>
    </w:pPr>
  </w:style>
  <w:style w:type="paragraph" w:customStyle="1" w:styleId="ui-progressbar-overlay1">
    <w:name w:val="ui-progressbar-overlay1"/>
    <w:basedOn w:val="Norml"/>
    <w:rsid w:val="00E36741"/>
    <w:pPr>
      <w:spacing w:before="100" w:beforeAutospacing="1" w:after="100" w:afterAutospacing="1"/>
    </w:pPr>
  </w:style>
  <w:style w:type="paragraph" w:customStyle="1" w:styleId="ui-progressbar-value2">
    <w:name w:val="ui-progressbar-value2"/>
    <w:basedOn w:val="Norml"/>
    <w:rsid w:val="00E36741"/>
    <w:pPr>
      <w:spacing w:before="100" w:beforeAutospacing="1" w:after="100" w:afterAutospacing="1"/>
    </w:pPr>
  </w:style>
  <w:style w:type="paragraph" w:customStyle="1" w:styleId="ui-menu1">
    <w:name w:val="ui-menu1"/>
    <w:basedOn w:val="Norml"/>
    <w:rsid w:val="00E36741"/>
  </w:style>
  <w:style w:type="paragraph" w:customStyle="1" w:styleId="ui-selectmenu-optgroup1">
    <w:name w:val="ui-selectmenu-optgroup1"/>
    <w:basedOn w:val="Norml"/>
    <w:rsid w:val="00E36741"/>
    <w:pPr>
      <w:spacing w:before="120"/>
    </w:pPr>
    <w:rPr>
      <w:b/>
      <w:bCs/>
    </w:rPr>
  </w:style>
  <w:style w:type="character" w:customStyle="1" w:styleId="ui-icon8">
    <w:name w:val="ui-icon8"/>
    <w:rsid w:val="00E36741"/>
    <w:rPr>
      <w:vanish w:val="0"/>
      <w:webHidden w:val="0"/>
      <w:specVanish w:val="0"/>
    </w:rPr>
  </w:style>
  <w:style w:type="character" w:customStyle="1" w:styleId="ui-selectmenu-text1">
    <w:name w:val="ui-selectmenu-text1"/>
    <w:rsid w:val="00E36741"/>
    <w:rPr>
      <w:vanish w:val="0"/>
      <w:webHidden w:val="0"/>
      <w:specVanish w:val="0"/>
    </w:rPr>
  </w:style>
  <w:style w:type="paragraph" w:customStyle="1" w:styleId="ui-slider-handle1">
    <w:name w:val="ui-slider-handle1"/>
    <w:basedOn w:val="Norml"/>
    <w:rsid w:val="00E36741"/>
    <w:pPr>
      <w:spacing w:before="100" w:beforeAutospacing="1" w:after="100" w:afterAutospacing="1"/>
    </w:pPr>
  </w:style>
  <w:style w:type="paragraph" w:customStyle="1" w:styleId="ui-slider-range1">
    <w:name w:val="ui-slider-range1"/>
    <w:basedOn w:val="Norml"/>
    <w:rsid w:val="00E36741"/>
    <w:pPr>
      <w:spacing w:before="100" w:beforeAutospacing="1" w:after="100" w:afterAutospacing="1"/>
    </w:pPr>
    <w:rPr>
      <w:sz w:val="17"/>
      <w:szCs w:val="17"/>
    </w:rPr>
  </w:style>
  <w:style w:type="paragraph" w:customStyle="1" w:styleId="ui-slider-handle2">
    <w:name w:val="ui-slider-handle2"/>
    <w:basedOn w:val="Norml"/>
    <w:rsid w:val="00E36741"/>
    <w:pPr>
      <w:spacing w:before="100" w:beforeAutospacing="1" w:after="100" w:afterAutospacing="1"/>
      <w:ind w:left="-144"/>
    </w:pPr>
  </w:style>
  <w:style w:type="paragraph" w:customStyle="1" w:styleId="ui-slider-handle3">
    <w:name w:val="ui-slider-handle3"/>
    <w:basedOn w:val="Norml"/>
    <w:rsid w:val="00E36741"/>
    <w:pPr>
      <w:spacing w:before="100" w:beforeAutospacing="1"/>
    </w:pPr>
  </w:style>
  <w:style w:type="paragraph" w:customStyle="1" w:styleId="ui-slider-range2">
    <w:name w:val="ui-slider-range2"/>
    <w:basedOn w:val="Norml"/>
    <w:rsid w:val="00E36741"/>
    <w:pPr>
      <w:spacing w:before="100" w:beforeAutospacing="1" w:after="100" w:afterAutospacing="1"/>
    </w:pPr>
  </w:style>
  <w:style w:type="paragraph" w:customStyle="1" w:styleId="ui-icon9">
    <w:name w:val="ui-icon9"/>
    <w:basedOn w:val="Norml"/>
    <w:rsid w:val="00E36741"/>
    <w:pPr>
      <w:spacing w:after="100" w:afterAutospacing="1"/>
      <w:ind w:firstLine="7343"/>
    </w:pPr>
  </w:style>
  <w:style w:type="paragraph" w:customStyle="1" w:styleId="ui-tabs-nav1">
    <w:name w:val="ui-tabs-nav1"/>
    <w:basedOn w:val="Norml"/>
    <w:rsid w:val="00E36741"/>
  </w:style>
  <w:style w:type="paragraph" w:customStyle="1" w:styleId="ui-tabs-anchor1">
    <w:name w:val="ui-tabs-anchor1"/>
    <w:basedOn w:val="Norml"/>
    <w:rsid w:val="00E36741"/>
    <w:pPr>
      <w:spacing w:before="100" w:beforeAutospacing="1" w:after="100" w:afterAutospacing="1"/>
    </w:pPr>
  </w:style>
  <w:style w:type="paragraph" w:customStyle="1" w:styleId="ui-tabs-panel1">
    <w:name w:val="ui-tabs-panel1"/>
    <w:basedOn w:val="Norml"/>
    <w:rsid w:val="00E36741"/>
    <w:pPr>
      <w:spacing w:before="100" w:beforeAutospacing="1" w:after="100" w:afterAutospacing="1"/>
    </w:pPr>
  </w:style>
  <w:style w:type="paragraph" w:customStyle="1" w:styleId="ui-tooltip1">
    <w:name w:val="ui-tooltip1"/>
    <w:basedOn w:val="Norml"/>
    <w:rsid w:val="00E36741"/>
    <w:pPr>
      <w:spacing w:before="100" w:beforeAutospacing="1" w:after="100" w:afterAutospacing="1"/>
    </w:pPr>
  </w:style>
  <w:style w:type="paragraph" w:customStyle="1" w:styleId="ui-widget1">
    <w:name w:val="ui-widget1"/>
    <w:basedOn w:val="Norml"/>
    <w:rsid w:val="00E36741"/>
    <w:pPr>
      <w:spacing w:before="100" w:beforeAutospacing="1" w:after="100" w:afterAutospacing="1"/>
    </w:pPr>
    <w:rPr>
      <w:rFonts w:ascii="Verdana" w:hAnsi="Verdana"/>
    </w:rPr>
  </w:style>
  <w:style w:type="paragraph" w:customStyle="1" w:styleId="ui-state-default1">
    <w:name w:val="ui-state-default1"/>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rsid w:val="00E36741"/>
    <w:pPr>
      <w:spacing w:before="100" w:beforeAutospacing="1" w:after="100" w:afterAutospacing="1"/>
    </w:pPr>
    <w:rPr>
      <w:color w:val="CD0A0A"/>
    </w:rPr>
  </w:style>
  <w:style w:type="paragraph" w:customStyle="1" w:styleId="ui-state-error-text2">
    <w:name w:val="ui-state-error-text2"/>
    <w:basedOn w:val="Norml"/>
    <w:rsid w:val="00E36741"/>
    <w:pPr>
      <w:spacing w:before="100" w:beforeAutospacing="1" w:after="100" w:afterAutospacing="1"/>
    </w:pPr>
    <w:rPr>
      <w:color w:val="CD0A0A"/>
    </w:rPr>
  </w:style>
  <w:style w:type="paragraph" w:customStyle="1" w:styleId="ui-priority-primary1">
    <w:name w:val="ui-priority-primary1"/>
    <w:basedOn w:val="Norml"/>
    <w:rsid w:val="00E36741"/>
    <w:pPr>
      <w:spacing w:before="100" w:beforeAutospacing="1" w:after="100" w:afterAutospacing="1"/>
    </w:pPr>
    <w:rPr>
      <w:b/>
      <w:bCs/>
    </w:rPr>
  </w:style>
  <w:style w:type="paragraph" w:customStyle="1" w:styleId="ui-priority-primary2">
    <w:name w:val="ui-priority-primary2"/>
    <w:basedOn w:val="Norml"/>
    <w:rsid w:val="00E36741"/>
    <w:pPr>
      <w:spacing w:before="100" w:beforeAutospacing="1" w:after="100" w:afterAutospacing="1"/>
    </w:pPr>
    <w:rPr>
      <w:b/>
      <w:bCs/>
    </w:rPr>
  </w:style>
  <w:style w:type="paragraph" w:customStyle="1" w:styleId="ui-priority-secondary1">
    <w:name w:val="ui-priority-secondary1"/>
    <w:basedOn w:val="Norml"/>
    <w:rsid w:val="00E36741"/>
    <w:pPr>
      <w:spacing w:before="100" w:beforeAutospacing="1" w:after="100" w:afterAutospacing="1"/>
    </w:pPr>
  </w:style>
  <w:style w:type="paragraph" w:customStyle="1" w:styleId="ui-priority-secondary2">
    <w:name w:val="ui-priority-secondary2"/>
    <w:basedOn w:val="Norml"/>
    <w:rsid w:val="00E36741"/>
    <w:pPr>
      <w:spacing w:before="100" w:beforeAutospacing="1" w:after="100" w:afterAutospacing="1"/>
    </w:pPr>
  </w:style>
  <w:style w:type="paragraph" w:customStyle="1" w:styleId="ui-state-disabled1">
    <w:name w:val="ui-state-disabled1"/>
    <w:basedOn w:val="Norml"/>
    <w:rsid w:val="00E36741"/>
    <w:pPr>
      <w:spacing w:before="100" w:beforeAutospacing="1" w:after="100" w:afterAutospacing="1"/>
    </w:pPr>
  </w:style>
  <w:style w:type="paragraph" w:customStyle="1" w:styleId="ui-state-disabled2">
    <w:name w:val="ui-state-disabled2"/>
    <w:basedOn w:val="Norml"/>
    <w:rsid w:val="00E36741"/>
    <w:pPr>
      <w:spacing w:before="100" w:beforeAutospacing="1" w:after="100" w:afterAutospacing="1"/>
    </w:pPr>
  </w:style>
  <w:style w:type="paragraph" w:customStyle="1" w:styleId="ui-icon10">
    <w:name w:val="ui-icon10"/>
    <w:basedOn w:val="Norml"/>
    <w:rsid w:val="00E36741"/>
    <w:pPr>
      <w:spacing w:before="100" w:beforeAutospacing="1" w:after="100" w:afterAutospacing="1"/>
      <w:ind w:firstLine="7343"/>
    </w:pPr>
  </w:style>
  <w:style w:type="paragraph" w:customStyle="1" w:styleId="ui-icon11">
    <w:name w:val="ui-icon11"/>
    <w:basedOn w:val="Norml"/>
    <w:rsid w:val="00E36741"/>
    <w:pPr>
      <w:spacing w:before="100" w:beforeAutospacing="1" w:after="100" w:afterAutospacing="1"/>
      <w:ind w:firstLine="7343"/>
    </w:pPr>
  </w:style>
  <w:style w:type="paragraph" w:customStyle="1" w:styleId="ui-icon12">
    <w:name w:val="ui-icon12"/>
    <w:basedOn w:val="Norml"/>
    <w:rsid w:val="00E36741"/>
    <w:pPr>
      <w:spacing w:before="100" w:beforeAutospacing="1" w:after="100" w:afterAutospacing="1"/>
      <w:ind w:firstLine="7343"/>
    </w:pPr>
  </w:style>
  <w:style w:type="paragraph" w:customStyle="1" w:styleId="ui-icon13">
    <w:name w:val="ui-icon13"/>
    <w:basedOn w:val="Norml"/>
    <w:rsid w:val="00E36741"/>
    <w:pPr>
      <w:spacing w:before="100" w:beforeAutospacing="1" w:after="100" w:afterAutospacing="1"/>
      <w:ind w:firstLine="7343"/>
    </w:pPr>
  </w:style>
  <w:style w:type="paragraph" w:customStyle="1" w:styleId="ui-icon14">
    <w:name w:val="ui-icon14"/>
    <w:basedOn w:val="Norml"/>
    <w:rsid w:val="00E36741"/>
    <w:pPr>
      <w:spacing w:before="100" w:beforeAutospacing="1" w:after="100" w:afterAutospacing="1"/>
      <w:ind w:firstLine="7343"/>
    </w:pPr>
  </w:style>
  <w:style w:type="paragraph" w:customStyle="1" w:styleId="ui-icon15">
    <w:name w:val="ui-icon15"/>
    <w:basedOn w:val="Norml"/>
    <w:rsid w:val="00E36741"/>
    <w:pPr>
      <w:spacing w:before="100" w:beforeAutospacing="1" w:after="100" w:afterAutospacing="1"/>
      <w:ind w:firstLine="7343"/>
    </w:pPr>
  </w:style>
  <w:style w:type="paragraph" w:customStyle="1" w:styleId="ui-icon16">
    <w:name w:val="ui-icon16"/>
    <w:basedOn w:val="Norml"/>
    <w:rsid w:val="00E36741"/>
    <w:pPr>
      <w:spacing w:before="100" w:beforeAutospacing="1" w:after="100" w:afterAutospacing="1"/>
      <w:ind w:firstLine="7343"/>
    </w:pPr>
  </w:style>
  <w:style w:type="paragraph" w:customStyle="1" w:styleId="ui-icon17">
    <w:name w:val="ui-icon17"/>
    <w:basedOn w:val="Norml"/>
    <w:rsid w:val="00E36741"/>
    <w:pPr>
      <w:spacing w:before="100" w:beforeAutospacing="1" w:after="100" w:afterAutospacing="1"/>
      <w:ind w:firstLine="7343"/>
    </w:pPr>
  </w:style>
  <w:style w:type="paragraph" w:customStyle="1" w:styleId="ui-icon18">
    <w:name w:val="ui-icon18"/>
    <w:basedOn w:val="Norml"/>
    <w:rsid w:val="00E36741"/>
    <w:pPr>
      <w:spacing w:before="100" w:beforeAutospacing="1" w:after="100" w:afterAutospacing="1"/>
      <w:ind w:firstLine="7343"/>
    </w:p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36741"/>
    <w:rPr>
      <w:rFonts w:ascii="Arial" w:eastAsia="Calibri" w:hAnsi="Arial" w:cs="Arial"/>
      <w:color w:val="000000"/>
      <w:kern w:val="1"/>
      <w:sz w:val="20"/>
      <w:szCs w:val="20"/>
      <w:lang w:eastAsia="zh-CN"/>
    </w:rPr>
  </w:style>
  <w:style w:type="character" w:customStyle="1" w:styleId="NormlWebChar">
    <w:name w:val="Normál (Web) Char"/>
    <w:link w:val="NormlWeb"/>
    <w:locked/>
    <w:rsid w:val="00E36741"/>
    <w:rPr>
      <w:color w:val="000000"/>
      <w:sz w:val="24"/>
      <w:szCs w:val="24"/>
    </w:rPr>
  </w:style>
  <w:style w:type="paragraph" w:customStyle="1" w:styleId="Tiret0">
    <w:name w:val="Tiret 0"/>
    <w:basedOn w:val="Norml"/>
    <w:rsid w:val="00E36741"/>
    <w:pPr>
      <w:numPr>
        <w:numId w:val="23"/>
      </w:numPr>
      <w:spacing w:before="120" w:after="120"/>
      <w:jc w:val="both"/>
    </w:pPr>
    <w:rPr>
      <w:rFonts w:eastAsia="Calibri"/>
      <w:szCs w:val="22"/>
      <w:lang w:eastAsia="en-GB"/>
    </w:rPr>
  </w:style>
  <w:style w:type="paragraph" w:customStyle="1" w:styleId="Tiret1">
    <w:name w:val="Tiret 1"/>
    <w:basedOn w:val="Norml"/>
    <w:rsid w:val="00E36741"/>
    <w:pPr>
      <w:numPr>
        <w:numId w:val="24"/>
      </w:numPr>
      <w:spacing w:before="120" w:after="120"/>
      <w:jc w:val="both"/>
    </w:pPr>
    <w:rPr>
      <w:rFonts w:eastAsia="Calibri"/>
      <w:szCs w:val="22"/>
      <w:lang w:eastAsia="en-GB"/>
    </w:rPr>
  </w:style>
  <w:style w:type="numbering" w:customStyle="1" w:styleId="Nemlista2">
    <w:name w:val="Nem lista2"/>
    <w:next w:val="Nemlista"/>
    <w:semiHidden/>
    <w:rsid w:val="004D469C"/>
  </w:style>
  <w:style w:type="paragraph" w:customStyle="1" w:styleId="CharChar1">
    <w:name w:val="Char Char1"/>
    <w:basedOn w:val="Norml"/>
    <w:rsid w:val="004D469C"/>
    <w:pPr>
      <w:spacing w:after="160" w:line="240" w:lineRule="exact"/>
    </w:pPr>
    <w:rPr>
      <w:rFonts w:ascii="Verdana" w:hAnsi="Verdana"/>
      <w:lang w:val="en-US" w:eastAsia="en-US"/>
    </w:rPr>
  </w:style>
  <w:style w:type="paragraph" w:styleId="Szvegblokk">
    <w:name w:val="Block Text"/>
    <w:basedOn w:val="Norml"/>
    <w:rsid w:val="004D469C"/>
    <w:pPr>
      <w:spacing w:before="20" w:after="20"/>
      <w:ind w:left="453" w:right="56" w:firstLine="256"/>
      <w:jc w:val="both"/>
    </w:pPr>
    <w:rPr>
      <w:szCs w:val="20"/>
    </w:rPr>
  </w:style>
  <w:style w:type="paragraph" w:customStyle="1" w:styleId="Listaszerbekezds2">
    <w:name w:val="Listaszerű bekezdés2"/>
    <w:basedOn w:val="Norml"/>
    <w:rsid w:val="004D469C"/>
    <w:pPr>
      <w:ind w:left="708"/>
    </w:pPr>
    <w:rPr>
      <w:szCs w:val="20"/>
    </w:rPr>
  </w:style>
  <w:style w:type="paragraph" w:customStyle="1" w:styleId="addr">
    <w:name w:val="addr"/>
    <w:basedOn w:val="Norml"/>
    <w:rsid w:val="004D469C"/>
    <w:pPr>
      <w:spacing w:before="100" w:beforeAutospacing="1" w:after="100" w:afterAutospacing="1"/>
    </w:pPr>
  </w:style>
  <w:style w:type="character" w:styleId="Sorszma">
    <w:name w:val="line number"/>
    <w:rsid w:val="004D469C"/>
    <w:rPr>
      <w:rFonts w:cs="Times New Roman"/>
    </w:rPr>
  </w:style>
  <w:style w:type="paragraph" w:customStyle="1" w:styleId="Szvegtrzsbehzssal21">
    <w:name w:val="Szövegtörzs behúzással 21"/>
    <w:basedOn w:val="Norml"/>
    <w:rsid w:val="004D469C"/>
    <w:pPr>
      <w:overflowPunct w:val="0"/>
      <w:autoSpaceDE w:val="0"/>
      <w:autoSpaceDN w:val="0"/>
      <w:adjustRightInd w:val="0"/>
      <w:ind w:firstLine="709"/>
      <w:jc w:val="both"/>
      <w:textAlignment w:val="baseline"/>
    </w:pPr>
    <w:rPr>
      <w:szCs w:val="20"/>
    </w:rPr>
  </w:style>
  <w:style w:type="character" w:customStyle="1" w:styleId="CharChar2">
    <w:name w:val="Char Char2"/>
    <w:rsid w:val="004D469C"/>
    <w:rPr>
      <w:sz w:val="24"/>
      <w:lang w:val="hu-HU" w:eastAsia="hu-HU" w:bidi="ar-SA"/>
    </w:rPr>
  </w:style>
  <w:style w:type="character" w:customStyle="1" w:styleId="section">
    <w:name w:val="section"/>
    <w:basedOn w:val="Bekezdsalapbettpusa"/>
    <w:rsid w:val="004D469C"/>
  </w:style>
  <w:style w:type="character" w:customStyle="1" w:styleId="point">
    <w:name w:val="point"/>
    <w:basedOn w:val="Bekezdsalapbettpusa"/>
    <w:rsid w:val="004D469C"/>
  </w:style>
  <w:style w:type="paragraph" w:customStyle="1" w:styleId="Felsorols1">
    <w:name w:val="Felsorolás 1"/>
    <w:basedOn w:val="Norml"/>
    <w:rsid w:val="004D469C"/>
    <w:pPr>
      <w:numPr>
        <w:numId w:val="26"/>
      </w:numPr>
      <w:overflowPunct w:val="0"/>
      <w:autoSpaceDE w:val="0"/>
      <w:autoSpaceDN w:val="0"/>
      <w:adjustRightInd w:val="0"/>
      <w:jc w:val="both"/>
      <w:textAlignment w:val="baseline"/>
    </w:pPr>
    <w:rPr>
      <w:szCs w:val="22"/>
    </w:rPr>
  </w:style>
  <w:style w:type="paragraph" w:customStyle="1" w:styleId="Style19">
    <w:name w:val="Style19"/>
    <w:basedOn w:val="Norml"/>
    <w:rsid w:val="004D469C"/>
    <w:pPr>
      <w:widowControl w:val="0"/>
      <w:autoSpaceDE w:val="0"/>
      <w:autoSpaceDN w:val="0"/>
      <w:adjustRightInd w:val="0"/>
      <w:spacing w:line="274" w:lineRule="exact"/>
      <w:jc w:val="both"/>
    </w:pPr>
  </w:style>
  <w:style w:type="paragraph" w:customStyle="1" w:styleId="Style21">
    <w:name w:val="Style21"/>
    <w:basedOn w:val="Norml"/>
    <w:rsid w:val="004D469C"/>
    <w:pPr>
      <w:widowControl w:val="0"/>
      <w:autoSpaceDE w:val="0"/>
      <w:autoSpaceDN w:val="0"/>
      <w:adjustRightInd w:val="0"/>
    </w:pPr>
  </w:style>
  <w:style w:type="character" w:customStyle="1" w:styleId="FontStyle52">
    <w:name w:val="Font Style52"/>
    <w:rsid w:val="004D469C"/>
    <w:rPr>
      <w:rFonts w:ascii="Times New Roman" w:hAnsi="Times New Roman" w:cs="Times New Roman"/>
      <w:sz w:val="24"/>
      <w:szCs w:val="24"/>
    </w:rPr>
  </w:style>
  <w:style w:type="character" w:customStyle="1" w:styleId="FontStyle58">
    <w:name w:val="Font Style58"/>
    <w:rsid w:val="004D469C"/>
    <w:rPr>
      <w:rFonts w:ascii="Times New Roman" w:hAnsi="Times New Roman" w:cs="Times New Roman"/>
      <w:b/>
      <w:bCs/>
      <w:sz w:val="24"/>
      <w:szCs w:val="24"/>
    </w:rPr>
  </w:style>
  <w:style w:type="paragraph" w:customStyle="1" w:styleId="Style13">
    <w:name w:val="Style13"/>
    <w:basedOn w:val="Norml"/>
    <w:rsid w:val="004D469C"/>
    <w:pPr>
      <w:widowControl w:val="0"/>
      <w:autoSpaceDE w:val="0"/>
      <w:autoSpaceDN w:val="0"/>
      <w:adjustRightInd w:val="0"/>
      <w:spacing w:line="266" w:lineRule="exact"/>
      <w:jc w:val="center"/>
    </w:pPr>
  </w:style>
  <w:style w:type="character" w:customStyle="1" w:styleId="FontStyle46">
    <w:name w:val="Font Style46"/>
    <w:rsid w:val="004D469C"/>
    <w:rPr>
      <w:rFonts w:ascii="Times New Roman" w:hAnsi="Times New Roman" w:cs="Times New Roman"/>
      <w:b/>
      <w:bCs/>
      <w:i/>
      <w:iCs/>
      <w:spacing w:val="-20"/>
      <w:sz w:val="24"/>
      <w:szCs w:val="24"/>
    </w:rPr>
  </w:style>
  <w:style w:type="character" w:customStyle="1" w:styleId="FontStyle51">
    <w:name w:val="Font Style51"/>
    <w:rsid w:val="004D469C"/>
    <w:rPr>
      <w:rFonts w:ascii="Times New Roman" w:hAnsi="Times New Roman" w:cs="Times New Roman"/>
      <w:b/>
      <w:bCs/>
      <w:sz w:val="20"/>
      <w:szCs w:val="20"/>
    </w:rPr>
  </w:style>
  <w:style w:type="character" w:customStyle="1" w:styleId="FontStyle59">
    <w:name w:val="Font Style59"/>
    <w:rsid w:val="004D469C"/>
    <w:rPr>
      <w:rFonts w:ascii="Times New Roman" w:hAnsi="Times New Roman" w:cs="Times New Roman"/>
      <w:i/>
      <w:iCs/>
      <w:spacing w:val="20"/>
      <w:sz w:val="24"/>
      <w:szCs w:val="24"/>
    </w:rPr>
  </w:style>
  <w:style w:type="table" w:customStyle="1" w:styleId="Rcsostblzat2">
    <w:name w:val="Rácsos táblázat2"/>
    <w:basedOn w:val="Normltblzat"/>
    <w:next w:val="Rcsostblzat"/>
    <w:locked/>
    <w:rsid w:val="004D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1">
    <w:name w:val="Normál1"/>
    <w:uiPriority w:val="99"/>
    <w:rsid w:val="004D469C"/>
    <w:pPr>
      <w:spacing w:before="90" w:after="90"/>
      <w:ind w:left="90" w:right="90"/>
    </w:pPr>
    <w:rPr>
      <w:rFonts w:ascii="Verdana" w:hAnsi="Verdana" w:cs="Verdana"/>
      <w:color w:val="000000"/>
      <w:szCs w:val="22"/>
    </w:rPr>
  </w:style>
  <w:style w:type="numbering" w:customStyle="1" w:styleId="Nemlista11">
    <w:name w:val="Nem lista11"/>
    <w:next w:val="Nemlista"/>
    <w:semiHidden/>
    <w:rsid w:val="004D469C"/>
  </w:style>
  <w:style w:type="character" w:customStyle="1" w:styleId="WW-Bekezdsalap-bettpusa">
    <w:name w:val="WW-Bekezdés alap-betűtípusa"/>
    <w:rsid w:val="004D469C"/>
  </w:style>
  <w:style w:type="character" w:customStyle="1" w:styleId="WW8Num5z0">
    <w:name w:val="WW8Num5z0"/>
    <w:rsid w:val="004D469C"/>
    <w:rPr>
      <w:rFonts w:ascii="Symbol" w:hAnsi="Symbol"/>
    </w:rPr>
  </w:style>
  <w:style w:type="character" w:customStyle="1" w:styleId="WW8Num6z0">
    <w:name w:val="WW8Num6z0"/>
    <w:rsid w:val="004D469C"/>
    <w:rPr>
      <w:rFonts w:ascii="Symbol" w:hAnsi="Symbol"/>
    </w:rPr>
  </w:style>
  <w:style w:type="character" w:customStyle="1" w:styleId="WW8Num7z0">
    <w:name w:val="WW8Num7z0"/>
    <w:rsid w:val="004D469C"/>
    <w:rPr>
      <w:rFonts w:ascii="Symbol" w:hAnsi="Symbol"/>
    </w:rPr>
  </w:style>
  <w:style w:type="character" w:customStyle="1" w:styleId="WW8Num8z0">
    <w:name w:val="WW8Num8z0"/>
    <w:rsid w:val="004D469C"/>
    <w:rPr>
      <w:rFonts w:ascii="Symbol" w:hAnsi="Symbol"/>
    </w:rPr>
  </w:style>
  <w:style w:type="character" w:customStyle="1" w:styleId="WW8Num10z0">
    <w:name w:val="WW8Num10z0"/>
    <w:rsid w:val="004D469C"/>
    <w:rPr>
      <w:rFonts w:ascii="Symbol" w:hAnsi="Symbol"/>
    </w:rPr>
  </w:style>
  <w:style w:type="character" w:customStyle="1" w:styleId="WW8Num17z1">
    <w:name w:val="WW8Num17z1"/>
    <w:rsid w:val="004D469C"/>
    <w:rPr>
      <w:rFonts w:ascii="Courier New" w:hAnsi="Courier New"/>
    </w:rPr>
  </w:style>
  <w:style w:type="character" w:customStyle="1" w:styleId="WW8Num17z2">
    <w:name w:val="WW8Num17z2"/>
    <w:rsid w:val="004D469C"/>
    <w:rPr>
      <w:rFonts w:ascii="Wingdings" w:hAnsi="Wingdings"/>
    </w:rPr>
  </w:style>
  <w:style w:type="character" w:customStyle="1" w:styleId="WW8Num17z3">
    <w:name w:val="WW8Num17z3"/>
    <w:rsid w:val="004D469C"/>
    <w:rPr>
      <w:rFonts w:ascii="Symbol" w:hAnsi="Symbol"/>
    </w:rPr>
  </w:style>
  <w:style w:type="character" w:customStyle="1" w:styleId="WW8Num18z0">
    <w:name w:val="WW8Num18z0"/>
    <w:rsid w:val="004D469C"/>
    <w:rPr>
      <w:b/>
      <w:i/>
    </w:rPr>
  </w:style>
  <w:style w:type="character" w:customStyle="1" w:styleId="WW8Num21z0">
    <w:name w:val="WW8Num21z0"/>
    <w:rsid w:val="004D469C"/>
    <w:rPr>
      <w:rFonts w:ascii="Symbol" w:hAnsi="Symbol"/>
      <w:color w:val="auto"/>
    </w:rPr>
  </w:style>
  <w:style w:type="character" w:customStyle="1" w:styleId="WW8Num25z1">
    <w:name w:val="WW8Num25z1"/>
    <w:rsid w:val="004D469C"/>
    <w:rPr>
      <w:rFonts w:ascii="Courier New" w:hAnsi="Courier New"/>
    </w:rPr>
  </w:style>
  <w:style w:type="character" w:customStyle="1" w:styleId="WW8Num25z2">
    <w:name w:val="WW8Num25z2"/>
    <w:rsid w:val="004D469C"/>
    <w:rPr>
      <w:rFonts w:ascii="Wingdings" w:hAnsi="Wingdings"/>
    </w:rPr>
  </w:style>
  <w:style w:type="character" w:customStyle="1" w:styleId="WW8Num25z3">
    <w:name w:val="WW8Num25z3"/>
    <w:rsid w:val="004D469C"/>
    <w:rPr>
      <w:rFonts w:ascii="Symbol" w:hAnsi="Symbol"/>
    </w:rPr>
  </w:style>
  <w:style w:type="character" w:customStyle="1" w:styleId="WW8Num26z0">
    <w:name w:val="WW8Num26z0"/>
    <w:rsid w:val="004D469C"/>
    <w:rPr>
      <w:rFonts w:ascii="Times New Roman" w:eastAsia="Times New Roman" w:hAnsi="Times New Roman" w:cs="Times New Roman"/>
    </w:rPr>
  </w:style>
  <w:style w:type="character" w:customStyle="1" w:styleId="WW8Num26z1">
    <w:name w:val="WW8Num26z1"/>
    <w:rsid w:val="004D469C"/>
    <w:rPr>
      <w:rFonts w:ascii="Courier New" w:hAnsi="Courier New"/>
    </w:rPr>
  </w:style>
  <w:style w:type="character" w:customStyle="1" w:styleId="WW8Num26z2">
    <w:name w:val="WW8Num26z2"/>
    <w:rsid w:val="004D469C"/>
    <w:rPr>
      <w:rFonts w:ascii="Wingdings" w:hAnsi="Wingdings"/>
    </w:rPr>
  </w:style>
  <w:style w:type="character" w:customStyle="1" w:styleId="WW8Num26z3">
    <w:name w:val="WW8Num26z3"/>
    <w:rsid w:val="004D469C"/>
    <w:rPr>
      <w:rFonts w:ascii="Symbol" w:hAnsi="Symbol"/>
    </w:rPr>
  </w:style>
  <w:style w:type="character" w:customStyle="1" w:styleId="WW8Num28z0">
    <w:name w:val="WW8Num28z0"/>
    <w:rsid w:val="004D469C"/>
    <w:rPr>
      <w:b/>
      <w:i w:val="0"/>
    </w:rPr>
  </w:style>
  <w:style w:type="character" w:customStyle="1" w:styleId="WW8Num37z1">
    <w:name w:val="WW8Num37z1"/>
    <w:rsid w:val="004D469C"/>
    <w:rPr>
      <w:rFonts w:ascii="Courier New" w:hAnsi="Courier New"/>
    </w:rPr>
  </w:style>
  <w:style w:type="character" w:customStyle="1" w:styleId="WW8Num37z2">
    <w:name w:val="WW8Num37z2"/>
    <w:rsid w:val="004D469C"/>
    <w:rPr>
      <w:rFonts w:ascii="Wingdings" w:hAnsi="Wingdings"/>
    </w:rPr>
  </w:style>
  <w:style w:type="character" w:customStyle="1" w:styleId="WW8Num37z3">
    <w:name w:val="WW8Num37z3"/>
    <w:rsid w:val="004D469C"/>
    <w:rPr>
      <w:rFonts w:ascii="Symbol" w:hAnsi="Symbol"/>
    </w:rPr>
  </w:style>
  <w:style w:type="character" w:customStyle="1" w:styleId="WW8Num38z0">
    <w:name w:val="WW8Num38z0"/>
    <w:rsid w:val="004D469C"/>
    <w:rPr>
      <w:rFonts w:ascii="Times New Roman" w:hAnsi="Times New Roman"/>
      <w:b/>
      <w:i w:val="0"/>
      <w:sz w:val="24"/>
    </w:rPr>
  </w:style>
  <w:style w:type="character" w:customStyle="1" w:styleId="WW8Num39z0">
    <w:name w:val="WW8Num39z0"/>
    <w:rsid w:val="004D469C"/>
    <w:rPr>
      <w:rFonts w:ascii="Symbol" w:hAnsi="Symbol"/>
      <w:color w:val="auto"/>
    </w:rPr>
  </w:style>
  <w:style w:type="character" w:customStyle="1" w:styleId="WW8Num44z0">
    <w:name w:val="WW8Num44z0"/>
    <w:rsid w:val="004D469C"/>
    <w:rPr>
      <w:b/>
    </w:rPr>
  </w:style>
  <w:style w:type="character" w:customStyle="1" w:styleId="WW8Num48z0">
    <w:name w:val="WW8Num48z0"/>
    <w:rsid w:val="004D469C"/>
    <w:rPr>
      <w:rFonts w:ascii="Symbol" w:hAnsi="Symbol"/>
      <w:color w:val="000000"/>
    </w:rPr>
  </w:style>
  <w:style w:type="character" w:customStyle="1" w:styleId="WW8Num48z1">
    <w:name w:val="WW8Num48z1"/>
    <w:rsid w:val="004D469C"/>
    <w:rPr>
      <w:rFonts w:ascii="Courier New" w:hAnsi="Courier New"/>
    </w:rPr>
  </w:style>
  <w:style w:type="character" w:customStyle="1" w:styleId="WW8Num48z2">
    <w:name w:val="WW8Num48z2"/>
    <w:rsid w:val="004D469C"/>
    <w:rPr>
      <w:rFonts w:ascii="Wingdings" w:hAnsi="Wingdings"/>
    </w:rPr>
  </w:style>
  <w:style w:type="character" w:customStyle="1" w:styleId="WW8Num48z3">
    <w:name w:val="WW8Num48z3"/>
    <w:rsid w:val="004D469C"/>
    <w:rPr>
      <w:rFonts w:ascii="Symbol" w:hAnsi="Symbol"/>
    </w:rPr>
  </w:style>
  <w:style w:type="character" w:customStyle="1" w:styleId="WW8Num49z0">
    <w:name w:val="WW8Num49z0"/>
    <w:rsid w:val="004D469C"/>
    <w:rPr>
      <w:rFonts w:ascii="Wingdings" w:hAnsi="Wingdings"/>
    </w:rPr>
  </w:style>
  <w:style w:type="character" w:customStyle="1" w:styleId="WW8Num50z1">
    <w:name w:val="WW8Num50z1"/>
    <w:rsid w:val="004D469C"/>
    <w:rPr>
      <w:rFonts w:ascii="Courier New" w:hAnsi="Courier New"/>
    </w:rPr>
  </w:style>
  <w:style w:type="character" w:customStyle="1" w:styleId="WW8Num50z2">
    <w:name w:val="WW8Num50z2"/>
    <w:rsid w:val="004D469C"/>
    <w:rPr>
      <w:rFonts w:ascii="Wingdings" w:hAnsi="Wingdings"/>
    </w:rPr>
  </w:style>
  <w:style w:type="character" w:customStyle="1" w:styleId="WW8Num50z3">
    <w:name w:val="WW8Num50z3"/>
    <w:rsid w:val="004D469C"/>
    <w:rPr>
      <w:rFonts w:ascii="Symbol" w:hAnsi="Symbol"/>
    </w:rPr>
  </w:style>
  <w:style w:type="character" w:customStyle="1" w:styleId="WW8Num56z1">
    <w:name w:val="WW8Num56z1"/>
    <w:rsid w:val="004D469C"/>
    <w:rPr>
      <w:rFonts w:ascii="Symbol" w:hAnsi="Symbol"/>
    </w:rPr>
  </w:style>
  <w:style w:type="character" w:customStyle="1" w:styleId="WW8Num56z2">
    <w:name w:val="WW8Num56z2"/>
    <w:rsid w:val="004D469C"/>
    <w:rPr>
      <w:rFonts w:ascii="Wingdings" w:hAnsi="Wingdings"/>
    </w:rPr>
  </w:style>
  <w:style w:type="character" w:customStyle="1" w:styleId="WW8Num56z4">
    <w:name w:val="WW8Num56z4"/>
    <w:rsid w:val="004D469C"/>
    <w:rPr>
      <w:rFonts w:ascii="Courier New" w:hAnsi="Courier New"/>
    </w:rPr>
  </w:style>
  <w:style w:type="character" w:customStyle="1" w:styleId="WW8Num60z0">
    <w:name w:val="WW8Num60z0"/>
    <w:rsid w:val="004D469C"/>
    <w:rPr>
      <w:rFonts w:ascii="Symbol" w:hAnsi="Symbol"/>
    </w:rPr>
  </w:style>
  <w:style w:type="character" w:customStyle="1" w:styleId="WW8Num60z1">
    <w:name w:val="WW8Num60z1"/>
    <w:rsid w:val="004D469C"/>
    <w:rPr>
      <w:rFonts w:ascii="Courier New" w:hAnsi="Courier New"/>
    </w:rPr>
  </w:style>
  <w:style w:type="character" w:customStyle="1" w:styleId="WW8Num60z2">
    <w:name w:val="WW8Num60z2"/>
    <w:rsid w:val="004D469C"/>
    <w:rPr>
      <w:rFonts w:ascii="Wingdings" w:hAnsi="Wingdings"/>
    </w:rPr>
  </w:style>
  <w:style w:type="character" w:customStyle="1" w:styleId="WW8Num71z0">
    <w:name w:val="WW8Num71z0"/>
    <w:rsid w:val="004D469C"/>
    <w:rPr>
      <w:rFonts w:ascii="Symbol" w:hAnsi="Symbol"/>
    </w:rPr>
  </w:style>
  <w:style w:type="character" w:customStyle="1" w:styleId="WW8Num74z0">
    <w:name w:val="WW8Num74z0"/>
    <w:rsid w:val="004D469C"/>
    <w:rPr>
      <w:rFonts w:ascii="Symbol" w:hAnsi="Symbol"/>
    </w:rPr>
  </w:style>
  <w:style w:type="character" w:customStyle="1" w:styleId="WW8Num74z1">
    <w:name w:val="WW8Num74z1"/>
    <w:rsid w:val="004D469C"/>
    <w:rPr>
      <w:rFonts w:ascii="Courier New" w:hAnsi="Courier New"/>
    </w:rPr>
  </w:style>
  <w:style w:type="character" w:customStyle="1" w:styleId="WW8Num74z2">
    <w:name w:val="WW8Num74z2"/>
    <w:rsid w:val="004D469C"/>
    <w:rPr>
      <w:rFonts w:ascii="Wingdings" w:hAnsi="Wingdings"/>
    </w:rPr>
  </w:style>
  <w:style w:type="character" w:customStyle="1" w:styleId="WW8Num75z0">
    <w:name w:val="WW8Num75z0"/>
    <w:rsid w:val="004D469C"/>
    <w:rPr>
      <w:rFonts w:ascii="Symbol" w:hAnsi="Symbol"/>
    </w:rPr>
  </w:style>
  <w:style w:type="character" w:customStyle="1" w:styleId="WW8Num75z1">
    <w:name w:val="WW8Num75z1"/>
    <w:rsid w:val="004D469C"/>
    <w:rPr>
      <w:rFonts w:ascii="Courier New" w:hAnsi="Courier New"/>
    </w:rPr>
  </w:style>
  <w:style w:type="character" w:customStyle="1" w:styleId="WW8Num75z2">
    <w:name w:val="WW8Num75z2"/>
    <w:rsid w:val="004D469C"/>
    <w:rPr>
      <w:rFonts w:ascii="Wingdings" w:hAnsi="Wingdings"/>
    </w:rPr>
  </w:style>
  <w:style w:type="character" w:customStyle="1" w:styleId="WW8Num78z0">
    <w:name w:val="WW8Num78z0"/>
    <w:rsid w:val="004D469C"/>
    <w:rPr>
      <w:rFonts w:ascii="Symbol" w:hAnsi="Symbol"/>
    </w:rPr>
  </w:style>
  <w:style w:type="character" w:customStyle="1" w:styleId="WW8Num82z0">
    <w:name w:val="WW8Num82z0"/>
    <w:rsid w:val="004D469C"/>
    <w:rPr>
      <w:rFonts w:ascii="Symbol" w:hAnsi="Symbol"/>
    </w:rPr>
  </w:style>
  <w:style w:type="character" w:customStyle="1" w:styleId="WW8Num82z1">
    <w:name w:val="WW8Num82z1"/>
    <w:rsid w:val="004D469C"/>
    <w:rPr>
      <w:rFonts w:ascii="Courier New" w:hAnsi="Courier New"/>
    </w:rPr>
  </w:style>
  <w:style w:type="character" w:customStyle="1" w:styleId="WW8Num82z2">
    <w:name w:val="WW8Num82z2"/>
    <w:rsid w:val="004D469C"/>
    <w:rPr>
      <w:rFonts w:ascii="Wingdings" w:hAnsi="Wingdings"/>
    </w:rPr>
  </w:style>
  <w:style w:type="character" w:customStyle="1" w:styleId="WW8Num83z0">
    <w:name w:val="WW8Num83z0"/>
    <w:rsid w:val="004D469C"/>
    <w:rPr>
      <w:rFonts w:ascii="Symbol" w:hAnsi="Symbol"/>
      <w:color w:val="auto"/>
    </w:rPr>
  </w:style>
  <w:style w:type="character" w:customStyle="1" w:styleId="WW8Num85z0">
    <w:name w:val="WW8Num85z0"/>
    <w:rsid w:val="004D469C"/>
    <w:rPr>
      <w:rFonts w:ascii="Times New Roman" w:eastAsia="Times New Roman" w:hAnsi="Times New Roman" w:cs="Times New Roman"/>
    </w:rPr>
  </w:style>
  <w:style w:type="character" w:customStyle="1" w:styleId="WW8Num85z1">
    <w:name w:val="WW8Num85z1"/>
    <w:rsid w:val="004D469C"/>
    <w:rPr>
      <w:rFonts w:ascii="Courier New" w:hAnsi="Courier New"/>
    </w:rPr>
  </w:style>
  <w:style w:type="character" w:customStyle="1" w:styleId="WW8Num85z2">
    <w:name w:val="WW8Num85z2"/>
    <w:rsid w:val="004D469C"/>
    <w:rPr>
      <w:rFonts w:ascii="Wingdings" w:hAnsi="Wingdings"/>
    </w:rPr>
  </w:style>
  <w:style w:type="character" w:customStyle="1" w:styleId="WW8Num85z3">
    <w:name w:val="WW8Num85z3"/>
    <w:rsid w:val="004D469C"/>
    <w:rPr>
      <w:rFonts w:ascii="Symbol" w:hAnsi="Symbol"/>
    </w:rPr>
  </w:style>
  <w:style w:type="character" w:customStyle="1" w:styleId="WW8Num90z0">
    <w:name w:val="WW8Num90z0"/>
    <w:rsid w:val="004D469C"/>
    <w:rPr>
      <w:rFonts w:ascii="Symbol" w:hAnsi="Symbol"/>
    </w:rPr>
  </w:style>
  <w:style w:type="character" w:customStyle="1" w:styleId="WW8Num90z1">
    <w:name w:val="WW8Num90z1"/>
    <w:rsid w:val="004D469C"/>
    <w:rPr>
      <w:rFonts w:ascii="Courier New" w:hAnsi="Courier New"/>
    </w:rPr>
  </w:style>
  <w:style w:type="character" w:customStyle="1" w:styleId="WW8Num90z2">
    <w:name w:val="WW8Num90z2"/>
    <w:rsid w:val="004D469C"/>
    <w:rPr>
      <w:rFonts w:ascii="Wingdings" w:hAnsi="Wingdings"/>
    </w:rPr>
  </w:style>
  <w:style w:type="character" w:customStyle="1" w:styleId="WW8Num93z0">
    <w:name w:val="WW8Num93z0"/>
    <w:rsid w:val="004D469C"/>
    <w:rPr>
      <w:rFonts w:ascii="Symbol" w:hAnsi="Symbol"/>
    </w:rPr>
  </w:style>
  <w:style w:type="character" w:customStyle="1" w:styleId="WW8Num94z0">
    <w:name w:val="WW8Num94z0"/>
    <w:rsid w:val="004D469C"/>
    <w:rPr>
      <w:rFonts w:ascii="Symbol" w:hAnsi="Symbol"/>
    </w:rPr>
  </w:style>
  <w:style w:type="character" w:customStyle="1" w:styleId="WW8Num94z1">
    <w:name w:val="WW8Num94z1"/>
    <w:rsid w:val="004D469C"/>
    <w:rPr>
      <w:rFonts w:ascii="Courier New" w:hAnsi="Courier New"/>
    </w:rPr>
  </w:style>
  <w:style w:type="character" w:customStyle="1" w:styleId="WW8Num94z2">
    <w:name w:val="WW8Num94z2"/>
    <w:rsid w:val="004D469C"/>
    <w:rPr>
      <w:rFonts w:ascii="Wingdings" w:hAnsi="Wingdings"/>
    </w:rPr>
  </w:style>
  <w:style w:type="character" w:customStyle="1" w:styleId="WW8Num96z0">
    <w:name w:val="WW8Num96z0"/>
    <w:rsid w:val="004D469C"/>
    <w:rPr>
      <w:rFonts w:ascii="Symbol" w:hAnsi="Symbol"/>
    </w:rPr>
  </w:style>
  <w:style w:type="character" w:customStyle="1" w:styleId="WW8Num96z1">
    <w:name w:val="WW8Num96z1"/>
    <w:rsid w:val="004D469C"/>
    <w:rPr>
      <w:rFonts w:ascii="Courier New" w:hAnsi="Courier New"/>
    </w:rPr>
  </w:style>
  <w:style w:type="character" w:customStyle="1" w:styleId="WW8Num96z2">
    <w:name w:val="WW8Num96z2"/>
    <w:rsid w:val="004D469C"/>
    <w:rPr>
      <w:rFonts w:ascii="Wingdings" w:hAnsi="Wingdings"/>
    </w:rPr>
  </w:style>
  <w:style w:type="character" w:customStyle="1" w:styleId="WW8Num97z0">
    <w:name w:val="WW8Num97z0"/>
    <w:rsid w:val="004D469C"/>
    <w:rPr>
      <w:rFonts w:ascii="Symbol" w:hAnsi="Symbol"/>
    </w:rPr>
  </w:style>
  <w:style w:type="character" w:customStyle="1" w:styleId="WW8Num97z1">
    <w:name w:val="WW8Num97z1"/>
    <w:rsid w:val="004D469C"/>
    <w:rPr>
      <w:rFonts w:ascii="Courier New" w:hAnsi="Courier New"/>
    </w:rPr>
  </w:style>
  <w:style w:type="character" w:customStyle="1" w:styleId="WW8Num97z2">
    <w:name w:val="WW8Num97z2"/>
    <w:rsid w:val="004D469C"/>
    <w:rPr>
      <w:rFonts w:ascii="Wingdings" w:hAnsi="Wingdings"/>
    </w:rPr>
  </w:style>
  <w:style w:type="character" w:customStyle="1" w:styleId="WW8Num101z0">
    <w:name w:val="WW8Num101z0"/>
    <w:rsid w:val="004D469C"/>
    <w:rPr>
      <w:rFonts w:ascii="Symbol" w:hAnsi="Symbol"/>
    </w:rPr>
  </w:style>
  <w:style w:type="character" w:customStyle="1" w:styleId="WW8Num101z1">
    <w:name w:val="WW8Num101z1"/>
    <w:rsid w:val="004D469C"/>
    <w:rPr>
      <w:rFonts w:ascii="Courier New" w:hAnsi="Courier New"/>
    </w:rPr>
  </w:style>
  <w:style w:type="character" w:customStyle="1" w:styleId="WW8Num101z2">
    <w:name w:val="WW8Num101z2"/>
    <w:rsid w:val="004D469C"/>
    <w:rPr>
      <w:rFonts w:ascii="Wingdings" w:hAnsi="Wingdings"/>
    </w:rPr>
  </w:style>
  <w:style w:type="character" w:customStyle="1" w:styleId="WW8Num102z0">
    <w:name w:val="WW8Num102z0"/>
    <w:rsid w:val="004D469C"/>
    <w:rPr>
      <w:rFonts w:ascii="Symbol" w:hAnsi="Symbol"/>
    </w:rPr>
  </w:style>
  <w:style w:type="character" w:customStyle="1" w:styleId="WW8Num104z0">
    <w:name w:val="WW8Num104z0"/>
    <w:rsid w:val="004D469C"/>
    <w:rPr>
      <w:rFonts w:ascii="Wingdings" w:hAnsi="Wingdings"/>
    </w:rPr>
  </w:style>
  <w:style w:type="character" w:customStyle="1" w:styleId="WW8Num104z1">
    <w:name w:val="WW8Num104z1"/>
    <w:rsid w:val="004D469C"/>
    <w:rPr>
      <w:rFonts w:ascii="Courier New" w:hAnsi="Courier New"/>
    </w:rPr>
  </w:style>
  <w:style w:type="character" w:customStyle="1" w:styleId="WW8Num104z3">
    <w:name w:val="WW8Num104z3"/>
    <w:rsid w:val="004D469C"/>
    <w:rPr>
      <w:rFonts w:ascii="Symbol" w:hAnsi="Symbol"/>
    </w:rPr>
  </w:style>
  <w:style w:type="character" w:customStyle="1" w:styleId="WW8Num106z0">
    <w:name w:val="WW8Num106z0"/>
    <w:rsid w:val="004D469C"/>
    <w:rPr>
      <w:rFonts w:ascii="Wingdings" w:hAnsi="Wingdings"/>
    </w:rPr>
  </w:style>
  <w:style w:type="character" w:customStyle="1" w:styleId="WW8Num106z1">
    <w:name w:val="WW8Num106z1"/>
    <w:rsid w:val="004D469C"/>
    <w:rPr>
      <w:rFonts w:ascii="Courier New" w:hAnsi="Courier New"/>
    </w:rPr>
  </w:style>
  <w:style w:type="character" w:customStyle="1" w:styleId="WW8Num106z3">
    <w:name w:val="WW8Num106z3"/>
    <w:rsid w:val="004D469C"/>
    <w:rPr>
      <w:rFonts w:ascii="Symbol" w:hAnsi="Symbol"/>
    </w:rPr>
  </w:style>
  <w:style w:type="character" w:customStyle="1" w:styleId="WW8Num107z0">
    <w:name w:val="WW8Num107z0"/>
    <w:rsid w:val="004D469C"/>
    <w:rPr>
      <w:rFonts w:ascii="Symbol" w:hAnsi="Symbol"/>
    </w:rPr>
  </w:style>
  <w:style w:type="character" w:customStyle="1" w:styleId="WW8Num107z1">
    <w:name w:val="WW8Num107z1"/>
    <w:rsid w:val="004D469C"/>
    <w:rPr>
      <w:rFonts w:ascii="Courier New" w:hAnsi="Courier New"/>
    </w:rPr>
  </w:style>
  <w:style w:type="character" w:customStyle="1" w:styleId="WW8Num107z2">
    <w:name w:val="WW8Num107z2"/>
    <w:rsid w:val="004D469C"/>
    <w:rPr>
      <w:rFonts w:ascii="Wingdings" w:hAnsi="Wingdings"/>
    </w:rPr>
  </w:style>
  <w:style w:type="character" w:customStyle="1" w:styleId="WW8Num110z0">
    <w:name w:val="WW8Num110z0"/>
    <w:rsid w:val="004D469C"/>
    <w:rPr>
      <w:rFonts w:ascii="Times New Roman" w:hAnsi="Times New Roman"/>
    </w:rPr>
  </w:style>
  <w:style w:type="character" w:customStyle="1" w:styleId="WW8Num114z0">
    <w:name w:val="WW8Num114z0"/>
    <w:rsid w:val="004D469C"/>
    <w:rPr>
      <w:rFonts w:ascii="Times New Roman" w:eastAsia="Times New Roman" w:hAnsi="Times New Roman" w:cs="Times New Roman"/>
    </w:rPr>
  </w:style>
  <w:style w:type="character" w:customStyle="1" w:styleId="WW8Num114z1">
    <w:name w:val="WW8Num114z1"/>
    <w:rsid w:val="004D469C"/>
    <w:rPr>
      <w:rFonts w:ascii="Wingdings" w:hAnsi="Wingdings"/>
    </w:rPr>
  </w:style>
  <w:style w:type="character" w:customStyle="1" w:styleId="WW8Num114z3">
    <w:name w:val="WW8Num114z3"/>
    <w:rsid w:val="004D469C"/>
    <w:rPr>
      <w:rFonts w:ascii="Symbol" w:hAnsi="Symbol"/>
    </w:rPr>
  </w:style>
  <w:style w:type="character" w:customStyle="1" w:styleId="WW8Num114z4">
    <w:name w:val="WW8Num114z4"/>
    <w:rsid w:val="004D469C"/>
    <w:rPr>
      <w:rFonts w:ascii="Courier New" w:hAnsi="Courier New"/>
    </w:rPr>
  </w:style>
  <w:style w:type="character" w:customStyle="1" w:styleId="WW8Num115z0">
    <w:name w:val="WW8Num115z0"/>
    <w:rsid w:val="004D469C"/>
    <w:rPr>
      <w:b/>
      <w:i w:val="0"/>
    </w:rPr>
  </w:style>
  <w:style w:type="character" w:customStyle="1" w:styleId="WW8Num116z0">
    <w:name w:val="WW8Num116z0"/>
    <w:rsid w:val="004D469C"/>
    <w:rPr>
      <w:rFonts w:ascii="Symbol" w:hAnsi="Symbol"/>
    </w:rPr>
  </w:style>
  <w:style w:type="character" w:customStyle="1" w:styleId="WW8Num116z1">
    <w:name w:val="WW8Num116z1"/>
    <w:rsid w:val="004D469C"/>
    <w:rPr>
      <w:rFonts w:ascii="Courier New" w:hAnsi="Courier New"/>
    </w:rPr>
  </w:style>
  <w:style w:type="character" w:customStyle="1" w:styleId="WW8Num116z2">
    <w:name w:val="WW8Num116z2"/>
    <w:rsid w:val="004D469C"/>
    <w:rPr>
      <w:rFonts w:ascii="Wingdings" w:hAnsi="Wingdings"/>
    </w:rPr>
  </w:style>
  <w:style w:type="character" w:customStyle="1" w:styleId="WW8Num120z0">
    <w:name w:val="WW8Num120z0"/>
    <w:rsid w:val="004D469C"/>
    <w:rPr>
      <w:b/>
    </w:rPr>
  </w:style>
  <w:style w:type="character" w:customStyle="1" w:styleId="WW8Num122z0">
    <w:name w:val="WW8Num122z0"/>
    <w:rsid w:val="004D469C"/>
    <w:rPr>
      <w:rFonts w:ascii="Times New Roman" w:hAnsi="Times New Roman"/>
      <w:b/>
      <w:i w:val="0"/>
      <w:sz w:val="24"/>
    </w:rPr>
  </w:style>
  <w:style w:type="character" w:customStyle="1" w:styleId="WW8Num124z0">
    <w:name w:val="WW8Num124z0"/>
    <w:rsid w:val="004D469C"/>
    <w:rPr>
      <w:rFonts w:ascii="Symbol" w:hAnsi="Symbol"/>
    </w:rPr>
  </w:style>
  <w:style w:type="character" w:customStyle="1" w:styleId="WW8Num124z1">
    <w:name w:val="WW8Num124z1"/>
    <w:rsid w:val="004D469C"/>
    <w:rPr>
      <w:rFonts w:ascii="Courier New" w:hAnsi="Courier New"/>
    </w:rPr>
  </w:style>
  <w:style w:type="character" w:customStyle="1" w:styleId="WW8Num124z2">
    <w:name w:val="WW8Num124z2"/>
    <w:rsid w:val="004D469C"/>
    <w:rPr>
      <w:rFonts w:ascii="Wingdings" w:hAnsi="Wingdings"/>
    </w:rPr>
  </w:style>
  <w:style w:type="character" w:customStyle="1" w:styleId="WW8Num125z0">
    <w:name w:val="WW8Num125z0"/>
    <w:rsid w:val="004D469C"/>
    <w:rPr>
      <w:rFonts w:ascii="Symbol" w:hAnsi="Symbol"/>
    </w:rPr>
  </w:style>
  <w:style w:type="character" w:customStyle="1" w:styleId="WW8Num125z1">
    <w:name w:val="WW8Num125z1"/>
    <w:rsid w:val="004D469C"/>
    <w:rPr>
      <w:rFonts w:ascii="Courier New" w:hAnsi="Courier New"/>
    </w:rPr>
  </w:style>
  <w:style w:type="character" w:customStyle="1" w:styleId="WW8Num125z2">
    <w:name w:val="WW8Num125z2"/>
    <w:rsid w:val="004D469C"/>
    <w:rPr>
      <w:rFonts w:ascii="Wingdings" w:hAnsi="Wingdings"/>
    </w:rPr>
  </w:style>
  <w:style w:type="character" w:customStyle="1" w:styleId="WW8Num128z0">
    <w:name w:val="WW8Num128z0"/>
    <w:rsid w:val="004D469C"/>
    <w:rPr>
      <w:b/>
    </w:rPr>
  </w:style>
  <w:style w:type="character" w:customStyle="1" w:styleId="WW8Num131z0">
    <w:name w:val="WW8Num131z0"/>
    <w:rsid w:val="004D469C"/>
    <w:rPr>
      <w:rFonts w:ascii="Symbol" w:hAnsi="Symbol"/>
    </w:rPr>
  </w:style>
  <w:style w:type="character" w:customStyle="1" w:styleId="WW8Num131z1">
    <w:name w:val="WW8Num131z1"/>
    <w:rsid w:val="004D469C"/>
    <w:rPr>
      <w:rFonts w:ascii="Courier New" w:hAnsi="Courier New"/>
    </w:rPr>
  </w:style>
  <w:style w:type="character" w:customStyle="1" w:styleId="WW8Num131z2">
    <w:name w:val="WW8Num131z2"/>
    <w:rsid w:val="004D469C"/>
    <w:rPr>
      <w:rFonts w:ascii="Wingdings" w:hAnsi="Wingdings"/>
    </w:rPr>
  </w:style>
  <w:style w:type="character" w:customStyle="1" w:styleId="WW8Num139z0">
    <w:name w:val="WW8Num139z0"/>
    <w:rsid w:val="004D469C"/>
    <w:rPr>
      <w:rFonts w:ascii="Times New Roman" w:hAnsi="Times New Roman"/>
      <w:b/>
      <w:i w:val="0"/>
      <w:sz w:val="24"/>
    </w:rPr>
  </w:style>
  <w:style w:type="character" w:customStyle="1" w:styleId="WW8Num140z0">
    <w:name w:val="WW8Num140z0"/>
    <w:rsid w:val="004D469C"/>
    <w:rPr>
      <w:rFonts w:ascii="Symbol" w:hAnsi="Symbol"/>
    </w:rPr>
  </w:style>
  <w:style w:type="character" w:customStyle="1" w:styleId="WW8Num140z1">
    <w:name w:val="WW8Num140z1"/>
    <w:rsid w:val="004D469C"/>
    <w:rPr>
      <w:rFonts w:ascii="Courier New" w:hAnsi="Courier New"/>
    </w:rPr>
  </w:style>
  <w:style w:type="character" w:customStyle="1" w:styleId="WW8Num140z2">
    <w:name w:val="WW8Num140z2"/>
    <w:rsid w:val="004D469C"/>
    <w:rPr>
      <w:rFonts w:ascii="Wingdings" w:hAnsi="Wingdings"/>
    </w:rPr>
  </w:style>
  <w:style w:type="character" w:customStyle="1" w:styleId="WW8Num143z0">
    <w:name w:val="WW8Num143z0"/>
    <w:rsid w:val="004D469C"/>
    <w:rPr>
      <w:rFonts w:ascii="Times New Roman" w:eastAsia="Times New Roman" w:hAnsi="Times New Roman" w:cs="Times New Roman"/>
    </w:rPr>
  </w:style>
  <w:style w:type="character" w:customStyle="1" w:styleId="WW8Num143z1">
    <w:name w:val="WW8Num143z1"/>
    <w:rsid w:val="004D469C"/>
    <w:rPr>
      <w:rFonts w:ascii="Courier New" w:hAnsi="Courier New"/>
    </w:rPr>
  </w:style>
  <w:style w:type="character" w:customStyle="1" w:styleId="WW8Num143z2">
    <w:name w:val="WW8Num143z2"/>
    <w:rsid w:val="004D469C"/>
    <w:rPr>
      <w:rFonts w:ascii="Wingdings" w:hAnsi="Wingdings"/>
    </w:rPr>
  </w:style>
  <w:style w:type="character" w:customStyle="1" w:styleId="WW8Num143z3">
    <w:name w:val="WW8Num143z3"/>
    <w:rsid w:val="004D469C"/>
    <w:rPr>
      <w:rFonts w:ascii="Symbol" w:hAnsi="Symbol"/>
    </w:rPr>
  </w:style>
  <w:style w:type="character" w:customStyle="1" w:styleId="WW8Num145z0">
    <w:name w:val="WW8Num145z0"/>
    <w:rsid w:val="004D469C"/>
    <w:rPr>
      <w:rFonts w:ascii="Symbol" w:hAnsi="Symbol"/>
    </w:rPr>
  </w:style>
  <w:style w:type="character" w:customStyle="1" w:styleId="WW8Num148z0">
    <w:name w:val="WW8Num148z0"/>
    <w:rsid w:val="004D469C"/>
    <w:rPr>
      <w:b/>
    </w:rPr>
  </w:style>
  <w:style w:type="character" w:customStyle="1" w:styleId="WW8Num149z0">
    <w:name w:val="WW8Num149z0"/>
    <w:rsid w:val="004D469C"/>
    <w:rPr>
      <w:rFonts w:ascii="Symbol" w:hAnsi="Symbol"/>
      <w:color w:val="auto"/>
    </w:rPr>
  </w:style>
  <w:style w:type="character" w:customStyle="1" w:styleId="WW8Num151z0">
    <w:name w:val="WW8Num151z0"/>
    <w:rsid w:val="004D469C"/>
    <w:rPr>
      <w:rFonts w:ascii="Symbol" w:hAnsi="Symbol"/>
    </w:rPr>
  </w:style>
  <w:style w:type="character" w:customStyle="1" w:styleId="WW8Num152z0">
    <w:name w:val="WW8Num152z0"/>
    <w:rsid w:val="004D469C"/>
    <w:rPr>
      <w:rFonts w:ascii="Symbol" w:hAnsi="Symbol"/>
    </w:rPr>
  </w:style>
  <w:style w:type="character" w:customStyle="1" w:styleId="WW8Num152z1">
    <w:name w:val="WW8Num152z1"/>
    <w:rsid w:val="004D469C"/>
    <w:rPr>
      <w:rFonts w:ascii="Courier New" w:hAnsi="Courier New"/>
    </w:rPr>
  </w:style>
  <w:style w:type="character" w:customStyle="1" w:styleId="WW8Num152z2">
    <w:name w:val="WW8Num152z2"/>
    <w:rsid w:val="004D469C"/>
    <w:rPr>
      <w:rFonts w:ascii="Wingdings" w:hAnsi="Wingdings"/>
    </w:rPr>
  </w:style>
  <w:style w:type="character" w:customStyle="1" w:styleId="WW8Num154z0">
    <w:name w:val="WW8Num154z0"/>
    <w:rsid w:val="004D469C"/>
    <w:rPr>
      <w:rFonts w:ascii="Symbol" w:hAnsi="Symbol"/>
    </w:rPr>
  </w:style>
  <w:style w:type="character" w:customStyle="1" w:styleId="WW8Num155z1">
    <w:name w:val="WW8Num155z1"/>
    <w:rsid w:val="004D469C"/>
    <w:rPr>
      <w:rFonts w:ascii="Courier New" w:hAnsi="Courier New"/>
    </w:rPr>
  </w:style>
  <w:style w:type="character" w:customStyle="1" w:styleId="WW8Num155z2">
    <w:name w:val="WW8Num155z2"/>
    <w:rsid w:val="004D469C"/>
    <w:rPr>
      <w:rFonts w:ascii="Wingdings" w:hAnsi="Wingdings"/>
    </w:rPr>
  </w:style>
  <w:style w:type="character" w:customStyle="1" w:styleId="WW8Num155z3">
    <w:name w:val="WW8Num155z3"/>
    <w:rsid w:val="004D469C"/>
    <w:rPr>
      <w:rFonts w:ascii="Symbol" w:hAnsi="Symbol"/>
    </w:rPr>
  </w:style>
  <w:style w:type="character" w:customStyle="1" w:styleId="WW8Num156z0">
    <w:name w:val="WW8Num156z0"/>
    <w:rsid w:val="004D469C"/>
    <w:rPr>
      <w:rFonts w:ascii="Symbol" w:hAnsi="Symbol"/>
      <w:color w:val="auto"/>
    </w:rPr>
  </w:style>
  <w:style w:type="character" w:customStyle="1" w:styleId="WW8Num158z0">
    <w:name w:val="WW8Num158z0"/>
    <w:rsid w:val="004D469C"/>
    <w:rPr>
      <w:rFonts w:ascii="Times New Roman" w:eastAsia="Times New Roman" w:hAnsi="Times New Roman" w:cs="Times New Roman"/>
    </w:rPr>
  </w:style>
  <w:style w:type="character" w:customStyle="1" w:styleId="WW8Num158z1">
    <w:name w:val="WW8Num158z1"/>
    <w:rsid w:val="004D469C"/>
    <w:rPr>
      <w:rFonts w:ascii="Courier New" w:hAnsi="Courier New"/>
    </w:rPr>
  </w:style>
  <w:style w:type="character" w:customStyle="1" w:styleId="WW8Num158z2">
    <w:name w:val="WW8Num158z2"/>
    <w:rsid w:val="004D469C"/>
    <w:rPr>
      <w:rFonts w:ascii="Wingdings" w:hAnsi="Wingdings"/>
    </w:rPr>
  </w:style>
  <w:style w:type="character" w:customStyle="1" w:styleId="WW8Num158z3">
    <w:name w:val="WW8Num158z3"/>
    <w:rsid w:val="004D469C"/>
    <w:rPr>
      <w:rFonts w:ascii="Symbol" w:hAnsi="Symbol"/>
    </w:rPr>
  </w:style>
  <w:style w:type="character" w:customStyle="1" w:styleId="WW8Num159z1">
    <w:name w:val="WW8Num159z1"/>
    <w:rsid w:val="004D469C"/>
    <w:rPr>
      <w:rFonts w:ascii="Courier New" w:hAnsi="Courier New"/>
    </w:rPr>
  </w:style>
  <w:style w:type="character" w:customStyle="1" w:styleId="WW8Num159z2">
    <w:name w:val="WW8Num159z2"/>
    <w:rsid w:val="004D469C"/>
    <w:rPr>
      <w:rFonts w:ascii="Wingdings" w:hAnsi="Wingdings"/>
    </w:rPr>
  </w:style>
  <w:style w:type="character" w:customStyle="1" w:styleId="WW8Num159z3">
    <w:name w:val="WW8Num159z3"/>
    <w:rsid w:val="004D469C"/>
    <w:rPr>
      <w:rFonts w:ascii="Symbol" w:hAnsi="Symbol"/>
    </w:rPr>
  </w:style>
  <w:style w:type="character" w:customStyle="1" w:styleId="WW8Num163z1">
    <w:name w:val="WW8Num163z1"/>
    <w:rsid w:val="004D469C"/>
    <w:rPr>
      <w:rFonts w:ascii="Times New Roman" w:eastAsia="Times New Roman" w:hAnsi="Times New Roman" w:cs="Times New Roman"/>
    </w:rPr>
  </w:style>
  <w:style w:type="character" w:customStyle="1" w:styleId="WW8Num167z0">
    <w:name w:val="WW8Num167z0"/>
    <w:rsid w:val="004D469C"/>
    <w:rPr>
      <w:rFonts w:ascii="Symbol" w:hAnsi="Symbol"/>
    </w:rPr>
  </w:style>
  <w:style w:type="character" w:customStyle="1" w:styleId="WW8Num172z1">
    <w:name w:val="WW8Num172z1"/>
    <w:rsid w:val="004D469C"/>
    <w:rPr>
      <w:rFonts w:ascii="Courier New" w:hAnsi="Courier New"/>
    </w:rPr>
  </w:style>
  <w:style w:type="character" w:customStyle="1" w:styleId="WW8Num172z2">
    <w:name w:val="WW8Num172z2"/>
    <w:rsid w:val="004D469C"/>
    <w:rPr>
      <w:rFonts w:ascii="Wingdings" w:hAnsi="Wingdings"/>
    </w:rPr>
  </w:style>
  <w:style w:type="character" w:customStyle="1" w:styleId="WW8Num172z3">
    <w:name w:val="WW8Num172z3"/>
    <w:rsid w:val="004D469C"/>
    <w:rPr>
      <w:rFonts w:ascii="Symbol" w:hAnsi="Symbol"/>
    </w:rPr>
  </w:style>
  <w:style w:type="character" w:customStyle="1" w:styleId="WW8Num173z0">
    <w:name w:val="WW8Num173z0"/>
    <w:rsid w:val="004D469C"/>
    <w:rPr>
      <w:b/>
    </w:rPr>
  </w:style>
  <w:style w:type="character" w:customStyle="1" w:styleId="WW8Num174z1">
    <w:name w:val="WW8Num174z1"/>
    <w:rsid w:val="004D469C"/>
    <w:rPr>
      <w:rFonts w:ascii="Symbol" w:hAnsi="Symbol"/>
    </w:rPr>
  </w:style>
  <w:style w:type="character" w:customStyle="1" w:styleId="WW8Num174z2">
    <w:name w:val="WW8Num174z2"/>
    <w:rsid w:val="004D469C"/>
    <w:rPr>
      <w:rFonts w:ascii="Wingdings" w:hAnsi="Wingdings"/>
    </w:rPr>
  </w:style>
  <w:style w:type="character" w:customStyle="1" w:styleId="WW8Num174z4">
    <w:name w:val="WW8Num174z4"/>
    <w:rsid w:val="004D469C"/>
    <w:rPr>
      <w:rFonts w:ascii="Courier New" w:hAnsi="Courier New"/>
    </w:rPr>
  </w:style>
  <w:style w:type="character" w:customStyle="1" w:styleId="WW8Num176z0">
    <w:name w:val="WW8Num176z0"/>
    <w:rsid w:val="004D469C"/>
    <w:rPr>
      <w:rFonts w:ascii="Symbol" w:hAnsi="Symbol"/>
    </w:rPr>
  </w:style>
  <w:style w:type="character" w:customStyle="1" w:styleId="WW8Num176z1">
    <w:name w:val="WW8Num176z1"/>
    <w:rsid w:val="004D469C"/>
    <w:rPr>
      <w:rFonts w:ascii="Courier New" w:hAnsi="Courier New"/>
    </w:rPr>
  </w:style>
  <w:style w:type="character" w:customStyle="1" w:styleId="WW8Num176z2">
    <w:name w:val="WW8Num176z2"/>
    <w:rsid w:val="004D469C"/>
    <w:rPr>
      <w:rFonts w:ascii="Wingdings" w:hAnsi="Wingdings"/>
    </w:rPr>
  </w:style>
  <w:style w:type="character" w:customStyle="1" w:styleId="WW8Num181z0">
    <w:name w:val="WW8Num181z0"/>
    <w:rsid w:val="004D469C"/>
    <w:rPr>
      <w:rFonts w:ascii="Symbol" w:hAnsi="Symbol"/>
    </w:rPr>
  </w:style>
  <w:style w:type="character" w:customStyle="1" w:styleId="WW8Num184z0">
    <w:name w:val="WW8Num184z0"/>
    <w:rsid w:val="004D469C"/>
    <w:rPr>
      <w:rFonts w:ascii="Symbol" w:hAnsi="Symbol"/>
    </w:rPr>
  </w:style>
  <w:style w:type="character" w:customStyle="1" w:styleId="WW8Num186z0">
    <w:name w:val="WW8Num186z0"/>
    <w:rsid w:val="004D469C"/>
    <w:rPr>
      <w:rFonts w:ascii="Symbol" w:hAnsi="Symbol"/>
    </w:rPr>
  </w:style>
  <w:style w:type="character" w:customStyle="1" w:styleId="WW8Num188z0">
    <w:name w:val="WW8Num188z0"/>
    <w:rsid w:val="004D469C"/>
    <w:rPr>
      <w:rFonts w:ascii="Symbol" w:hAnsi="Symbol"/>
    </w:rPr>
  </w:style>
  <w:style w:type="character" w:customStyle="1" w:styleId="WW8Num188z1">
    <w:name w:val="WW8Num188z1"/>
    <w:rsid w:val="004D469C"/>
    <w:rPr>
      <w:rFonts w:ascii="Courier New" w:hAnsi="Courier New"/>
    </w:rPr>
  </w:style>
  <w:style w:type="character" w:customStyle="1" w:styleId="WW8Num188z2">
    <w:name w:val="WW8Num188z2"/>
    <w:rsid w:val="004D469C"/>
    <w:rPr>
      <w:rFonts w:ascii="Wingdings" w:hAnsi="Wingdings"/>
    </w:rPr>
  </w:style>
  <w:style w:type="character" w:customStyle="1" w:styleId="WW8Num191z0">
    <w:name w:val="WW8Num191z0"/>
    <w:rsid w:val="004D469C"/>
    <w:rPr>
      <w:rFonts w:ascii="Symbol" w:hAnsi="Symbol"/>
    </w:rPr>
  </w:style>
  <w:style w:type="character" w:customStyle="1" w:styleId="WW8Num191z1">
    <w:name w:val="WW8Num191z1"/>
    <w:rsid w:val="004D469C"/>
    <w:rPr>
      <w:rFonts w:ascii="Courier New" w:hAnsi="Courier New"/>
    </w:rPr>
  </w:style>
  <w:style w:type="character" w:customStyle="1" w:styleId="WW8Num191z2">
    <w:name w:val="WW8Num191z2"/>
    <w:rsid w:val="004D469C"/>
    <w:rPr>
      <w:rFonts w:ascii="Wingdings" w:hAnsi="Wingdings"/>
    </w:rPr>
  </w:style>
  <w:style w:type="character" w:customStyle="1" w:styleId="WW8NumSt171z0">
    <w:name w:val="WW8NumSt171z0"/>
    <w:rsid w:val="004D469C"/>
    <w:rPr>
      <w:rFonts w:ascii="Symbol" w:hAnsi="Symbol"/>
    </w:rPr>
  </w:style>
  <w:style w:type="character" w:customStyle="1" w:styleId="WW8NumSt191z0">
    <w:name w:val="WW8NumSt191z0"/>
    <w:rsid w:val="004D469C"/>
    <w:rPr>
      <w:rFonts w:ascii="Symbol" w:hAnsi="Symbol"/>
    </w:rPr>
  </w:style>
  <w:style w:type="character" w:customStyle="1" w:styleId="WW8NumSt192z0">
    <w:name w:val="WW8NumSt192z0"/>
    <w:rsid w:val="004D469C"/>
    <w:rPr>
      <w:rFonts w:ascii="Wingdings" w:hAnsi="Wingdings"/>
    </w:rPr>
  </w:style>
  <w:style w:type="character" w:customStyle="1" w:styleId="Felsorolsjelek">
    <w:name w:val="Felsorolásjelek"/>
    <w:rsid w:val="004D469C"/>
    <w:rPr>
      <w:rFonts w:ascii="StarSymbol" w:eastAsia="StarSymbol" w:hAnsi="StarSymbol" w:cs="StarSymbol"/>
      <w:sz w:val="18"/>
      <w:szCs w:val="18"/>
    </w:rPr>
  </w:style>
  <w:style w:type="paragraph" w:customStyle="1" w:styleId="Cmsor">
    <w:name w:val="Címsor"/>
    <w:basedOn w:val="Norml"/>
    <w:next w:val="Szvegtrzs"/>
    <w:rsid w:val="004D469C"/>
    <w:pPr>
      <w:keepNext/>
      <w:suppressAutoHyphens/>
      <w:spacing w:before="240" w:after="120"/>
    </w:pPr>
    <w:rPr>
      <w:rFonts w:ascii="Arial" w:eastAsia="Mincho" w:hAnsi="Arial" w:cs="Tahoma"/>
      <w:sz w:val="28"/>
      <w:szCs w:val="28"/>
      <w:lang w:eastAsia="ar-SA"/>
    </w:rPr>
  </w:style>
  <w:style w:type="paragraph" w:customStyle="1" w:styleId="Tblzattartalom">
    <w:name w:val="Táblázattartalom"/>
    <w:basedOn w:val="Szvegtrzs"/>
    <w:rsid w:val="004D469C"/>
    <w:pPr>
      <w:suppressLineNumbers/>
      <w:suppressAutoHyphens/>
      <w:spacing w:line="240" w:lineRule="auto"/>
    </w:pPr>
    <w:rPr>
      <w:lang w:eastAsia="ar-SA"/>
    </w:rPr>
  </w:style>
  <w:style w:type="paragraph" w:customStyle="1" w:styleId="Tblzatfejlc">
    <w:name w:val="Táblázatfejléc"/>
    <w:basedOn w:val="Tblzattartalom"/>
    <w:rsid w:val="004D469C"/>
    <w:pPr>
      <w:jc w:val="center"/>
    </w:pPr>
    <w:rPr>
      <w:b/>
      <w:bCs/>
      <w:i/>
      <w:iCs/>
    </w:rPr>
  </w:style>
  <w:style w:type="paragraph" w:customStyle="1" w:styleId="Felirat">
    <w:name w:val="Felirat"/>
    <w:basedOn w:val="Norml"/>
    <w:rsid w:val="004D469C"/>
    <w:pPr>
      <w:suppressLineNumbers/>
      <w:suppressAutoHyphens/>
      <w:spacing w:before="120" w:after="120"/>
    </w:pPr>
    <w:rPr>
      <w:rFonts w:cs="Tahoma"/>
      <w:i/>
      <w:iCs/>
      <w:sz w:val="20"/>
      <w:szCs w:val="20"/>
      <w:lang w:eastAsia="ar-SA"/>
    </w:rPr>
  </w:style>
  <w:style w:type="paragraph" w:customStyle="1" w:styleId="Trgymutat">
    <w:name w:val="Tárgymutató"/>
    <w:basedOn w:val="Norml"/>
    <w:rsid w:val="004D469C"/>
    <w:pPr>
      <w:suppressLineNumbers/>
      <w:suppressAutoHyphens/>
    </w:pPr>
    <w:rPr>
      <w:rFonts w:cs="Tahoma"/>
      <w:lang w:eastAsia="ar-SA"/>
    </w:rPr>
  </w:style>
  <w:style w:type="paragraph" w:customStyle="1" w:styleId="szmoz">
    <w:name w:val="számoz"/>
    <w:basedOn w:val="Cmsor1"/>
    <w:rsid w:val="004D469C"/>
    <w:pPr>
      <w:tabs>
        <w:tab w:val="num" w:pos="1163"/>
      </w:tabs>
      <w:suppressAutoHyphens/>
      <w:spacing w:before="360" w:after="240"/>
    </w:pPr>
    <w:rPr>
      <w:rFonts w:cs="Times New Roman"/>
      <w:bCs w:val="0"/>
      <w:kern w:val="1"/>
      <w:sz w:val="24"/>
      <w:szCs w:val="20"/>
      <w:lang w:eastAsia="ar-SA"/>
    </w:rPr>
  </w:style>
  <w:style w:type="paragraph" w:customStyle="1" w:styleId="Szint-1">
    <w:name w:val="Szint-1"/>
    <w:basedOn w:val="Norml"/>
    <w:next w:val="Norml"/>
    <w:rsid w:val="004D469C"/>
    <w:pPr>
      <w:suppressAutoHyphens/>
      <w:spacing w:after="240" w:line="360" w:lineRule="auto"/>
      <w:jc w:val="center"/>
    </w:pPr>
    <w:rPr>
      <w:b/>
      <w:sz w:val="28"/>
      <w:lang w:eastAsia="ar-SA"/>
    </w:rPr>
  </w:style>
  <w:style w:type="paragraph" w:customStyle="1" w:styleId="Szint-2">
    <w:name w:val="Szint-2"/>
    <w:basedOn w:val="Cmsor2"/>
    <w:next w:val="Norml"/>
    <w:rsid w:val="004D469C"/>
    <w:pPr>
      <w:numPr>
        <w:ilvl w:val="1"/>
        <w:numId w:val="0"/>
      </w:numPr>
      <w:tabs>
        <w:tab w:val="left" w:pos="180"/>
        <w:tab w:val="num" w:pos="2240"/>
      </w:tabs>
      <w:suppressAutoHyphens/>
      <w:spacing w:before="240" w:after="120" w:line="360" w:lineRule="auto"/>
      <w:ind w:left="709"/>
      <w:jc w:val="left"/>
    </w:pPr>
    <w:rPr>
      <w:rFonts w:ascii="Times New Roman" w:hAnsi="Times New Roman" w:cs="Arial"/>
      <w:lang w:eastAsia="ar-SA"/>
    </w:rPr>
  </w:style>
  <w:style w:type="paragraph" w:customStyle="1" w:styleId="Szint-3">
    <w:name w:val="Szint-3"/>
    <w:basedOn w:val="Cmsor3"/>
    <w:next w:val="Norml"/>
    <w:rsid w:val="004D469C"/>
    <w:pPr>
      <w:numPr>
        <w:ilvl w:val="2"/>
        <w:numId w:val="0"/>
      </w:numPr>
      <w:tabs>
        <w:tab w:val="num" w:pos="2149"/>
      </w:tabs>
      <w:suppressAutoHyphens/>
      <w:spacing w:before="240" w:after="120" w:line="100" w:lineRule="atLeast"/>
      <w:jc w:val="left"/>
    </w:pPr>
    <w:rPr>
      <w:rFonts w:ascii="Times New Roman" w:hAnsi="Times New Roman" w:cs="Arial"/>
      <w:bCs/>
      <w:szCs w:val="26"/>
      <w:lang w:eastAsia="ar-SA"/>
    </w:rPr>
  </w:style>
  <w:style w:type="paragraph" w:customStyle="1" w:styleId="Szint-4">
    <w:name w:val="Szint-4"/>
    <w:basedOn w:val="Cmsor4"/>
    <w:rsid w:val="004D469C"/>
    <w:pPr>
      <w:numPr>
        <w:ilvl w:val="3"/>
        <w:numId w:val="1"/>
      </w:numPr>
      <w:tabs>
        <w:tab w:val="num" w:pos="1800"/>
      </w:tabs>
      <w:suppressAutoHyphens/>
      <w:spacing w:before="240" w:after="60" w:line="360" w:lineRule="auto"/>
      <w:ind w:left="1800" w:hanging="720"/>
      <w:jc w:val="left"/>
    </w:pPr>
    <w:rPr>
      <w:b/>
      <w:szCs w:val="28"/>
      <w:lang w:eastAsia="ar-SA"/>
    </w:rPr>
  </w:style>
  <w:style w:type="paragraph" w:customStyle="1" w:styleId="Felsorol-Kocka">
    <w:name w:val="Felsorol-Kocka"/>
    <w:basedOn w:val="Norml"/>
    <w:rsid w:val="004D469C"/>
    <w:pPr>
      <w:suppressAutoHyphens/>
      <w:spacing w:line="360" w:lineRule="auto"/>
    </w:pPr>
    <w:rPr>
      <w:lang w:eastAsia="ar-SA"/>
    </w:rPr>
  </w:style>
  <w:style w:type="paragraph" w:customStyle="1" w:styleId="WW-Normlbehzs">
    <w:name w:val="WW-Normál behúzás"/>
    <w:basedOn w:val="Norml"/>
    <w:rsid w:val="004D469C"/>
    <w:pPr>
      <w:suppressAutoHyphens/>
      <w:spacing w:before="120"/>
      <w:ind w:left="709"/>
      <w:jc w:val="both"/>
    </w:pPr>
    <w:rPr>
      <w:szCs w:val="20"/>
      <w:lang w:eastAsia="ar-SA"/>
    </w:rPr>
  </w:style>
  <w:style w:type="paragraph" w:customStyle="1" w:styleId="szint-behzas">
    <w:name w:val="szint-behúzas"/>
    <w:basedOn w:val="Szvegtrzsbehzssal"/>
    <w:rsid w:val="004D469C"/>
    <w:pPr>
      <w:suppressAutoHyphens/>
      <w:spacing w:after="0" w:line="360" w:lineRule="auto"/>
      <w:ind w:left="1021"/>
      <w:jc w:val="both"/>
    </w:pPr>
    <w:rPr>
      <w:lang w:eastAsia="ar-SA"/>
    </w:rPr>
  </w:style>
  <w:style w:type="paragraph" w:styleId="TJ4">
    <w:name w:val="toc 4"/>
    <w:basedOn w:val="Norml"/>
    <w:next w:val="Norml"/>
    <w:autoRedefine/>
    <w:uiPriority w:val="39"/>
    <w:rsid w:val="004D469C"/>
    <w:pPr>
      <w:suppressAutoHyphens/>
    </w:pPr>
    <w:rPr>
      <w:sz w:val="22"/>
      <w:szCs w:val="22"/>
      <w:lang w:eastAsia="ar-SA"/>
    </w:rPr>
  </w:style>
  <w:style w:type="paragraph" w:styleId="TJ5">
    <w:name w:val="toc 5"/>
    <w:basedOn w:val="Norml"/>
    <w:next w:val="Norml"/>
    <w:autoRedefine/>
    <w:uiPriority w:val="39"/>
    <w:rsid w:val="004D469C"/>
    <w:pPr>
      <w:suppressAutoHyphens/>
    </w:pPr>
    <w:rPr>
      <w:sz w:val="22"/>
      <w:szCs w:val="22"/>
      <w:lang w:eastAsia="ar-SA"/>
    </w:rPr>
  </w:style>
  <w:style w:type="paragraph" w:styleId="TJ6">
    <w:name w:val="toc 6"/>
    <w:basedOn w:val="Norml"/>
    <w:next w:val="Norml"/>
    <w:autoRedefine/>
    <w:uiPriority w:val="39"/>
    <w:rsid w:val="004D469C"/>
    <w:pPr>
      <w:suppressAutoHyphens/>
    </w:pPr>
    <w:rPr>
      <w:sz w:val="22"/>
      <w:szCs w:val="22"/>
      <w:lang w:eastAsia="ar-SA"/>
    </w:rPr>
  </w:style>
  <w:style w:type="paragraph" w:styleId="TJ7">
    <w:name w:val="toc 7"/>
    <w:basedOn w:val="Norml"/>
    <w:next w:val="Norml"/>
    <w:autoRedefine/>
    <w:uiPriority w:val="39"/>
    <w:rsid w:val="004D469C"/>
    <w:pPr>
      <w:suppressAutoHyphens/>
    </w:pPr>
    <w:rPr>
      <w:sz w:val="22"/>
      <w:szCs w:val="22"/>
      <w:lang w:eastAsia="ar-SA"/>
    </w:rPr>
  </w:style>
  <w:style w:type="paragraph" w:styleId="TJ8">
    <w:name w:val="toc 8"/>
    <w:basedOn w:val="Norml"/>
    <w:next w:val="Norml"/>
    <w:autoRedefine/>
    <w:uiPriority w:val="39"/>
    <w:rsid w:val="004D469C"/>
    <w:pPr>
      <w:suppressAutoHyphens/>
    </w:pPr>
    <w:rPr>
      <w:sz w:val="22"/>
      <w:szCs w:val="22"/>
      <w:lang w:eastAsia="ar-SA"/>
    </w:rPr>
  </w:style>
  <w:style w:type="paragraph" w:styleId="TJ9">
    <w:name w:val="toc 9"/>
    <w:basedOn w:val="Norml"/>
    <w:next w:val="Norml"/>
    <w:autoRedefine/>
    <w:uiPriority w:val="39"/>
    <w:rsid w:val="004D469C"/>
    <w:pPr>
      <w:suppressAutoHyphens/>
    </w:pPr>
    <w:rPr>
      <w:sz w:val="22"/>
      <w:szCs w:val="22"/>
      <w:lang w:eastAsia="ar-SA"/>
    </w:rPr>
  </w:style>
  <w:style w:type="paragraph" w:styleId="Lista2">
    <w:name w:val="List 2"/>
    <w:basedOn w:val="Norml"/>
    <w:rsid w:val="00AA596E"/>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0807B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3"/>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4"/>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5"/>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uiPriority w:val="9"/>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link w:val="Szvegtrzs"/>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uiPriority w:val="99"/>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301192"/>
    <w:pPr>
      <w:tabs>
        <w:tab w:val="left" w:pos="1100"/>
        <w:tab w:val="right" w:leader="dot" w:pos="9191"/>
      </w:tabs>
      <w:ind w:left="480"/>
    </w:pPr>
    <w:rPr>
      <w:b/>
      <w:noProof/>
    </w:rPr>
  </w:style>
  <w:style w:type="character" w:styleId="Mrltotthiperhivatkozs">
    <w:name w:val="FollowedHyperlink"/>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11"/>
    <w:qFormat/>
    <w:rsid w:val="00EB3D27"/>
    <w:pPr>
      <w:spacing w:after="60"/>
      <w:jc w:val="center"/>
      <w:outlineLvl w:val="1"/>
    </w:pPr>
    <w:rPr>
      <w:rFonts w:ascii="Cambria" w:hAnsi="Cambria"/>
    </w:rPr>
  </w:style>
  <w:style w:type="character" w:customStyle="1" w:styleId="AlcmChar">
    <w:name w:val="Alcím Char"/>
    <w:link w:val="Alcm"/>
    <w:uiPriority w:val="11"/>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16 Point,Superscript 6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5"/>
      </w:numPr>
    </w:pPr>
  </w:style>
  <w:style w:type="paragraph" w:customStyle="1" w:styleId="okeanujfuggelek">
    <w:name w:val="okean_uj_fuggelek"/>
    <w:basedOn w:val="Felsorols"/>
    <w:rsid w:val="001C2495"/>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uiPriority w:val="99"/>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uiPriority w:val="99"/>
    <w:rsid w:val="00990CDF"/>
    <w:pPr>
      <w:numPr>
        <w:numId w:val="8"/>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2"/>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3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elsorols2">
    <w:name w:val="List Bullet 2"/>
    <w:basedOn w:val="Norml"/>
    <w:unhideWhenUsed/>
    <w:rsid w:val="00EB334D"/>
    <w:pPr>
      <w:numPr>
        <w:numId w:val="18"/>
      </w:numPr>
      <w:tabs>
        <w:tab w:val="num" w:pos="1068"/>
      </w:tabs>
      <w:suppressAutoHyphens/>
      <w:ind w:left="1068" w:hanging="360"/>
    </w:pPr>
    <w:rPr>
      <w:lang w:val="en-GB" w:eastAsia="ar-SA"/>
    </w:rPr>
  </w:style>
  <w:style w:type="character" w:customStyle="1" w:styleId="Szvegtrzs2Char">
    <w:name w:val="Szövegtörzs 2 Char"/>
    <w:basedOn w:val="Bekezdsalapbettpusa"/>
    <w:link w:val="Szvegtrzs2"/>
    <w:rsid w:val="00E36741"/>
    <w:rPr>
      <w:rFonts w:ascii="Arial" w:hAnsi="Arial" w:cs="Arial"/>
      <w:color w:val="FF0000"/>
      <w:sz w:val="24"/>
      <w:szCs w:val="24"/>
    </w:rPr>
  </w:style>
  <w:style w:type="paragraph" w:customStyle="1" w:styleId="BodyText21">
    <w:name w:val="Body Text 21"/>
    <w:basedOn w:val="Norml"/>
    <w:uiPriority w:val="99"/>
    <w:rsid w:val="00E36741"/>
    <w:pPr>
      <w:overflowPunct w:val="0"/>
      <w:autoSpaceDE w:val="0"/>
      <w:autoSpaceDN w:val="0"/>
      <w:adjustRightInd w:val="0"/>
      <w:ind w:right="-192"/>
      <w:jc w:val="both"/>
    </w:pPr>
  </w:style>
  <w:style w:type="paragraph" w:styleId="Csakszveg">
    <w:name w:val="Plain Text"/>
    <w:basedOn w:val="Norml"/>
    <w:link w:val="CsakszvegChar"/>
    <w:uiPriority w:val="99"/>
    <w:rsid w:val="00E36741"/>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E36741"/>
    <w:rPr>
      <w:rFonts w:ascii="Courier New" w:hAnsi="Courier New" w:cs="Courier New"/>
      <w:lang w:val="de-DE"/>
    </w:rPr>
  </w:style>
  <w:style w:type="paragraph" w:customStyle="1" w:styleId="B">
    <w:name w:val="B"/>
    <w:basedOn w:val="Norml"/>
    <w:uiPriority w:val="99"/>
    <w:rsid w:val="00E36741"/>
    <w:pPr>
      <w:spacing w:before="240" w:line="240" w:lineRule="exact"/>
      <w:ind w:left="720"/>
      <w:jc w:val="both"/>
    </w:pPr>
    <w:rPr>
      <w:rFonts w:ascii="Times" w:eastAsia="Calibri" w:hAnsi="Times" w:cs="Times"/>
    </w:rPr>
  </w:style>
  <w:style w:type="paragraph" w:customStyle="1" w:styleId="Listaszerbekezds1">
    <w:name w:val="Listaszerű bekezdés1"/>
    <w:basedOn w:val="Norml"/>
    <w:rsid w:val="00E36741"/>
    <w:pPr>
      <w:ind w:left="708"/>
    </w:pPr>
    <w:rPr>
      <w:sz w:val="20"/>
      <w:szCs w:val="20"/>
    </w:rPr>
  </w:style>
  <w:style w:type="paragraph" w:customStyle="1" w:styleId="szerzodes">
    <w:name w:val="szerzodes"/>
    <w:basedOn w:val="Norml"/>
    <w:rsid w:val="00E36741"/>
    <w:pPr>
      <w:spacing w:before="120"/>
      <w:ind w:left="539" w:hanging="539"/>
      <w:jc w:val="both"/>
    </w:pPr>
  </w:style>
  <w:style w:type="character" w:customStyle="1" w:styleId="lawnum1">
    <w:name w:val="lawnum1"/>
    <w:basedOn w:val="Bekezdsalapbettpusa"/>
    <w:uiPriority w:val="99"/>
    <w:rsid w:val="00E36741"/>
    <w:rPr>
      <w:rFonts w:ascii="Georgia" w:hAnsi="Georgia" w:cs="Georgia"/>
      <w:b/>
      <w:bCs/>
      <w:color w:val="8B0000"/>
      <w:sz w:val="36"/>
      <w:szCs w:val="36"/>
    </w:rPr>
  </w:style>
  <w:style w:type="paragraph" w:customStyle="1" w:styleId="CharChar2CharChar">
    <w:name w:val="Char Char2 Char Char"/>
    <w:basedOn w:val="Norml"/>
    <w:uiPriority w:val="99"/>
    <w:rsid w:val="00E36741"/>
    <w:pPr>
      <w:spacing w:after="160" w:line="240" w:lineRule="exact"/>
    </w:pPr>
    <w:rPr>
      <w:rFonts w:ascii="Verdana" w:eastAsia="Calibri" w:hAnsi="Verdana" w:cs="Verdana"/>
      <w:lang w:val="en-US" w:eastAsia="en-US"/>
    </w:rPr>
  </w:style>
  <w:style w:type="character" w:customStyle="1" w:styleId="Szvegtrzsbehzssal3Char">
    <w:name w:val="Szövegtörzs behúzással 3 Char"/>
    <w:basedOn w:val="Bekezdsalapbettpusa"/>
    <w:link w:val="Szvegtrzsbehzssal3"/>
    <w:rsid w:val="00E36741"/>
    <w:rPr>
      <w:rFonts w:ascii="Arial" w:hAnsi="Arial" w:cs="Arial"/>
      <w:bCs/>
      <w:sz w:val="24"/>
      <w:szCs w:val="24"/>
    </w:rPr>
  </w:style>
  <w:style w:type="paragraph" w:styleId="Felsorols4">
    <w:name w:val="List Bullet 4"/>
    <w:basedOn w:val="Norml"/>
    <w:rsid w:val="00E36741"/>
    <w:pPr>
      <w:numPr>
        <w:numId w:val="22"/>
      </w:numPr>
      <w:tabs>
        <w:tab w:val="clear" w:pos="720"/>
        <w:tab w:val="num" w:pos="1209"/>
      </w:tabs>
      <w:ind w:left="1209"/>
    </w:pPr>
  </w:style>
  <w:style w:type="paragraph" w:customStyle="1" w:styleId="xl74">
    <w:name w:val="xl7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E36741"/>
    <w:pPr>
      <w:spacing w:before="100" w:beforeAutospacing="1" w:after="100" w:afterAutospacing="1"/>
      <w:textAlignment w:val="center"/>
    </w:pPr>
    <w:rPr>
      <w:b/>
      <w:bCs/>
      <w:sz w:val="22"/>
      <w:szCs w:val="22"/>
    </w:rPr>
  </w:style>
  <w:style w:type="paragraph" w:customStyle="1" w:styleId="xl77">
    <w:name w:val="xl77"/>
    <w:basedOn w:val="Norml"/>
    <w:rsid w:val="00E36741"/>
    <w:pPr>
      <w:spacing w:before="100" w:beforeAutospacing="1" w:after="100" w:afterAutospacing="1"/>
      <w:textAlignment w:val="center"/>
    </w:pPr>
    <w:rPr>
      <w:b/>
      <w:bCs/>
      <w:sz w:val="22"/>
      <w:szCs w:val="22"/>
    </w:rPr>
  </w:style>
  <w:style w:type="paragraph" w:customStyle="1" w:styleId="xl78">
    <w:name w:val="xl78"/>
    <w:basedOn w:val="Norml"/>
    <w:rsid w:val="00E36741"/>
    <w:pPr>
      <w:spacing w:before="100" w:beforeAutospacing="1" w:after="100" w:afterAutospacing="1"/>
      <w:jc w:val="center"/>
      <w:textAlignment w:val="center"/>
    </w:pPr>
    <w:rPr>
      <w:b/>
      <w:bCs/>
      <w:sz w:val="22"/>
      <w:szCs w:val="22"/>
    </w:rPr>
  </w:style>
  <w:style w:type="paragraph" w:customStyle="1" w:styleId="xl79">
    <w:name w:val="xl79"/>
    <w:basedOn w:val="Norml"/>
    <w:rsid w:val="00E36741"/>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E36741"/>
    <w:pPr>
      <w:shd w:val="clear" w:color="000000" w:fill="FFFFFF"/>
      <w:spacing w:before="100" w:beforeAutospacing="1" w:after="100" w:afterAutospacing="1"/>
      <w:jc w:val="center"/>
    </w:pPr>
    <w:rPr>
      <w:sz w:val="22"/>
      <w:szCs w:val="22"/>
    </w:rPr>
  </w:style>
  <w:style w:type="paragraph" w:customStyle="1" w:styleId="xl83">
    <w:name w:val="xl83"/>
    <w:basedOn w:val="Norml"/>
    <w:rsid w:val="00E36741"/>
    <w:pPr>
      <w:spacing w:before="100" w:beforeAutospacing="1" w:after="100" w:afterAutospacing="1"/>
      <w:jc w:val="center"/>
    </w:pPr>
    <w:rPr>
      <w:sz w:val="22"/>
      <w:szCs w:val="22"/>
    </w:rPr>
  </w:style>
  <w:style w:type="paragraph" w:customStyle="1" w:styleId="xl84">
    <w:name w:val="xl84"/>
    <w:basedOn w:val="Norml"/>
    <w:rsid w:val="00E36741"/>
    <w:pPr>
      <w:spacing w:before="100" w:beforeAutospacing="1" w:after="100" w:afterAutospacing="1"/>
    </w:pPr>
    <w:rPr>
      <w:sz w:val="22"/>
      <w:szCs w:val="22"/>
    </w:rPr>
  </w:style>
  <w:style w:type="paragraph" w:customStyle="1" w:styleId="xl85">
    <w:name w:val="xl8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E36741"/>
    <w:pPr>
      <w:spacing w:before="100" w:beforeAutospacing="1" w:after="100" w:afterAutospacing="1"/>
      <w:jc w:val="center"/>
      <w:textAlignment w:val="center"/>
    </w:pPr>
    <w:rPr>
      <w:sz w:val="22"/>
      <w:szCs w:val="22"/>
    </w:rPr>
  </w:style>
  <w:style w:type="paragraph" w:customStyle="1" w:styleId="xl89">
    <w:name w:val="xl89"/>
    <w:basedOn w:val="Norml"/>
    <w:rsid w:val="00E36741"/>
    <w:pPr>
      <w:spacing w:before="100" w:beforeAutospacing="1" w:after="100" w:afterAutospacing="1"/>
    </w:pPr>
    <w:rPr>
      <w:sz w:val="22"/>
      <w:szCs w:val="22"/>
    </w:rPr>
  </w:style>
  <w:style w:type="paragraph" w:customStyle="1" w:styleId="xl90">
    <w:name w:val="xl90"/>
    <w:basedOn w:val="Norml"/>
    <w:rsid w:val="00E36741"/>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E36741"/>
    <w:pPr>
      <w:spacing w:before="100" w:beforeAutospacing="1" w:after="100" w:afterAutospacing="1"/>
      <w:textAlignment w:val="top"/>
    </w:pPr>
    <w:rPr>
      <w:sz w:val="22"/>
      <w:szCs w:val="22"/>
    </w:rPr>
  </w:style>
  <w:style w:type="paragraph" w:customStyle="1" w:styleId="xl105">
    <w:name w:val="xl105"/>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E36741"/>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E36741"/>
    <w:pPr>
      <w:pBdr>
        <w:top w:val="single" w:sz="4" w:space="0" w:color="auto"/>
      </w:pBdr>
      <w:spacing w:before="100" w:beforeAutospacing="1" w:after="100" w:afterAutospacing="1"/>
    </w:pPr>
    <w:rPr>
      <w:sz w:val="22"/>
      <w:szCs w:val="22"/>
    </w:rPr>
  </w:style>
  <w:style w:type="paragraph" w:customStyle="1" w:styleId="xl108">
    <w:name w:val="xl108"/>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E36741"/>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E36741"/>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E36741"/>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E367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E36741"/>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E36741"/>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E36741"/>
    <w:pPr>
      <w:spacing w:before="100" w:beforeAutospacing="1" w:after="100" w:afterAutospacing="1"/>
      <w:jc w:val="center"/>
      <w:textAlignment w:val="center"/>
    </w:pPr>
    <w:rPr>
      <w:sz w:val="22"/>
      <w:szCs w:val="22"/>
    </w:rPr>
  </w:style>
  <w:style w:type="paragraph" w:customStyle="1" w:styleId="xl122">
    <w:name w:val="xl122"/>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E36741"/>
    <w:pPr>
      <w:spacing w:before="100" w:beforeAutospacing="1" w:after="100" w:afterAutospacing="1"/>
      <w:jc w:val="center"/>
      <w:textAlignment w:val="center"/>
    </w:pPr>
    <w:rPr>
      <w:sz w:val="22"/>
      <w:szCs w:val="22"/>
    </w:rPr>
  </w:style>
  <w:style w:type="paragraph" w:customStyle="1" w:styleId="xl124">
    <w:name w:val="xl124"/>
    <w:basedOn w:val="Norml"/>
    <w:rsid w:val="00E36741"/>
    <w:pPr>
      <w:spacing w:before="100" w:beforeAutospacing="1" w:after="100" w:afterAutospacing="1"/>
    </w:pPr>
    <w:rPr>
      <w:sz w:val="22"/>
      <w:szCs w:val="22"/>
    </w:rPr>
  </w:style>
  <w:style w:type="paragraph" w:customStyle="1" w:styleId="xl125">
    <w:name w:val="xl125"/>
    <w:basedOn w:val="Norml"/>
    <w:rsid w:val="00E36741"/>
    <w:pPr>
      <w:spacing w:before="100" w:beforeAutospacing="1" w:after="100" w:afterAutospacing="1"/>
      <w:jc w:val="center"/>
      <w:textAlignment w:val="center"/>
    </w:pPr>
    <w:rPr>
      <w:sz w:val="22"/>
      <w:szCs w:val="22"/>
    </w:rPr>
  </w:style>
  <w:style w:type="paragraph" w:customStyle="1" w:styleId="xl126">
    <w:name w:val="xl126"/>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E36741"/>
    <w:pPr>
      <w:spacing w:before="100" w:beforeAutospacing="1" w:after="100" w:afterAutospacing="1"/>
    </w:pPr>
    <w:rPr>
      <w:b/>
      <w:bCs/>
      <w:sz w:val="22"/>
      <w:szCs w:val="22"/>
    </w:rPr>
  </w:style>
  <w:style w:type="paragraph" w:customStyle="1" w:styleId="xl130">
    <w:name w:val="xl130"/>
    <w:basedOn w:val="Norml"/>
    <w:rsid w:val="00E36741"/>
    <w:pPr>
      <w:spacing w:before="100" w:beforeAutospacing="1" w:after="100" w:afterAutospacing="1"/>
      <w:jc w:val="center"/>
    </w:pPr>
    <w:rPr>
      <w:b/>
      <w:bCs/>
      <w:sz w:val="22"/>
      <w:szCs w:val="22"/>
    </w:rPr>
  </w:style>
  <w:style w:type="paragraph" w:customStyle="1" w:styleId="xl131">
    <w:name w:val="xl131"/>
    <w:basedOn w:val="Norml"/>
    <w:rsid w:val="00E36741"/>
    <w:pPr>
      <w:spacing w:before="100" w:beforeAutospacing="1" w:after="100" w:afterAutospacing="1"/>
    </w:pPr>
    <w:rPr>
      <w:rFonts w:ascii="Arial" w:hAnsi="Arial" w:cs="Arial"/>
      <w:b/>
      <w:bCs/>
    </w:rPr>
  </w:style>
  <w:style w:type="paragraph" w:customStyle="1" w:styleId="xl132">
    <w:name w:val="xl132"/>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E36741"/>
    <w:pPr>
      <w:spacing w:before="100" w:beforeAutospacing="1" w:after="100" w:afterAutospacing="1"/>
      <w:jc w:val="center"/>
    </w:pPr>
    <w:rPr>
      <w:b/>
      <w:bCs/>
      <w:sz w:val="22"/>
      <w:szCs w:val="22"/>
    </w:rPr>
  </w:style>
  <w:style w:type="paragraph" w:customStyle="1" w:styleId="xl133">
    <w:name w:val="xl133"/>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E36741"/>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E36741"/>
    <w:pPr>
      <w:spacing w:before="100" w:beforeAutospacing="1" w:after="100" w:afterAutospacing="1"/>
    </w:pPr>
    <w:rPr>
      <w:rFonts w:ascii="Arial" w:hAnsi="Arial" w:cs="Arial"/>
    </w:rPr>
  </w:style>
  <w:style w:type="paragraph" w:customStyle="1" w:styleId="xl139">
    <w:name w:val="xl13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E36741"/>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E36741"/>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E36741"/>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E36741"/>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E3674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E36741"/>
    <w:pPr>
      <w:shd w:val="clear" w:color="000000" w:fill="FFFF00"/>
      <w:spacing w:before="100" w:beforeAutospacing="1" w:after="100" w:afterAutospacing="1"/>
      <w:jc w:val="center"/>
    </w:pPr>
    <w:rPr>
      <w:b/>
      <w:bCs/>
      <w:color w:val="FF0000"/>
      <w:sz w:val="22"/>
      <w:szCs w:val="22"/>
    </w:rPr>
  </w:style>
  <w:style w:type="character" w:styleId="HTML-kd">
    <w:name w:val="HTML Code"/>
    <w:uiPriority w:val="99"/>
    <w:unhideWhenUsed/>
    <w:rsid w:val="00E36741"/>
    <w:rPr>
      <w:rFonts w:ascii="Courier New" w:eastAsia="Times New Roman" w:hAnsi="Courier New" w:cs="Courier New" w:hint="default"/>
      <w:sz w:val="24"/>
      <w:szCs w:val="24"/>
    </w:rPr>
  </w:style>
  <w:style w:type="character" w:styleId="HTML-definci">
    <w:name w:val="HTML Definition"/>
    <w:uiPriority w:val="99"/>
    <w:unhideWhenUsed/>
    <w:rsid w:val="00E36741"/>
    <w:rPr>
      <w:i/>
      <w:iCs/>
    </w:rPr>
  </w:style>
  <w:style w:type="character" w:styleId="Kiemels">
    <w:name w:val="Emphasis"/>
    <w:uiPriority w:val="20"/>
    <w:qFormat/>
    <w:rsid w:val="00E36741"/>
    <w:rPr>
      <w:i/>
      <w:iCs/>
    </w:rPr>
  </w:style>
  <w:style w:type="character" w:styleId="HTML-billentyzet">
    <w:name w:val="HTML Keyboard"/>
    <w:uiPriority w:val="99"/>
    <w:unhideWhenUsed/>
    <w:rsid w:val="00E36741"/>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E3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E36741"/>
    <w:rPr>
      <w:rFonts w:ascii="Courier New" w:hAnsi="Courier New" w:cs="Courier New"/>
      <w:sz w:val="24"/>
      <w:szCs w:val="24"/>
    </w:rPr>
  </w:style>
  <w:style w:type="character" w:styleId="HTML-minta">
    <w:name w:val="HTML Sample"/>
    <w:uiPriority w:val="99"/>
    <w:unhideWhenUsed/>
    <w:rsid w:val="00E36741"/>
    <w:rPr>
      <w:rFonts w:ascii="Courier New" w:eastAsia="Times New Roman" w:hAnsi="Courier New" w:cs="Courier New" w:hint="default"/>
      <w:sz w:val="24"/>
      <w:szCs w:val="24"/>
    </w:rPr>
  </w:style>
  <w:style w:type="paragraph" w:customStyle="1" w:styleId="fa">
    <w:name w:val="fa"/>
    <w:basedOn w:val="Norml"/>
    <w:rsid w:val="00E36741"/>
    <w:pPr>
      <w:spacing w:before="100" w:beforeAutospacing="1" w:after="100" w:afterAutospacing="1"/>
    </w:pPr>
    <w:rPr>
      <w:rFonts w:ascii="FontAwesome" w:hAnsi="FontAwesome"/>
    </w:rPr>
  </w:style>
  <w:style w:type="paragraph" w:customStyle="1" w:styleId="fa-lg">
    <w:name w:val="fa-lg"/>
    <w:basedOn w:val="Norml"/>
    <w:rsid w:val="00E36741"/>
    <w:pPr>
      <w:spacing w:before="100" w:beforeAutospacing="1" w:after="100" w:afterAutospacing="1" w:line="180" w:lineRule="atLeast"/>
    </w:pPr>
    <w:rPr>
      <w:sz w:val="32"/>
      <w:szCs w:val="32"/>
    </w:rPr>
  </w:style>
  <w:style w:type="paragraph" w:customStyle="1" w:styleId="fa-2x">
    <w:name w:val="fa-2x"/>
    <w:basedOn w:val="Norml"/>
    <w:rsid w:val="00E36741"/>
    <w:pPr>
      <w:spacing w:before="100" w:beforeAutospacing="1" w:after="100" w:afterAutospacing="1"/>
    </w:pPr>
    <w:rPr>
      <w:sz w:val="48"/>
      <w:szCs w:val="48"/>
    </w:rPr>
  </w:style>
  <w:style w:type="paragraph" w:customStyle="1" w:styleId="fa-3x">
    <w:name w:val="fa-3x"/>
    <w:basedOn w:val="Norml"/>
    <w:rsid w:val="00E36741"/>
    <w:pPr>
      <w:spacing w:before="100" w:beforeAutospacing="1" w:after="100" w:afterAutospacing="1"/>
    </w:pPr>
    <w:rPr>
      <w:sz w:val="72"/>
      <w:szCs w:val="72"/>
    </w:rPr>
  </w:style>
  <w:style w:type="paragraph" w:customStyle="1" w:styleId="fa-4x">
    <w:name w:val="fa-4x"/>
    <w:basedOn w:val="Norml"/>
    <w:rsid w:val="00E36741"/>
    <w:pPr>
      <w:spacing w:before="100" w:beforeAutospacing="1" w:after="100" w:afterAutospacing="1"/>
    </w:pPr>
    <w:rPr>
      <w:sz w:val="96"/>
      <w:szCs w:val="96"/>
    </w:rPr>
  </w:style>
  <w:style w:type="paragraph" w:customStyle="1" w:styleId="fa-5x">
    <w:name w:val="fa-5x"/>
    <w:basedOn w:val="Norml"/>
    <w:rsid w:val="00E36741"/>
    <w:pPr>
      <w:spacing w:before="100" w:beforeAutospacing="1" w:after="100" w:afterAutospacing="1"/>
    </w:pPr>
    <w:rPr>
      <w:sz w:val="120"/>
      <w:szCs w:val="120"/>
    </w:rPr>
  </w:style>
  <w:style w:type="paragraph" w:customStyle="1" w:styleId="fa-fw">
    <w:name w:val="fa-fw"/>
    <w:basedOn w:val="Norml"/>
    <w:rsid w:val="00E36741"/>
    <w:pPr>
      <w:spacing w:before="100" w:beforeAutospacing="1" w:after="100" w:afterAutospacing="1"/>
      <w:jc w:val="center"/>
    </w:pPr>
  </w:style>
  <w:style w:type="paragraph" w:customStyle="1" w:styleId="fa-ul">
    <w:name w:val="fa-ul"/>
    <w:basedOn w:val="Norml"/>
    <w:rsid w:val="00E36741"/>
    <w:pPr>
      <w:spacing w:before="100" w:beforeAutospacing="1" w:after="100" w:afterAutospacing="1"/>
      <w:ind w:left="514"/>
    </w:pPr>
  </w:style>
  <w:style w:type="paragraph" w:customStyle="1" w:styleId="fa-li">
    <w:name w:val="fa-li"/>
    <w:basedOn w:val="Norml"/>
    <w:rsid w:val="00E36741"/>
    <w:pPr>
      <w:spacing w:before="100" w:beforeAutospacing="1" w:after="100" w:afterAutospacing="1"/>
      <w:jc w:val="center"/>
    </w:pPr>
  </w:style>
  <w:style w:type="paragraph" w:customStyle="1" w:styleId="fa-border">
    <w:name w:val="fa-border"/>
    <w:basedOn w:val="Norml"/>
    <w:rsid w:val="00E36741"/>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rsid w:val="00E36741"/>
    <w:pPr>
      <w:spacing w:before="100" w:beforeAutospacing="1" w:after="100" w:afterAutospacing="1" w:line="480" w:lineRule="atLeast"/>
      <w:textAlignment w:val="center"/>
    </w:pPr>
  </w:style>
  <w:style w:type="paragraph" w:customStyle="1" w:styleId="fa-stack-1x">
    <w:name w:val="fa-stack-1x"/>
    <w:basedOn w:val="Norml"/>
    <w:rsid w:val="00E36741"/>
    <w:pPr>
      <w:spacing w:before="100" w:beforeAutospacing="1" w:after="100" w:afterAutospacing="1"/>
      <w:jc w:val="center"/>
    </w:pPr>
  </w:style>
  <w:style w:type="paragraph" w:customStyle="1" w:styleId="fa-stack-2x">
    <w:name w:val="fa-stack-2x"/>
    <w:basedOn w:val="Norml"/>
    <w:rsid w:val="00E36741"/>
    <w:pPr>
      <w:spacing w:before="100" w:beforeAutospacing="1" w:after="100" w:afterAutospacing="1"/>
      <w:jc w:val="center"/>
    </w:pPr>
    <w:rPr>
      <w:sz w:val="48"/>
      <w:szCs w:val="48"/>
    </w:rPr>
  </w:style>
  <w:style w:type="paragraph" w:customStyle="1" w:styleId="fa-inverse">
    <w:name w:val="fa-inverse"/>
    <w:basedOn w:val="Norml"/>
    <w:rsid w:val="00E36741"/>
    <w:pPr>
      <w:spacing w:before="100" w:beforeAutospacing="1" w:after="100" w:afterAutospacing="1"/>
    </w:pPr>
    <w:rPr>
      <w:color w:val="FFFFFF"/>
    </w:rPr>
  </w:style>
  <w:style w:type="paragraph" w:customStyle="1" w:styleId="nowrap">
    <w:name w:val="nowrap"/>
    <w:basedOn w:val="Norml"/>
    <w:rsid w:val="00E36741"/>
    <w:pPr>
      <w:spacing w:before="100" w:beforeAutospacing="1" w:after="100" w:afterAutospacing="1"/>
    </w:pPr>
  </w:style>
  <w:style w:type="paragraph" w:customStyle="1" w:styleId="ui-autocomplete">
    <w:name w:val="ui-autocomplete"/>
    <w:basedOn w:val="Norml"/>
    <w:rsid w:val="00E36741"/>
    <w:pPr>
      <w:spacing w:before="100" w:beforeAutospacing="1" w:after="100" w:afterAutospacing="1"/>
    </w:pPr>
  </w:style>
  <w:style w:type="paragraph" w:customStyle="1" w:styleId="cf1">
    <w:name w:val="cf1"/>
    <w:basedOn w:val="Norml"/>
    <w:rsid w:val="00E36741"/>
    <w:pPr>
      <w:spacing w:before="100" w:beforeAutospacing="1" w:after="100" w:afterAutospacing="1"/>
    </w:pPr>
    <w:rPr>
      <w:sz w:val="36"/>
      <w:szCs w:val="36"/>
    </w:rPr>
  </w:style>
  <w:style w:type="paragraph" w:customStyle="1" w:styleId="cf2">
    <w:name w:val="cf2"/>
    <w:basedOn w:val="Norml"/>
    <w:rsid w:val="00E36741"/>
    <w:pPr>
      <w:spacing w:before="100" w:beforeAutospacing="1" w:after="100" w:afterAutospacing="1"/>
    </w:pPr>
    <w:rPr>
      <w:sz w:val="34"/>
      <w:szCs w:val="34"/>
    </w:rPr>
  </w:style>
  <w:style w:type="paragraph" w:customStyle="1" w:styleId="cf3">
    <w:name w:val="cf3"/>
    <w:basedOn w:val="Norml"/>
    <w:rsid w:val="00E36741"/>
    <w:pPr>
      <w:spacing w:before="100" w:beforeAutospacing="1" w:after="100" w:afterAutospacing="1"/>
    </w:pPr>
    <w:rPr>
      <w:sz w:val="31"/>
      <w:szCs w:val="31"/>
    </w:rPr>
  </w:style>
  <w:style w:type="paragraph" w:customStyle="1" w:styleId="cf4">
    <w:name w:val="cf4"/>
    <w:basedOn w:val="Norml"/>
    <w:rsid w:val="00E36741"/>
    <w:pPr>
      <w:spacing w:before="100" w:beforeAutospacing="1" w:after="100" w:afterAutospacing="1"/>
    </w:pPr>
    <w:rPr>
      <w:sz w:val="29"/>
      <w:szCs w:val="29"/>
    </w:rPr>
  </w:style>
  <w:style w:type="paragraph" w:customStyle="1" w:styleId="cf5">
    <w:name w:val="cf5"/>
    <w:basedOn w:val="Norml"/>
    <w:rsid w:val="00E36741"/>
    <w:pPr>
      <w:spacing w:before="100" w:beforeAutospacing="1" w:after="100" w:afterAutospacing="1"/>
    </w:pPr>
    <w:rPr>
      <w:sz w:val="26"/>
      <w:szCs w:val="26"/>
    </w:rPr>
  </w:style>
  <w:style w:type="paragraph" w:customStyle="1" w:styleId="cf6">
    <w:name w:val="cf6"/>
    <w:basedOn w:val="Norml"/>
    <w:rsid w:val="00E36741"/>
    <w:pPr>
      <w:spacing w:before="100" w:beforeAutospacing="1" w:after="100" w:afterAutospacing="1"/>
    </w:pPr>
  </w:style>
  <w:style w:type="paragraph" w:customStyle="1" w:styleId="hint">
    <w:name w:val="hint"/>
    <w:basedOn w:val="Norml"/>
    <w:rsid w:val="00E36741"/>
    <w:pPr>
      <w:shd w:val="clear" w:color="auto" w:fill="CCCCCC"/>
      <w:spacing w:before="100" w:beforeAutospacing="1" w:after="100" w:afterAutospacing="1"/>
    </w:pPr>
  </w:style>
  <w:style w:type="paragraph" w:customStyle="1" w:styleId="fastresult">
    <w:name w:val="fastresult"/>
    <w:basedOn w:val="Norml"/>
    <w:rsid w:val="00E36741"/>
    <w:pPr>
      <w:spacing w:before="100" w:beforeAutospacing="1" w:after="100" w:afterAutospacing="1"/>
    </w:pPr>
  </w:style>
  <w:style w:type="paragraph" w:customStyle="1" w:styleId="tabs">
    <w:name w:val="tabs"/>
    <w:basedOn w:val="Norml"/>
    <w:rsid w:val="00E36741"/>
    <w:pPr>
      <w:spacing w:before="100" w:beforeAutospacing="1" w:after="300"/>
    </w:pPr>
  </w:style>
  <w:style w:type="paragraph" w:customStyle="1" w:styleId="tabsfastsearch">
    <w:name w:val="tabsfastsearch"/>
    <w:basedOn w:val="Norml"/>
    <w:rsid w:val="00E36741"/>
    <w:pPr>
      <w:spacing w:before="100" w:beforeAutospacing="1" w:after="100" w:afterAutospacing="1"/>
    </w:pPr>
  </w:style>
  <w:style w:type="paragraph" w:customStyle="1" w:styleId="fastsearch">
    <w:name w:val="fastsearch"/>
    <w:basedOn w:val="Norml"/>
    <w:rsid w:val="00E36741"/>
    <w:pPr>
      <w:spacing w:after="100" w:afterAutospacing="1"/>
    </w:pPr>
  </w:style>
  <w:style w:type="paragraph" w:customStyle="1" w:styleId="label">
    <w:name w:val="label"/>
    <w:basedOn w:val="Norml"/>
    <w:rsid w:val="00E36741"/>
    <w:pPr>
      <w:spacing w:before="45" w:after="105"/>
    </w:pPr>
  </w:style>
  <w:style w:type="paragraph" w:customStyle="1" w:styleId="control">
    <w:name w:val="control"/>
    <w:basedOn w:val="Norml"/>
    <w:rsid w:val="00E36741"/>
    <w:pPr>
      <w:spacing w:before="100" w:beforeAutospacing="1" w:after="150"/>
    </w:pPr>
  </w:style>
  <w:style w:type="paragraph" w:customStyle="1" w:styleId="buttons">
    <w:name w:val="buttons"/>
    <w:basedOn w:val="Norml"/>
    <w:rsid w:val="00E36741"/>
    <w:pPr>
      <w:spacing w:before="100" w:beforeAutospacing="1" w:after="100" w:afterAutospacing="1"/>
      <w:jc w:val="right"/>
    </w:pPr>
  </w:style>
  <w:style w:type="paragraph" w:customStyle="1" w:styleId="reset">
    <w:name w:val="reset"/>
    <w:basedOn w:val="Norml"/>
    <w:rsid w:val="00E36741"/>
    <w:pPr>
      <w:shd w:val="clear" w:color="auto" w:fill="999999"/>
      <w:spacing w:before="100" w:beforeAutospacing="1" w:after="100" w:afterAutospacing="1"/>
    </w:pPr>
  </w:style>
  <w:style w:type="paragraph" w:customStyle="1" w:styleId="col1">
    <w:name w:val="col1"/>
    <w:basedOn w:val="Norml"/>
    <w:rsid w:val="00E36741"/>
    <w:pPr>
      <w:spacing w:before="100" w:beforeAutospacing="1" w:after="100" w:afterAutospacing="1"/>
      <w:ind w:left="2100"/>
    </w:pPr>
  </w:style>
  <w:style w:type="paragraph" w:customStyle="1" w:styleId="col2">
    <w:name w:val="col2"/>
    <w:basedOn w:val="Norml"/>
    <w:rsid w:val="00E36741"/>
    <w:pPr>
      <w:spacing w:before="100" w:beforeAutospacing="1" w:after="100" w:afterAutospacing="1"/>
    </w:pPr>
  </w:style>
  <w:style w:type="paragraph" w:customStyle="1" w:styleId="col3">
    <w:name w:val="col3"/>
    <w:basedOn w:val="Norml"/>
    <w:rsid w:val="00E36741"/>
    <w:pPr>
      <w:spacing w:before="100" w:beforeAutospacing="1" w:after="100" w:afterAutospacing="1"/>
    </w:pPr>
  </w:style>
  <w:style w:type="paragraph" w:customStyle="1" w:styleId="links">
    <w:name w:val="links"/>
    <w:basedOn w:val="Norml"/>
    <w:rsid w:val="00E3674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rsid w:val="00E36741"/>
    <w:pPr>
      <w:spacing w:before="100" w:beforeAutospacing="1" w:after="100" w:afterAutospacing="1"/>
    </w:pPr>
  </w:style>
  <w:style w:type="paragraph" w:customStyle="1" w:styleId="noresult">
    <w:name w:val="noresult"/>
    <w:basedOn w:val="Norml"/>
    <w:rsid w:val="00E36741"/>
    <w:pPr>
      <w:spacing w:before="100" w:beforeAutospacing="1" w:after="100" w:afterAutospacing="1"/>
    </w:pPr>
    <w:rPr>
      <w:sz w:val="20"/>
      <w:szCs w:val="20"/>
    </w:rPr>
  </w:style>
  <w:style w:type="paragraph" w:customStyle="1" w:styleId="banner">
    <w:name w:val="banner"/>
    <w:basedOn w:val="Norml"/>
    <w:rsid w:val="00E36741"/>
    <w:pPr>
      <w:spacing w:after="300"/>
      <w:jc w:val="center"/>
    </w:pPr>
  </w:style>
  <w:style w:type="paragraph" w:customStyle="1" w:styleId="plnktszo">
    <w:name w:val="plnktszo"/>
    <w:basedOn w:val="Norml"/>
    <w:rsid w:val="00E36741"/>
    <w:pPr>
      <w:spacing w:before="100" w:beforeAutospacing="1" w:after="100" w:afterAutospacing="1"/>
    </w:pPr>
    <w:rPr>
      <w:vanish/>
    </w:rPr>
  </w:style>
  <w:style w:type="paragraph" w:customStyle="1" w:styleId="agr">
    <w:name w:val="agr"/>
    <w:basedOn w:val="Norml"/>
    <w:rsid w:val="00E36741"/>
    <w:pPr>
      <w:spacing w:before="100" w:beforeAutospacing="1" w:after="100" w:afterAutospacing="1"/>
      <w:jc w:val="right"/>
    </w:pPr>
  </w:style>
  <w:style w:type="paragraph" w:customStyle="1" w:styleId="agl">
    <w:name w:val="agl"/>
    <w:basedOn w:val="Norml"/>
    <w:rsid w:val="00E36741"/>
    <w:pPr>
      <w:spacing w:before="100" w:beforeAutospacing="1" w:after="100" w:afterAutospacing="1"/>
    </w:pPr>
  </w:style>
  <w:style w:type="paragraph" w:customStyle="1" w:styleId="agc">
    <w:name w:val="agc"/>
    <w:basedOn w:val="Norml"/>
    <w:rsid w:val="00E36741"/>
    <w:pPr>
      <w:spacing w:before="100" w:beforeAutospacing="1" w:after="100" w:afterAutospacing="1"/>
      <w:jc w:val="center"/>
    </w:pPr>
  </w:style>
  <w:style w:type="paragraph" w:customStyle="1" w:styleId="agj">
    <w:name w:val="agj"/>
    <w:basedOn w:val="Norml"/>
    <w:rsid w:val="00E36741"/>
    <w:pPr>
      <w:spacing w:before="100" w:beforeAutospacing="1" w:after="100" w:afterAutospacing="1"/>
      <w:jc w:val="both"/>
    </w:pPr>
  </w:style>
  <w:style w:type="paragraph" w:customStyle="1" w:styleId="nap">
    <w:name w:val="nap"/>
    <w:basedOn w:val="Norml"/>
    <w:rsid w:val="00E36741"/>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rsid w:val="00E36741"/>
    <w:pPr>
      <w:pBdr>
        <w:left w:val="single" w:sz="6" w:space="0" w:color="031442"/>
      </w:pBdr>
      <w:spacing w:before="100" w:beforeAutospacing="1" w:after="100" w:afterAutospacing="1"/>
    </w:pPr>
    <w:rPr>
      <w:color w:val="FFFFFF"/>
    </w:rPr>
  </w:style>
  <w:style w:type="paragraph" w:customStyle="1" w:styleId="past-day">
    <w:name w:val="past-day"/>
    <w:basedOn w:val="Norml"/>
    <w:rsid w:val="00E36741"/>
    <w:pPr>
      <w:pBdr>
        <w:left w:val="single" w:sz="6" w:space="0" w:color="031442"/>
      </w:pBdr>
      <w:shd w:val="clear" w:color="auto" w:fill="EEEEEE"/>
      <w:spacing w:before="100" w:beforeAutospacing="1" w:after="100" w:afterAutospacing="1"/>
    </w:pPr>
  </w:style>
  <w:style w:type="paragraph" w:customStyle="1" w:styleId="past-lnk">
    <w:name w:val="past-lnk"/>
    <w:basedOn w:val="Norml"/>
    <w:rsid w:val="00E36741"/>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rsid w:val="00E36741"/>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rsid w:val="00E36741"/>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rsid w:val="00E36741"/>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rsid w:val="00E36741"/>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rsid w:val="00E36741"/>
    <w:pPr>
      <w:spacing w:before="100" w:beforeAutospacing="1" w:after="100" w:afterAutospacing="1"/>
    </w:pPr>
    <w:rPr>
      <w:vanish/>
    </w:rPr>
  </w:style>
  <w:style w:type="paragraph" w:customStyle="1" w:styleId="ui-helper-hidden-accessible">
    <w:name w:val="ui-helper-hidden-accessible"/>
    <w:basedOn w:val="Norml"/>
    <w:rsid w:val="00E36741"/>
    <w:pPr>
      <w:ind w:left="-15" w:right="-15"/>
    </w:pPr>
  </w:style>
  <w:style w:type="paragraph" w:customStyle="1" w:styleId="ui-helper-reset">
    <w:name w:val="ui-helper-reset"/>
    <w:basedOn w:val="Norml"/>
    <w:rsid w:val="00E36741"/>
  </w:style>
  <w:style w:type="paragraph" w:customStyle="1" w:styleId="ui-helper-zfix">
    <w:name w:val="ui-helper-zfix"/>
    <w:basedOn w:val="Norml"/>
    <w:rsid w:val="00E36741"/>
    <w:pPr>
      <w:spacing w:before="100" w:beforeAutospacing="1" w:after="100" w:afterAutospacing="1"/>
    </w:pPr>
  </w:style>
  <w:style w:type="paragraph" w:customStyle="1" w:styleId="ui-icon">
    <w:name w:val="ui-icon"/>
    <w:basedOn w:val="Norml"/>
    <w:rsid w:val="00E36741"/>
    <w:pPr>
      <w:spacing w:before="100" w:beforeAutospacing="1" w:after="100" w:afterAutospacing="1"/>
      <w:ind w:firstLine="7343"/>
    </w:pPr>
  </w:style>
  <w:style w:type="paragraph" w:customStyle="1" w:styleId="ui-widget-overlay">
    <w:name w:val="ui-widget-overlay"/>
    <w:basedOn w:val="Norml"/>
    <w:rsid w:val="00E36741"/>
    <w:pPr>
      <w:shd w:val="clear" w:color="auto" w:fill="AAAAAA"/>
      <w:spacing w:before="100" w:beforeAutospacing="1" w:after="100" w:afterAutospacing="1"/>
    </w:pPr>
  </w:style>
  <w:style w:type="paragraph" w:customStyle="1" w:styleId="ui-resizable-handle">
    <w:name w:val="ui-resizable-handle"/>
    <w:basedOn w:val="Norml"/>
    <w:rsid w:val="00E36741"/>
    <w:pPr>
      <w:spacing w:before="100" w:beforeAutospacing="1" w:after="100" w:afterAutospacing="1"/>
    </w:pPr>
    <w:rPr>
      <w:sz w:val="2"/>
      <w:szCs w:val="2"/>
    </w:rPr>
  </w:style>
  <w:style w:type="paragraph" w:customStyle="1" w:styleId="ui-resizable-n">
    <w:name w:val="ui-resizable-n"/>
    <w:basedOn w:val="Norml"/>
    <w:rsid w:val="00E36741"/>
    <w:pPr>
      <w:spacing w:before="100" w:beforeAutospacing="1" w:after="100" w:afterAutospacing="1"/>
    </w:pPr>
  </w:style>
  <w:style w:type="paragraph" w:customStyle="1" w:styleId="ui-resizable-s">
    <w:name w:val="ui-resizable-s"/>
    <w:basedOn w:val="Norml"/>
    <w:rsid w:val="00E36741"/>
    <w:pPr>
      <w:spacing w:before="100" w:beforeAutospacing="1" w:after="100" w:afterAutospacing="1"/>
    </w:pPr>
  </w:style>
  <w:style w:type="paragraph" w:customStyle="1" w:styleId="ui-resizable-e">
    <w:name w:val="ui-resizable-e"/>
    <w:basedOn w:val="Norml"/>
    <w:rsid w:val="00E36741"/>
    <w:pPr>
      <w:spacing w:before="100" w:beforeAutospacing="1" w:after="100" w:afterAutospacing="1"/>
    </w:pPr>
  </w:style>
  <w:style w:type="paragraph" w:customStyle="1" w:styleId="ui-resizable-w">
    <w:name w:val="ui-resizable-w"/>
    <w:basedOn w:val="Norml"/>
    <w:rsid w:val="00E36741"/>
    <w:pPr>
      <w:spacing w:before="100" w:beforeAutospacing="1" w:after="100" w:afterAutospacing="1"/>
    </w:pPr>
  </w:style>
  <w:style w:type="paragraph" w:customStyle="1" w:styleId="ui-resizable-se">
    <w:name w:val="ui-resizable-se"/>
    <w:basedOn w:val="Norml"/>
    <w:rsid w:val="00E36741"/>
    <w:pPr>
      <w:spacing w:before="100" w:beforeAutospacing="1" w:after="100" w:afterAutospacing="1"/>
    </w:pPr>
  </w:style>
  <w:style w:type="paragraph" w:customStyle="1" w:styleId="ui-resizable-sw">
    <w:name w:val="ui-resizable-sw"/>
    <w:basedOn w:val="Norml"/>
    <w:rsid w:val="00E36741"/>
    <w:pPr>
      <w:spacing w:before="100" w:beforeAutospacing="1" w:after="100" w:afterAutospacing="1"/>
    </w:pPr>
  </w:style>
  <w:style w:type="paragraph" w:customStyle="1" w:styleId="ui-resizable-nw">
    <w:name w:val="ui-resizable-nw"/>
    <w:basedOn w:val="Norml"/>
    <w:rsid w:val="00E36741"/>
    <w:pPr>
      <w:spacing w:before="100" w:beforeAutospacing="1" w:after="100" w:afterAutospacing="1"/>
    </w:pPr>
  </w:style>
  <w:style w:type="paragraph" w:customStyle="1" w:styleId="ui-resizable-ne">
    <w:name w:val="ui-resizable-ne"/>
    <w:basedOn w:val="Norml"/>
    <w:rsid w:val="00E36741"/>
    <w:pPr>
      <w:spacing w:before="100" w:beforeAutospacing="1" w:after="100" w:afterAutospacing="1"/>
    </w:pPr>
  </w:style>
  <w:style w:type="paragraph" w:customStyle="1" w:styleId="ui-selectable-helper">
    <w:name w:val="ui-selectable-helper"/>
    <w:basedOn w:val="Norml"/>
    <w:rsid w:val="00E36741"/>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rsid w:val="00E36741"/>
    <w:pPr>
      <w:spacing w:before="100" w:beforeAutospacing="1" w:after="100" w:afterAutospacing="1"/>
      <w:ind w:right="24"/>
      <w:jc w:val="center"/>
      <w:textAlignment w:val="center"/>
    </w:pPr>
  </w:style>
  <w:style w:type="paragraph" w:customStyle="1" w:styleId="ui-button-icon-only">
    <w:name w:val="ui-button-icon-only"/>
    <w:basedOn w:val="Norml"/>
    <w:rsid w:val="00E36741"/>
    <w:pPr>
      <w:spacing w:before="100" w:beforeAutospacing="1" w:after="100" w:afterAutospacing="1"/>
    </w:pPr>
  </w:style>
  <w:style w:type="paragraph" w:customStyle="1" w:styleId="ui-button-icons-only">
    <w:name w:val="ui-button-icons-only"/>
    <w:basedOn w:val="Norml"/>
    <w:rsid w:val="00E36741"/>
    <w:pPr>
      <w:spacing w:before="100" w:beforeAutospacing="1" w:after="100" w:afterAutospacing="1"/>
    </w:pPr>
  </w:style>
  <w:style w:type="paragraph" w:customStyle="1" w:styleId="ui-buttonset">
    <w:name w:val="ui-buttonset"/>
    <w:basedOn w:val="Norml"/>
    <w:rsid w:val="00E36741"/>
    <w:pPr>
      <w:spacing w:before="100" w:beforeAutospacing="1" w:after="100" w:afterAutospacing="1"/>
      <w:ind w:right="105"/>
    </w:pPr>
  </w:style>
  <w:style w:type="paragraph" w:customStyle="1" w:styleId="ui-datepicker">
    <w:name w:val="ui-datepicker"/>
    <w:basedOn w:val="Norml"/>
    <w:rsid w:val="00E36741"/>
    <w:pPr>
      <w:spacing w:before="100" w:beforeAutospacing="1" w:after="100" w:afterAutospacing="1"/>
    </w:pPr>
    <w:rPr>
      <w:vanish/>
    </w:rPr>
  </w:style>
  <w:style w:type="paragraph" w:customStyle="1" w:styleId="ui-datepicker-row-break">
    <w:name w:val="ui-datepicker-row-break"/>
    <w:basedOn w:val="Norml"/>
    <w:rsid w:val="00E36741"/>
    <w:pPr>
      <w:spacing w:before="100" w:beforeAutospacing="1" w:after="100" w:afterAutospacing="1"/>
    </w:pPr>
    <w:rPr>
      <w:sz w:val="2"/>
      <w:szCs w:val="2"/>
    </w:rPr>
  </w:style>
  <w:style w:type="paragraph" w:customStyle="1" w:styleId="ui-datepicker-rtl">
    <w:name w:val="ui-datepicker-rtl"/>
    <w:basedOn w:val="Norml"/>
    <w:rsid w:val="00E36741"/>
    <w:pPr>
      <w:bidi/>
      <w:spacing w:before="100" w:beforeAutospacing="1" w:after="100" w:afterAutospacing="1"/>
    </w:pPr>
  </w:style>
  <w:style w:type="paragraph" w:customStyle="1" w:styleId="ui-dialog">
    <w:name w:val="ui-dialog"/>
    <w:basedOn w:val="Norml"/>
    <w:rsid w:val="00E36741"/>
    <w:pPr>
      <w:spacing w:before="100" w:beforeAutospacing="1" w:after="100" w:afterAutospacing="1"/>
    </w:pPr>
  </w:style>
  <w:style w:type="paragraph" w:customStyle="1" w:styleId="ui-menu">
    <w:name w:val="ui-menu"/>
    <w:basedOn w:val="Norml"/>
    <w:rsid w:val="00E36741"/>
  </w:style>
  <w:style w:type="paragraph" w:customStyle="1" w:styleId="ui-progressbar">
    <w:name w:val="ui-progressbar"/>
    <w:basedOn w:val="Norml"/>
    <w:rsid w:val="00E36741"/>
    <w:pPr>
      <w:spacing w:before="100" w:beforeAutospacing="1" w:after="100" w:afterAutospacing="1"/>
    </w:pPr>
  </w:style>
  <w:style w:type="paragraph" w:customStyle="1" w:styleId="ui-selectmenu-menu">
    <w:name w:val="ui-selectmenu-menu"/>
    <w:basedOn w:val="Norml"/>
    <w:rsid w:val="00E36741"/>
    <w:rPr>
      <w:vanish/>
    </w:rPr>
  </w:style>
  <w:style w:type="paragraph" w:customStyle="1" w:styleId="ui-selectmenu-open">
    <w:name w:val="ui-selectmenu-open"/>
    <w:basedOn w:val="Norml"/>
    <w:rsid w:val="00E36741"/>
    <w:pPr>
      <w:spacing w:before="100" w:beforeAutospacing="1" w:after="100" w:afterAutospacing="1"/>
    </w:pPr>
  </w:style>
  <w:style w:type="paragraph" w:customStyle="1" w:styleId="ui-selectmenu-button">
    <w:name w:val="ui-selectmenu-button"/>
    <w:basedOn w:val="Norml"/>
    <w:rsid w:val="00E36741"/>
    <w:pPr>
      <w:spacing w:before="100" w:beforeAutospacing="1" w:after="100" w:afterAutospacing="1"/>
    </w:pPr>
  </w:style>
  <w:style w:type="paragraph" w:customStyle="1" w:styleId="ui-slider">
    <w:name w:val="ui-slider"/>
    <w:basedOn w:val="Norml"/>
    <w:rsid w:val="00E36741"/>
    <w:pPr>
      <w:spacing w:before="100" w:beforeAutospacing="1" w:after="100" w:afterAutospacing="1"/>
    </w:pPr>
  </w:style>
  <w:style w:type="paragraph" w:customStyle="1" w:styleId="ui-slider-horizontal">
    <w:name w:val="ui-slider-horizontal"/>
    <w:basedOn w:val="Norml"/>
    <w:rsid w:val="00E36741"/>
    <w:pPr>
      <w:spacing w:before="100" w:beforeAutospacing="1" w:after="100" w:afterAutospacing="1"/>
    </w:pPr>
  </w:style>
  <w:style w:type="paragraph" w:customStyle="1" w:styleId="ui-slider-vertical">
    <w:name w:val="ui-slider-vertical"/>
    <w:basedOn w:val="Norml"/>
    <w:rsid w:val="00E36741"/>
    <w:pPr>
      <w:spacing w:before="100" w:beforeAutospacing="1" w:after="100" w:afterAutospacing="1"/>
    </w:pPr>
  </w:style>
  <w:style w:type="paragraph" w:customStyle="1" w:styleId="ui-spinner">
    <w:name w:val="ui-spinner"/>
    <w:basedOn w:val="Norml"/>
    <w:rsid w:val="00E36741"/>
    <w:pPr>
      <w:spacing w:before="100" w:beforeAutospacing="1" w:after="100" w:afterAutospacing="1"/>
      <w:textAlignment w:val="center"/>
    </w:pPr>
  </w:style>
  <w:style w:type="paragraph" w:customStyle="1" w:styleId="ui-spinner-input">
    <w:name w:val="ui-spinner-input"/>
    <w:basedOn w:val="Norml"/>
    <w:rsid w:val="00E36741"/>
    <w:pPr>
      <w:spacing w:before="48" w:after="48"/>
      <w:ind w:left="96" w:right="330"/>
      <w:textAlignment w:val="center"/>
    </w:pPr>
  </w:style>
  <w:style w:type="paragraph" w:customStyle="1" w:styleId="ui-spinner-button">
    <w:name w:val="ui-spinner-button"/>
    <w:basedOn w:val="Norml"/>
    <w:rsid w:val="00E36741"/>
    <w:pPr>
      <w:jc w:val="center"/>
    </w:pPr>
    <w:rPr>
      <w:sz w:val="12"/>
      <w:szCs w:val="12"/>
    </w:rPr>
  </w:style>
  <w:style w:type="paragraph" w:customStyle="1" w:styleId="ui-tabs">
    <w:name w:val="ui-tabs"/>
    <w:basedOn w:val="Norml"/>
    <w:rsid w:val="00E36741"/>
    <w:pPr>
      <w:spacing w:before="100" w:beforeAutospacing="1" w:after="100" w:afterAutospacing="1"/>
    </w:pPr>
  </w:style>
  <w:style w:type="paragraph" w:customStyle="1" w:styleId="ui-tooltip">
    <w:name w:val="ui-tooltip"/>
    <w:basedOn w:val="Norml"/>
    <w:rsid w:val="00E36741"/>
    <w:pPr>
      <w:spacing w:before="100" w:beforeAutospacing="1" w:after="100" w:afterAutospacing="1"/>
    </w:pPr>
  </w:style>
  <w:style w:type="paragraph" w:customStyle="1" w:styleId="ui-widget">
    <w:name w:val="ui-widget"/>
    <w:basedOn w:val="Norml"/>
    <w:rsid w:val="00E36741"/>
    <w:pPr>
      <w:spacing w:before="100" w:beforeAutospacing="1" w:after="100" w:afterAutospacing="1"/>
    </w:pPr>
    <w:rPr>
      <w:rFonts w:ascii="Verdana" w:hAnsi="Verdana"/>
      <w:sz w:val="26"/>
      <w:szCs w:val="26"/>
    </w:rPr>
  </w:style>
  <w:style w:type="paragraph" w:customStyle="1" w:styleId="ui-widget-content">
    <w:name w:val="ui-widget-content"/>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rsid w:val="00E3674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rsid w:val="00E36741"/>
    <w:pPr>
      <w:spacing w:before="100" w:beforeAutospacing="1" w:after="100" w:afterAutospacing="1"/>
    </w:pPr>
    <w:rPr>
      <w:color w:val="CD0A0A"/>
    </w:rPr>
  </w:style>
  <w:style w:type="paragraph" w:customStyle="1" w:styleId="ui-priority-primary">
    <w:name w:val="ui-priority-primary"/>
    <w:basedOn w:val="Norml"/>
    <w:rsid w:val="00E36741"/>
    <w:pPr>
      <w:spacing w:before="100" w:beforeAutospacing="1" w:after="100" w:afterAutospacing="1"/>
    </w:pPr>
    <w:rPr>
      <w:b/>
      <w:bCs/>
    </w:rPr>
  </w:style>
  <w:style w:type="paragraph" w:customStyle="1" w:styleId="ui-priority-secondary">
    <w:name w:val="ui-priority-secondary"/>
    <w:basedOn w:val="Norml"/>
    <w:rsid w:val="00E36741"/>
    <w:pPr>
      <w:spacing w:before="100" w:beforeAutospacing="1" w:after="100" w:afterAutospacing="1"/>
    </w:pPr>
  </w:style>
  <w:style w:type="paragraph" w:customStyle="1" w:styleId="ui-state-disabled">
    <w:name w:val="ui-state-disabled"/>
    <w:basedOn w:val="Norml"/>
    <w:rsid w:val="00E36741"/>
    <w:pPr>
      <w:spacing w:before="100" w:beforeAutospacing="1" w:after="100" w:afterAutospacing="1"/>
    </w:pPr>
  </w:style>
  <w:style w:type="paragraph" w:customStyle="1" w:styleId="ui-widget-shadow">
    <w:name w:val="ui-widget-shadow"/>
    <w:basedOn w:val="Norml"/>
    <w:rsid w:val="00E36741"/>
    <w:pPr>
      <w:shd w:val="clear" w:color="auto" w:fill="AAAAAA"/>
      <w:ind w:left="-120"/>
    </w:pPr>
  </w:style>
  <w:style w:type="paragraph" w:customStyle="1" w:styleId="tab">
    <w:name w:val="tab"/>
    <w:basedOn w:val="Norml"/>
    <w:rsid w:val="00E36741"/>
    <w:pPr>
      <w:spacing w:before="100" w:beforeAutospacing="1" w:after="100" w:afterAutospacing="1"/>
    </w:pPr>
  </w:style>
  <w:style w:type="paragraph" w:customStyle="1" w:styleId="data">
    <w:name w:val="data"/>
    <w:basedOn w:val="Norml"/>
    <w:rsid w:val="00E36741"/>
    <w:pPr>
      <w:spacing w:before="100" w:beforeAutospacing="1" w:after="100" w:afterAutospacing="1"/>
    </w:pPr>
  </w:style>
  <w:style w:type="paragraph" w:customStyle="1" w:styleId="datafast">
    <w:name w:val="datafast"/>
    <w:basedOn w:val="Norml"/>
    <w:rsid w:val="00E36741"/>
    <w:pPr>
      <w:spacing w:before="100" w:beforeAutospacing="1" w:after="100" w:afterAutospacing="1"/>
    </w:pPr>
  </w:style>
  <w:style w:type="paragraph" w:customStyle="1" w:styleId="controlrow">
    <w:name w:val="controlrow"/>
    <w:basedOn w:val="Norml"/>
    <w:rsid w:val="00E36741"/>
    <w:pPr>
      <w:spacing w:before="100" w:beforeAutospacing="1" w:after="100" w:afterAutospacing="1"/>
    </w:pPr>
  </w:style>
  <w:style w:type="paragraph" w:customStyle="1" w:styleId="datepicker">
    <w:name w:val="datepicker"/>
    <w:basedOn w:val="Norml"/>
    <w:rsid w:val="00E36741"/>
    <w:pPr>
      <w:spacing w:before="100" w:beforeAutospacing="1" w:after="100" w:afterAutospacing="1"/>
    </w:pPr>
  </w:style>
  <w:style w:type="paragraph" w:customStyle="1" w:styleId="result">
    <w:name w:val="result"/>
    <w:basedOn w:val="Norml"/>
    <w:rsid w:val="00E36741"/>
    <w:pPr>
      <w:spacing w:before="100" w:beforeAutospacing="1" w:after="100" w:afterAutospacing="1"/>
    </w:pPr>
  </w:style>
  <w:style w:type="paragraph" w:customStyle="1" w:styleId="ui-accordion-header">
    <w:name w:val="ui-accordion-header"/>
    <w:basedOn w:val="Norml"/>
    <w:rsid w:val="00E36741"/>
    <w:pPr>
      <w:spacing w:before="100" w:beforeAutospacing="1" w:after="100" w:afterAutospacing="1"/>
    </w:pPr>
  </w:style>
  <w:style w:type="paragraph" w:customStyle="1" w:styleId="ui-accordion-icons">
    <w:name w:val="ui-accordion-icons"/>
    <w:basedOn w:val="Norml"/>
    <w:rsid w:val="00E36741"/>
    <w:pPr>
      <w:spacing w:before="100" w:beforeAutospacing="1" w:after="100" w:afterAutospacing="1"/>
    </w:pPr>
  </w:style>
  <w:style w:type="paragraph" w:customStyle="1" w:styleId="ui-accordion-content">
    <w:name w:val="ui-accordion-content"/>
    <w:basedOn w:val="Norml"/>
    <w:rsid w:val="00E36741"/>
    <w:pPr>
      <w:spacing w:before="100" w:beforeAutospacing="1" w:after="100" w:afterAutospacing="1"/>
    </w:pPr>
  </w:style>
  <w:style w:type="paragraph" w:customStyle="1" w:styleId="ui-button-text">
    <w:name w:val="ui-button-text"/>
    <w:basedOn w:val="Norml"/>
    <w:rsid w:val="00E36741"/>
    <w:pPr>
      <w:spacing w:before="100" w:beforeAutospacing="1" w:after="100" w:afterAutospacing="1"/>
    </w:pPr>
  </w:style>
  <w:style w:type="paragraph" w:customStyle="1" w:styleId="ui-datepicker-header">
    <w:name w:val="ui-datepicker-header"/>
    <w:basedOn w:val="Norml"/>
    <w:rsid w:val="00E36741"/>
    <w:pPr>
      <w:spacing w:before="100" w:beforeAutospacing="1" w:after="100" w:afterAutospacing="1"/>
    </w:pPr>
  </w:style>
  <w:style w:type="paragraph" w:customStyle="1" w:styleId="ui-datepicker-prev">
    <w:name w:val="ui-datepicker-prev"/>
    <w:basedOn w:val="Norml"/>
    <w:rsid w:val="00E36741"/>
    <w:pPr>
      <w:spacing w:before="100" w:beforeAutospacing="1" w:after="100" w:afterAutospacing="1"/>
    </w:pPr>
  </w:style>
  <w:style w:type="paragraph" w:customStyle="1" w:styleId="ui-datepicker-next">
    <w:name w:val="ui-datepicker-next"/>
    <w:basedOn w:val="Norml"/>
    <w:rsid w:val="00E36741"/>
    <w:pPr>
      <w:spacing w:before="100" w:beforeAutospacing="1" w:after="100" w:afterAutospacing="1"/>
    </w:pPr>
  </w:style>
  <w:style w:type="paragraph" w:customStyle="1" w:styleId="ui-datepicker-title">
    <w:name w:val="ui-datepicker-title"/>
    <w:basedOn w:val="Norml"/>
    <w:rsid w:val="00E36741"/>
    <w:pPr>
      <w:spacing w:before="100" w:beforeAutospacing="1" w:after="100" w:afterAutospacing="1"/>
    </w:pPr>
  </w:style>
  <w:style w:type="paragraph" w:customStyle="1" w:styleId="ui-datepicker-buttonpane">
    <w:name w:val="ui-datepicker-buttonpane"/>
    <w:basedOn w:val="Norml"/>
    <w:rsid w:val="00E36741"/>
    <w:pPr>
      <w:spacing w:before="100" w:beforeAutospacing="1" w:after="100" w:afterAutospacing="1"/>
    </w:pPr>
  </w:style>
  <w:style w:type="paragraph" w:customStyle="1" w:styleId="ui-datepicker-group">
    <w:name w:val="ui-datepicker-group"/>
    <w:basedOn w:val="Norml"/>
    <w:rsid w:val="00E36741"/>
    <w:pPr>
      <w:spacing w:before="100" w:beforeAutospacing="1" w:after="100" w:afterAutospacing="1"/>
    </w:pPr>
  </w:style>
  <w:style w:type="paragraph" w:customStyle="1" w:styleId="ui-dialog-titlebar">
    <w:name w:val="ui-dialog-titlebar"/>
    <w:basedOn w:val="Norml"/>
    <w:rsid w:val="00E36741"/>
    <w:pPr>
      <w:spacing w:before="100" w:beforeAutospacing="1" w:after="100" w:afterAutospacing="1"/>
    </w:pPr>
  </w:style>
  <w:style w:type="paragraph" w:customStyle="1" w:styleId="ui-dialog-title">
    <w:name w:val="ui-dialog-title"/>
    <w:basedOn w:val="Norml"/>
    <w:rsid w:val="00E36741"/>
    <w:pPr>
      <w:spacing w:before="100" w:beforeAutospacing="1" w:after="100" w:afterAutospacing="1"/>
    </w:pPr>
  </w:style>
  <w:style w:type="paragraph" w:customStyle="1" w:styleId="ui-dialog-titlebar-close">
    <w:name w:val="ui-dialog-titlebar-close"/>
    <w:basedOn w:val="Norml"/>
    <w:rsid w:val="00E36741"/>
    <w:pPr>
      <w:spacing w:before="100" w:beforeAutospacing="1" w:after="100" w:afterAutospacing="1"/>
    </w:pPr>
  </w:style>
  <w:style w:type="paragraph" w:customStyle="1" w:styleId="ui-dialog-content">
    <w:name w:val="ui-dialog-content"/>
    <w:basedOn w:val="Norml"/>
    <w:rsid w:val="00E36741"/>
    <w:pPr>
      <w:spacing w:before="100" w:beforeAutospacing="1" w:after="100" w:afterAutospacing="1"/>
    </w:pPr>
  </w:style>
  <w:style w:type="paragraph" w:customStyle="1" w:styleId="ui-dialog-buttonpane">
    <w:name w:val="ui-dialog-buttonpane"/>
    <w:basedOn w:val="Norml"/>
    <w:rsid w:val="00E36741"/>
    <w:pPr>
      <w:spacing w:before="100" w:beforeAutospacing="1" w:after="100" w:afterAutospacing="1"/>
    </w:pPr>
  </w:style>
  <w:style w:type="paragraph" w:customStyle="1" w:styleId="ui-menu-item">
    <w:name w:val="ui-menu-item"/>
    <w:basedOn w:val="Norml"/>
    <w:rsid w:val="00E36741"/>
    <w:pPr>
      <w:spacing w:before="100" w:beforeAutospacing="1" w:after="100" w:afterAutospacing="1"/>
    </w:pPr>
  </w:style>
  <w:style w:type="paragraph" w:customStyle="1" w:styleId="ui-menu-divider">
    <w:name w:val="ui-menu-divider"/>
    <w:basedOn w:val="Norml"/>
    <w:rsid w:val="00E36741"/>
    <w:pPr>
      <w:spacing w:before="100" w:beforeAutospacing="1" w:after="100" w:afterAutospacing="1"/>
    </w:pPr>
  </w:style>
  <w:style w:type="paragraph" w:customStyle="1" w:styleId="ui-progressbar-value">
    <w:name w:val="ui-progressbar-value"/>
    <w:basedOn w:val="Norml"/>
    <w:rsid w:val="00E36741"/>
    <w:pPr>
      <w:spacing w:before="100" w:beforeAutospacing="1" w:after="100" w:afterAutospacing="1"/>
    </w:pPr>
  </w:style>
  <w:style w:type="paragraph" w:customStyle="1" w:styleId="ui-progressbar-overlay">
    <w:name w:val="ui-progressbar-overlay"/>
    <w:basedOn w:val="Norml"/>
    <w:rsid w:val="00E36741"/>
    <w:pPr>
      <w:spacing w:before="100" w:beforeAutospacing="1" w:after="100" w:afterAutospacing="1"/>
    </w:pPr>
  </w:style>
  <w:style w:type="paragraph" w:customStyle="1" w:styleId="ui-slider-handle">
    <w:name w:val="ui-slider-handle"/>
    <w:basedOn w:val="Norml"/>
    <w:rsid w:val="00E36741"/>
    <w:pPr>
      <w:spacing w:before="100" w:beforeAutospacing="1" w:after="100" w:afterAutospacing="1"/>
    </w:pPr>
  </w:style>
  <w:style w:type="paragraph" w:customStyle="1" w:styleId="ui-slider-range">
    <w:name w:val="ui-slider-range"/>
    <w:basedOn w:val="Norml"/>
    <w:rsid w:val="00E36741"/>
    <w:pPr>
      <w:spacing w:before="100" w:beforeAutospacing="1" w:after="100" w:afterAutospacing="1"/>
    </w:pPr>
  </w:style>
  <w:style w:type="paragraph" w:customStyle="1" w:styleId="ui-tabs-nav">
    <w:name w:val="ui-tabs-nav"/>
    <w:basedOn w:val="Norml"/>
    <w:rsid w:val="00E36741"/>
    <w:pPr>
      <w:spacing w:before="100" w:beforeAutospacing="1" w:after="100" w:afterAutospacing="1"/>
    </w:pPr>
  </w:style>
  <w:style w:type="paragraph" w:customStyle="1" w:styleId="ui-tabs-panel">
    <w:name w:val="ui-tabs-panel"/>
    <w:basedOn w:val="Norml"/>
    <w:rsid w:val="00E36741"/>
    <w:pPr>
      <w:spacing w:before="100" w:beforeAutospacing="1" w:after="100" w:afterAutospacing="1"/>
    </w:pPr>
  </w:style>
  <w:style w:type="paragraph" w:customStyle="1" w:styleId="lead">
    <w:name w:val="lead"/>
    <w:basedOn w:val="Norml"/>
    <w:rsid w:val="00E36741"/>
    <w:pPr>
      <w:spacing w:before="100" w:beforeAutospacing="1" w:after="100" w:afterAutospacing="1"/>
    </w:pPr>
  </w:style>
  <w:style w:type="paragraph" w:customStyle="1" w:styleId="fasttext">
    <w:name w:val="fasttext"/>
    <w:basedOn w:val="Norml"/>
    <w:rsid w:val="00E36741"/>
    <w:pPr>
      <w:spacing w:before="100" w:beforeAutospacing="1" w:after="100" w:afterAutospacing="1"/>
    </w:pPr>
  </w:style>
  <w:style w:type="paragraph" w:customStyle="1" w:styleId="ui-accordion-header-icon">
    <w:name w:val="ui-accordion-header-icon"/>
    <w:basedOn w:val="Norml"/>
    <w:rsid w:val="00E36741"/>
    <w:pPr>
      <w:spacing w:before="100" w:beforeAutospacing="1" w:after="100" w:afterAutospacing="1"/>
    </w:pPr>
  </w:style>
  <w:style w:type="paragraph" w:customStyle="1" w:styleId="ui-selectmenu-optgroup">
    <w:name w:val="ui-selectmenu-optgroup"/>
    <w:basedOn w:val="Norml"/>
    <w:rsid w:val="00E36741"/>
    <w:pPr>
      <w:spacing w:before="100" w:beforeAutospacing="1" w:after="100" w:afterAutospacing="1"/>
    </w:pPr>
  </w:style>
  <w:style w:type="paragraph" w:customStyle="1" w:styleId="ui-tabs-anchor">
    <w:name w:val="ui-tabs-anchor"/>
    <w:basedOn w:val="Norml"/>
    <w:rsid w:val="00E36741"/>
    <w:pPr>
      <w:spacing w:before="100" w:beforeAutospacing="1" w:after="100" w:afterAutospacing="1"/>
    </w:pPr>
  </w:style>
  <w:style w:type="paragraph" w:customStyle="1" w:styleId="month-prev">
    <w:name w:val="month-prev"/>
    <w:basedOn w:val="Norml"/>
    <w:rsid w:val="00E36741"/>
    <w:pPr>
      <w:spacing w:before="100" w:beforeAutospacing="1" w:after="100" w:afterAutospacing="1"/>
    </w:pPr>
  </w:style>
  <w:style w:type="paragraph" w:customStyle="1" w:styleId="month">
    <w:name w:val="month"/>
    <w:basedOn w:val="Norml"/>
    <w:rsid w:val="00E36741"/>
    <w:pPr>
      <w:spacing w:before="100" w:beforeAutospacing="1" w:after="100" w:afterAutospacing="1"/>
    </w:pPr>
  </w:style>
  <w:style w:type="paragraph" w:customStyle="1" w:styleId="month-next">
    <w:name w:val="month-next"/>
    <w:basedOn w:val="Norml"/>
    <w:rsid w:val="00E36741"/>
    <w:pPr>
      <w:spacing w:before="100" w:beforeAutospacing="1" w:after="100" w:afterAutospacing="1"/>
    </w:pPr>
  </w:style>
  <w:style w:type="paragraph" w:customStyle="1" w:styleId="bl">
    <w:name w:val="bl"/>
    <w:basedOn w:val="Norml"/>
    <w:rsid w:val="00E36741"/>
    <w:pPr>
      <w:spacing w:before="100" w:beforeAutospacing="1" w:after="100" w:afterAutospacing="1"/>
    </w:pPr>
  </w:style>
  <w:style w:type="paragraph" w:customStyle="1" w:styleId="bb">
    <w:name w:val="bb"/>
    <w:basedOn w:val="Norml"/>
    <w:rsid w:val="00E36741"/>
    <w:pPr>
      <w:spacing w:before="100" w:beforeAutospacing="1" w:after="100" w:afterAutospacing="1"/>
    </w:pPr>
  </w:style>
  <w:style w:type="paragraph" w:customStyle="1" w:styleId="br">
    <w:name w:val="br"/>
    <w:basedOn w:val="Norml"/>
    <w:rsid w:val="00E36741"/>
    <w:pPr>
      <w:spacing w:before="100" w:beforeAutospacing="1" w:after="100" w:afterAutospacing="1"/>
    </w:pPr>
  </w:style>
  <w:style w:type="paragraph" w:customStyle="1" w:styleId="bt">
    <w:name w:val="bt"/>
    <w:basedOn w:val="Norml"/>
    <w:rsid w:val="00E36741"/>
    <w:pPr>
      <w:spacing w:before="100" w:beforeAutospacing="1" w:after="100" w:afterAutospacing="1"/>
    </w:pPr>
  </w:style>
  <w:style w:type="character" w:customStyle="1" w:styleId="bchgd">
    <w:name w:val="bchgd"/>
    <w:rsid w:val="00E36741"/>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E36741"/>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E36741"/>
    <w:rPr>
      <w:vanish w:val="0"/>
      <w:webHidden w:val="0"/>
      <w:specVanish w:val="0"/>
    </w:rPr>
  </w:style>
  <w:style w:type="character" w:customStyle="1" w:styleId="ui-selectmenu-text">
    <w:name w:val="ui-selectmenu-text"/>
    <w:rsid w:val="00E36741"/>
  </w:style>
  <w:style w:type="paragraph" w:customStyle="1" w:styleId="bl1">
    <w:name w:val="bl1"/>
    <w:basedOn w:val="Norml"/>
    <w:rsid w:val="00E36741"/>
    <w:pPr>
      <w:spacing w:before="100" w:beforeAutospacing="1" w:after="100" w:afterAutospacing="1"/>
    </w:pPr>
  </w:style>
  <w:style w:type="paragraph" w:customStyle="1" w:styleId="bb1">
    <w:name w:val="bb1"/>
    <w:basedOn w:val="Norml"/>
    <w:rsid w:val="00E36741"/>
    <w:pPr>
      <w:spacing w:before="100" w:beforeAutospacing="1" w:after="100" w:afterAutospacing="1"/>
    </w:pPr>
  </w:style>
  <w:style w:type="paragraph" w:customStyle="1" w:styleId="br1">
    <w:name w:val="br1"/>
    <w:basedOn w:val="Norml"/>
    <w:rsid w:val="00E36741"/>
    <w:pPr>
      <w:spacing w:before="100" w:beforeAutospacing="1" w:after="100" w:afterAutospacing="1"/>
    </w:pPr>
  </w:style>
  <w:style w:type="paragraph" w:customStyle="1" w:styleId="bt1">
    <w:name w:val="bt1"/>
    <w:basedOn w:val="Norml"/>
    <w:rsid w:val="00E36741"/>
    <w:pPr>
      <w:spacing w:before="100" w:beforeAutospacing="1" w:after="100" w:afterAutospacing="1"/>
    </w:pPr>
  </w:style>
  <w:style w:type="paragraph" w:customStyle="1" w:styleId="tab1">
    <w:name w:val="tab1"/>
    <w:basedOn w:val="Norml"/>
    <w:rsid w:val="00E36741"/>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rsid w:val="00E36741"/>
    <w:pPr>
      <w:spacing w:before="100" w:beforeAutospacing="1" w:after="100" w:afterAutospacing="1"/>
    </w:pPr>
  </w:style>
  <w:style w:type="paragraph" w:customStyle="1" w:styleId="fasttext1">
    <w:name w:val="fasttext1"/>
    <w:basedOn w:val="Norml"/>
    <w:rsid w:val="00E36741"/>
    <w:pPr>
      <w:spacing w:before="100" w:beforeAutospacing="1" w:after="100" w:afterAutospacing="1"/>
    </w:pPr>
  </w:style>
  <w:style w:type="paragraph" w:customStyle="1" w:styleId="data1">
    <w:name w:val="data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E36741"/>
    <w:pPr>
      <w:spacing w:before="75" w:after="75"/>
      <w:ind w:left="75" w:right="75"/>
    </w:pPr>
  </w:style>
  <w:style w:type="paragraph" w:customStyle="1" w:styleId="datepicker1">
    <w:name w:val="datepicker1"/>
    <w:basedOn w:val="Norml"/>
    <w:rsid w:val="00E36741"/>
    <w:pPr>
      <w:ind w:left="30" w:right="30"/>
    </w:pPr>
  </w:style>
  <w:style w:type="paragraph" w:customStyle="1" w:styleId="label1">
    <w:name w:val="label1"/>
    <w:basedOn w:val="Norml"/>
    <w:rsid w:val="00E36741"/>
    <w:pPr>
      <w:spacing w:before="45" w:after="105"/>
    </w:pPr>
  </w:style>
  <w:style w:type="paragraph" w:customStyle="1" w:styleId="data2">
    <w:name w:val="data2"/>
    <w:basedOn w:val="Norml"/>
    <w:rsid w:val="00E36741"/>
    <w:pPr>
      <w:spacing w:before="100" w:beforeAutospacing="1" w:after="100" w:afterAutospacing="1"/>
    </w:pPr>
  </w:style>
  <w:style w:type="paragraph" w:customStyle="1" w:styleId="data3">
    <w:name w:val="data3"/>
    <w:basedOn w:val="Norml"/>
    <w:rsid w:val="00E36741"/>
    <w:pPr>
      <w:spacing w:before="100" w:beforeAutospacing="1" w:after="100" w:afterAutospacing="1"/>
    </w:pPr>
  </w:style>
  <w:style w:type="paragraph" w:customStyle="1" w:styleId="data4">
    <w:name w:val="data4"/>
    <w:basedOn w:val="Norml"/>
    <w:rsid w:val="00E36741"/>
    <w:pPr>
      <w:spacing w:before="100" w:beforeAutospacing="1" w:after="100" w:afterAutospacing="1"/>
    </w:pPr>
  </w:style>
  <w:style w:type="paragraph" w:customStyle="1" w:styleId="result1">
    <w:name w:val="result1"/>
    <w:basedOn w:val="Norml"/>
    <w:rsid w:val="00E36741"/>
    <w:pPr>
      <w:pBdr>
        <w:top w:val="single" w:sz="6" w:space="8" w:color="CCCCCC"/>
        <w:bottom w:val="single" w:sz="6" w:space="8" w:color="CCCCCC"/>
      </w:pBdr>
    </w:pPr>
    <w:rPr>
      <w:sz w:val="20"/>
      <w:szCs w:val="20"/>
    </w:rPr>
  </w:style>
  <w:style w:type="paragraph" w:customStyle="1" w:styleId="banner1">
    <w:name w:val="banner1"/>
    <w:basedOn w:val="Norml"/>
    <w:rsid w:val="00E36741"/>
    <w:pPr>
      <w:pBdr>
        <w:bottom w:val="single" w:sz="6" w:space="0" w:color="DDDDDD"/>
      </w:pBdr>
      <w:shd w:val="clear" w:color="auto" w:fill="FFFFFF"/>
      <w:spacing w:after="300"/>
      <w:jc w:val="center"/>
    </w:pPr>
  </w:style>
  <w:style w:type="paragraph" w:customStyle="1" w:styleId="month-prev1">
    <w:name w:val="month-prev1"/>
    <w:basedOn w:val="Norml"/>
    <w:rsid w:val="00E36741"/>
    <w:pPr>
      <w:pBdr>
        <w:top w:val="single" w:sz="6" w:space="0" w:color="CCCCCC"/>
      </w:pBdr>
      <w:spacing w:before="100" w:beforeAutospacing="1" w:after="100" w:afterAutospacing="1"/>
    </w:pPr>
    <w:rPr>
      <w:color w:val="B9B9B9"/>
    </w:rPr>
  </w:style>
  <w:style w:type="paragraph" w:customStyle="1" w:styleId="month1">
    <w:name w:val="month1"/>
    <w:basedOn w:val="Norml"/>
    <w:rsid w:val="00E36741"/>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rsid w:val="00E36741"/>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rsid w:val="00E36741"/>
    <w:pPr>
      <w:spacing w:before="100" w:beforeAutospacing="1" w:after="100" w:afterAutospacing="1"/>
    </w:pPr>
    <w:rPr>
      <w:vanish/>
      <w:sz w:val="2"/>
      <w:szCs w:val="2"/>
    </w:rPr>
  </w:style>
  <w:style w:type="paragraph" w:customStyle="1" w:styleId="ui-resizable-handle2">
    <w:name w:val="ui-resizable-handle2"/>
    <w:basedOn w:val="Norml"/>
    <w:rsid w:val="00E36741"/>
    <w:pPr>
      <w:spacing w:before="100" w:beforeAutospacing="1" w:after="100" w:afterAutospacing="1"/>
    </w:pPr>
    <w:rPr>
      <w:vanish/>
      <w:sz w:val="2"/>
      <w:szCs w:val="2"/>
    </w:rPr>
  </w:style>
  <w:style w:type="paragraph" w:customStyle="1" w:styleId="ui-accordion-header1">
    <w:name w:val="ui-accordion-header1"/>
    <w:basedOn w:val="Norml"/>
    <w:rsid w:val="00E36741"/>
    <w:pPr>
      <w:spacing w:before="30"/>
    </w:pPr>
  </w:style>
  <w:style w:type="paragraph" w:customStyle="1" w:styleId="ui-accordion-icons1">
    <w:name w:val="ui-accordion-icons1"/>
    <w:basedOn w:val="Norml"/>
    <w:rsid w:val="00E36741"/>
    <w:pPr>
      <w:spacing w:before="100" w:beforeAutospacing="1" w:after="100" w:afterAutospacing="1"/>
    </w:pPr>
  </w:style>
  <w:style w:type="paragraph" w:customStyle="1" w:styleId="ui-accordion-icons2">
    <w:name w:val="ui-accordion-icons2"/>
    <w:basedOn w:val="Norml"/>
    <w:rsid w:val="00E36741"/>
    <w:pPr>
      <w:spacing w:before="100" w:beforeAutospacing="1" w:after="100" w:afterAutospacing="1"/>
    </w:pPr>
  </w:style>
  <w:style w:type="paragraph" w:customStyle="1" w:styleId="ui-accordion-header-icon1">
    <w:name w:val="ui-accordion-header-icon1"/>
    <w:basedOn w:val="Norml"/>
    <w:rsid w:val="00E36741"/>
    <w:pPr>
      <w:spacing w:after="100" w:afterAutospacing="1"/>
    </w:pPr>
  </w:style>
  <w:style w:type="paragraph" w:customStyle="1" w:styleId="ui-accordion-content1">
    <w:name w:val="ui-accordion-content1"/>
    <w:basedOn w:val="Norml"/>
    <w:rsid w:val="00E36741"/>
    <w:pPr>
      <w:spacing w:before="100" w:beforeAutospacing="1" w:after="100" w:afterAutospacing="1"/>
    </w:pPr>
  </w:style>
  <w:style w:type="paragraph" w:customStyle="1" w:styleId="ui-button-text1">
    <w:name w:val="ui-button-text1"/>
    <w:basedOn w:val="Norml"/>
    <w:rsid w:val="00E36741"/>
    <w:pPr>
      <w:spacing w:before="100" w:beforeAutospacing="1" w:after="100" w:afterAutospacing="1"/>
    </w:pPr>
  </w:style>
  <w:style w:type="paragraph" w:customStyle="1" w:styleId="ui-button-text2">
    <w:name w:val="ui-button-text2"/>
    <w:basedOn w:val="Norml"/>
    <w:rsid w:val="00E36741"/>
    <w:pPr>
      <w:spacing w:before="100" w:beforeAutospacing="1" w:after="100" w:afterAutospacing="1"/>
    </w:pPr>
  </w:style>
  <w:style w:type="paragraph" w:customStyle="1" w:styleId="ui-button-text3">
    <w:name w:val="ui-button-text3"/>
    <w:basedOn w:val="Norml"/>
    <w:rsid w:val="00E36741"/>
    <w:pPr>
      <w:spacing w:before="100" w:beforeAutospacing="1" w:after="100" w:afterAutospacing="1"/>
      <w:ind w:firstLine="11919"/>
    </w:pPr>
  </w:style>
  <w:style w:type="paragraph" w:customStyle="1" w:styleId="ui-button-text4">
    <w:name w:val="ui-button-text4"/>
    <w:basedOn w:val="Norml"/>
    <w:rsid w:val="00E36741"/>
    <w:pPr>
      <w:spacing w:before="100" w:beforeAutospacing="1" w:after="100" w:afterAutospacing="1"/>
      <w:ind w:firstLine="11919"/>
    </w:pPr>
  </w:style>
  <w:style w:type="paragraph" w:customStyle="1" w:styleId="ui-button-text5">
    <w:name w:val="ui-button-text5"/>
    <w:basedOn w:val="Norml"/>
    <w:rsid w:val="00E36741"/>
    <w:pPr>
      <w:spacing w:before="100" w:beforeAutospacing="1" w:after="100" w:afterAutospacing="1"/>
    </w:pPr>
  </w:style>
  <w:style w:type="paragraph" w:customStyle="1" w:styleId="ui-button-text6">
    <w:name w:val="ui-button-text6"/>
    <w:basedOn w:val="Norml"/>
    <w:rsid w:val="00E36741"/>
    <w:pPr>
      <w:spacing w:before="100" w:beforeAutospacing="1" w:after="100" w:afterAutospacing="1"/>
    </w:pPr>
  </w:style>
  <w:style w:type="paragraph" w:customStyle="1" w:styleId="ui-button-text7">
    <w:name w:val="ui-button-text7"/>
    <w:basedOn w:val="Norml"/>
    <w:rsid w:val="00E36741"/>
    <w:pPr>
      <w:spacing w:before="100" w:beforeAutospacing="1" w:after="100" w:afterAutospacing="1"/>
    </w:pPr>
  </w:style>
  <w:style w:type="paragraph" w:customStyle="1" w:styleId="ui-icon2">
    <w:name w:val="ui-icon2"/>
    <w:basedOn w:val="Norml"/>
    <w:rsid w:val="00E36741"/>
    <w:pPr>
      <w:spacing w:after="100" w:afterAutospacing="1"/>
      <w:ind w:left="-120" w:firstLine="7343"/>
    </w:pPr>
  </w:style>
  <w:style w:type="paragraph" w:customStyle="1" w:styleId="ui-icon3">
    <w:name w:val="ui-icon3"/>
    <w:basedOn w:val="Norml"/>
    <w:rsid w:val="00E36741"/>
    <w:pPr>
      <w:spacing w:after="100" w:afterAutospacing="1"/>
      <w:ind w:firstLine="7343"/>
    </w:pPr>
  </w:style>
  <w:style w:type="paragraph" w:customStyle="1" w:styleId="ui-icon4">
    <w:name w:val="ui-icon4"/>
    <w:basedOn w:val="Norml"/>
    <w:rsid w:val="00E36741"/>
    <w:pPr>
      <w:spacing w:after="100" w:afterAutospacing="1"/>
      <w:ind w:firstLine="7343"/>
    </w:pPr>
  </w:style>
  <w:style w:type="paragraph" w:customStyle="1" w:styleId="ui-icon5">
    <w:name w:val="ui-icon5"/>
    <w:basedOn w:val="Norml"/>
    <w:rsid w:val="00E36741"/>
    <w:pPr>
      <w:spacing w:after="100" w:afterAutospacing="1"/>
      <w:ind w:firstLine="7343"/>
    </w:pPr>
  </w:style>
  <w:style w:type="paragraph" w:customStyle="1" w:styleId="ui-icon6">
    <w:name w:val="ui-icon6"/>
    <w:basedOn w:val="Norml"/>
    <w:rsid w:val="00E36741"/>
    <w:pPr>
      <w:spacing w:after="100" w:afterAutospacing="1"/>
      <w:ind w:firstLine="7343"/>
    </w:pPr>
  </w:style>
  <w:style w:type="paragraph" w:customStyle="1" w:styleId="ui-button1">
    <w:name w:val="ui-button1"/>
    <w:basedOn w:val="Norml"/>
    <w:rsid w:val="00E36741"/>
    <w:pPr>
      <w:spacing w:before="100" w:beforeAutospacing="1" w:after="100" w:afterAutospacing="1"/>
      <w:ind w:right="-72"/>
      <w:jc w:val="center"/>
      <w:textAlignment w:val="center"/>
    </w:pPr>
  </w:style>
  <w:style w:type="paragraph" w:customStyle="1" w:styleId="ui-datepicker-header1">
    <w:name w:val="ui-datepicker-header1"/>
    <w:basedOn w:val="Norml"/>
    <w:rsid w:val="00E36741"/>
    <w:pPr>
      <w:spacing w:before="100" w:beforeAutospacing="1" w:after="100" w:afterAutospacing="1"/>
    </w:pPr>
  </w:style>
  <w:style w:type="paragraph" w:customStyle="1" w:styleId="ui-datepicker-prev1">
    <w:name w:val="ui-datepicker-prev1"/>
    <w:basedOn w:val="Norml"/>
    <w:rsid w:val="00E36741"/>
    <w:pPr>
      <w:spacing w:before="100" w:beforeAutospacing="1" w:after="100" w:afterAutospacing="1"/>
    </w:pPr>
  </w:style>
  <w:style w:type="paragraph" w:customStyle="1" w:styleId="ui-datepicker-next1">
    <w:name w:val="ui-datepicker-next1"/>
    <w:basedOn w:val="Norml"/>
    <w:rsid w:val="00E36741"/>
    <w:pPr>
      <w:spacing w:before="100" w:beforeAutospacing="1" w:after="100" w:afterAutospacing="1"/>
    </w:pPr>
  </w:style>
  <w:style w:type="paragraph" w:customStyle="1" w:styleId="ui-datepicker-title1">
    <w:name w:val="ui-datepicker-title1"/>
    <w:basedOn w:val="Norml"/>
    <w:rsid w:val="00E36741"/>
    <w:pPr>
      <w:spacing w:line="432" w:lineRule="atLeast"/>
      <w:ind w:left="552" w:right="552"/>
      <w:jc w:val="center"/>
    </w:pPr>
  </w:style>
  <w:style w:type="paragraph" w:customStyle="1" w:styleId="ui-datepicker-buttonpane1">
    <w:name w:val="ui-datepicker-buttonpane1"/>
    <w:basedOn w:val="Norml"/>
    <w:rsid w:val="00E36741"/>
    <w:pPr>
      <w:spacing w:before="168"/>
    </w:pPr>
  </w:style>
  <w:style w:type="paragraph" w:customStyle="1" w:styleId="ui-datepicker-group1">
    <w:name w:val="ui-datepicker-group1"/>
    <w:basedOn w:val="Norml"/>
    <w:rsid w:val="00E36741"/>
    <w:pPr>
      <w:spacing w:before="100" w:beforeAutospacing="1" w:after="100" w:afterAutospacing="1"/>
    </w:pPr>
  </w:style>
  <w:style w:type="paragraph" w:customStyle="1" w:styleId="ui-datepicker-group2">
    <w:name w:val="ui-datepicker-group2"/>
    <w:basedOn w:val="Norml"/>
    <w:rsid w:val="00E36741"/>
    <w:pPr>
      <w:spacing w:before="100" w:beforeAutospacing="1" w:after="100" w:afterAutospacing="1"/>
    </w:pPr>
  </w:style>
  <w:style w:type="paragraph" w:customStyle="1" w:styleId="ui-datepicker-group3">
    <w:name w:val="ui-datepicker-group3"/>
    <w:basedOn w:val="Norml"/>
    <w:rsid w:val="00E36741"/>
    <w:pPr>
      <w:spacing w:before="100" w:beforeAutospacing="1" w:after="100" w:afterAutospacing="1"/>
    </w:pPr>
  </w:style>
  <w:style w:type="paragraph" w:customStyle="1" w:styleId="ui-datepicker-header2">
    <w:name w:val="ui-datepicker-header2"/>
    <w:basedOn w:val="Norml"/>
    <w:rsid w:val="00E36741"/>
    <w:pPr>
      <w:spacing w:before="100" w:beforeAutospacing="1" w:after="100" w:afterAutospacing="1"/>
    </w:pPr>
  </w:style>
  <w:style w:type="paragraph" w:customStyle="1" w:styleId="ui-datepicker-header3">
    <w:name w:val="ui-datepicker-header3"/>
    <w:basedOn w:val="Norml"/>
    <w:rsid w:val="00E36741"/>
    <w:pPr>
      <w:spacing w:before="100" w:beforeAutospacing="1" w:after="100" w:afterAutospacing="1"/>
    </w:pPr>
  </w:style>
  <w:style w:type="paragraph" w:customStyle="1" w:styleId="ui-datepicker-buttonpane2">
    <w:name w:val="ui-datepicker-buttonpane2"/>
    <w:basedOn w:val="Norml"/>
    <w:rsid w:val="00E36741"/>
    <w:pPr>
      <w:spacing w:before="100" w:beforeAutospacing="1" w:after="100" w:afterAutospacing="1"/>
    </w:pPr>
  </w:style>
  <w:style w:type="paragraph" w:customStyle="1" w:styleId="ui-datepicker-buttonpane3">
    <w:name w:val="ui-datepicker-buttonpane3"/>
    <w:basedOn w:val="Norml"/>
    <w:rsid w:val="00E36741"/>
    <w:pPr>
      <w:spacing w:before="100" w:beforeAutospacing="1" w:after="100" w:afterAutospacing="1"/>
    </w:pPr>
  </w:style>
  <w:style w:type="paragraph" w:customStyle="1" w:styleId="ui-datepicker-header4">
    <w:name w:val="ui-datepicker-header4"/>
    <w:basedOn w:val="Norml"/>
    <w:rsid w:val="00E36741"/>
    <w:pPr>
      <w:spacing w:before="100" w:beforeAutospacing="1" w:after="100" w:afterAutospacing="1"/>
    </w:pPr>
  </w:style>
  <w:style w:type="paragraph" w:customStyle="1" w:styleId="ui-datepicker-header5">
    <w:name w:val="ui-datepicker-header5"/>
    <w:basedOn w:val="Norml"/>
    <w:rsid w:val="00E36741"/>
    <w:pPr>
      <w:spacing w:before="100" w:beforeAutospacing="1" w:after="100" w:afterAutospacing="1"/>
    </w:pPr>
  </w:style>
  <w:style w:type="paragraph" w:customStyle="1" w:styleId="ui-dialog-titlebar1">
    <w:name w:val="ui-dialog-titlebar1"/>
    <w:basedOn w:val="Norml"/>
    <w:rsid w:val="00E36741"/>
    <w:pPr>
      <w:spacing w:before="100" w:beforeAutospacing="1" w:after="100" w:afterAutospacing="1"/>
    </w:pPr>
  </w:style>
  <w:style w:type="paragraph" w:customStyle="1" w:styleId="ui-dialog-title1">
    <w:name w:val="ui-dialog-title1"/>
    <w:basedOn w:val="Norml"/>
    <w:rsid w:val="00E36741"/>
    <w:pPr>
      <w:spacing w:before="24" w:after="24"/>
    </w:pPr>
  </w:style>
  <w:style w:type="paragraph" w:customStyle="1" w:styleId="ui-dialog-titlebar-close1">
    <w:name w:val="ui-dialog-titlebar-close1"/>
    <w:basedOn w:val="Norml"/>
    <w:rsid w:val="00E36741"/>
  </w:style>
  <w:style w:type="paragraph" w:customStyle="1" w:styleId="ui-dialog-content1">
    <w:name w:val="ui-dialog-content1"/>
    <w:basedOn w:val="Norml"/>
    <w:rsid w:val="00E36741"/>
    <w:pPr>
      <w:spacing w:before="100" w:beforeAutospacing="1" w:after="100" w:afterAutospacing="1"/>
    </w:pPr>
  </w:style>
  <w:style w:type="paragraph" w:customStyle="1" w:styleId="ui-dialog-buttonpane1">
    <w:name w:val="ui-dialog-buttonpane1"/>
    <w:basedOn w:val="Norml"/>
    <w:rsid w:val="00E36741"/>
    <w:pPr>
      <w:spacing w:before="120" w:after="100" w:afterAutospacing="1"/>
    </w:pPr>
  </w:style>
  <w:style w:type="paragraph" w:customStyle="1" w:styleId="ui-resizable-se1">
    <w:name w:val="ui-resizable-se1"/>
    <w:basedOn w:val="Norml"/>
    <w:rsid w:val="00E36741"/>
    <w:pPr>
      <w:spacing w:before="100" w:beforeAutospacing="1" w:after="100" w:afterAutospacing="1"/>
    </w:pPr>
  </w:style>
  <w:style w:type="paragraph" w:customStyle="1" w:styleId="ui-menu-item1">
    <w:name w:val="ui-menu-item1"/>
    <w:basedOn w:val="Norml"/>
    <w:rsid w:val="00E36741"/>
  </w:style>
  <w:style w:type="paragraph" w:customStyle="1" w:styleId="ui-menu-divider1">
    <w:name w:val="ui-menu-divider1"/>
    <w:basedOn w:val="Norml"/>
    <w:rsid w:val="00E36741"/>
    <w:pPr>
      <w:spacing w:before="75" w:after="75" w:line="0" w:lineRule="auto"/>
    </w:pPr>
    <w:rPr>
      <w:sz w:val="2"/>
      <w:szCs w:val="2"/>
    </w:rPr>
  </w:style>
  <w:style w:type="paragraph" w:customStyle="1" w:styleId="ui-state-focus1">
    <w:name w:val="ui-state-focus1"/>
    <w:basedOn w:val="Norml"/>
    <w:rsid w:val="00E36741"/>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rsid w:val="00E36741"/>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rsid w:val="00E36741"/>
    <w:pPr>
      <w:spacing w:before="100" w:beforeAutospacing="1" w:after="100" w:afterAutospacing="1"/>
    </w:pPr>
  </w:style>
  <w:style w:type="paragraph" w:customStyle="1" w:styleId="ui-icon7">
    <w:name w:val="ui-icon7"/>
    <w:basedOn w:val="Norml"/>
    <w:rsid w:val="00E36741"/>
    <w:pPr>
      <w:spacing w:before="100" w:beforeAutospacing="1" w:after="100" w:afterAutospacing="1"/>
      <w:ind w:firstLine="7343"/>
    </w:pPr>
  </w:style>
  <w:style w:type="paragraph" w:customStyle="1" w:styleId="ui-progressbar-value1">
    <w:name w:val="ui-progressbar-value1"/>
    <w:basedOn w:val="Norml"/>
    <w:rsid w:val="00E36741"/>
    <w:pPr>
      <w:ind w:left="-15" w:right="-15"/>
    </w:pPr>
  </w:style>
  <w:style w:type="paragraph" w:customStyle="1" w:styleId="ui-progressbar-overlay1">
    <w:name w:val="ui-progressbar-overlay1"/>
    <w:basedOn w:val="Norml"/>
    <w:rsid w:val="00E36741"/>
    <w:pPr>
      <w:spacing w:before="100" w:beforeAutospacing="1" w:after="100" w:afterAutospacing="1"/>
    </w:pPr>
  </w:style>
  <w:style w:type="paragraph" w:customStyle="1" w:styleId="ui-progressbar-value2">
    <w:name w:val="ui-progressbar-value2"/>
    <w:basedOn w:val="Norml"/>
    <w:rsid w:val="00E36741"/>
    <w:pPr>
      <w:spacing w:before="100" w:beforeAutospacing="1" w:after="100" w:afterAutospacing="1"/>
    </w:pPr>
  </w:style>
  <w:style w:type="paragraph" w:customStyle="1" w:styleId="ui-menu1">
    <w:name w:val="ui-menu1"/>
    <w:basedOn w:val="Norml"/>
    <w:rsid w:val="00E36741"/>
  </w:style>
  <w:style w:type="paragraph" w:customStyle="1" w:styleId="ui-selectmenu-optgroup1">
    <w:name w:val="ui-selectmenu-optgroup1"/>
    <w:basedOn w:val="Norml"/>
    <w:rsid w:val="00E36741"/>
    <w:pPr>
      <w:spacing w:before="120"/>
    </w:pPr>
    <w:rPr>
      <w:b/>
      <w:bCs/>
    </w:rPr>
  </w:style>
  <w:style w:type="character" w:customStyle="1" w:styleId="ui-icon8">
    <w:name w:val="ui-icon8"/>
    <w:rsid w:val="00E36741"/>
    <w:rPr>
      <w:vanish w:val="0"/>
      <w:webHidden w:val="0"/>
      <w:specVanish w:val="0"/>
    </w:rPr>
  </w:style>
  <w:style w:type="character" w:customStyle="1" w:styleId="ui-selectmenu-text1">
    <w:name w:val="ui-selectmenu-text1"/>
    <w:rsid w:val="00E36741"/>
    <w:rPr>
      <w:vanish w:val="0"/>
      <w:webHidden w:val="0"/>
      <w:specVanish w:val="0"/>
    </w:rPr>
  </w:style>
  <w:style w:type="paragraph" w:customStyle="1" w:styleId="ui-slider-handle1">
    <w:name w:val="ui-slider-handle1"/>
    <w:basedOn w:val="Norml"/>
    <w:rsid w:val="00E36741"/>
    <w:pPr>
      <w:spacing w:before="100" w:beforeAutospacing="1" w:after="100" w:afterAutospacing="1"/>
    </w:pPr>
  </w:style>
  <w:style w:type="paragraph" w:customStyle="1" w:styleId="ui-slider-range1">
    <w:name w:val="ui-slider-range1"/>
    <w:basedOn w:val="Norml"/>
    <w:rsid w:val="00E36741"/>
    <w:pPr>
      <w:spacing w:before="100" w:beforeAutospacing="1" w:after="100" w:afterAutospacing="1"/>
    </w:pPr>
    <w:rPr>
      <w:sz w:val="17"/>
      <w:szCs w:val="17"/>
    </w:rPr>
  </w:style>
  <w:style w:type="paragraph" w:customStyle="1" w:styleId="ui-slider-handle2">
    <w:name w:val="ui-slider-handle2"/>
    <w:basedOn w:val="Norml"/>
    <w:rsid w:val="00E36741"/>
    <w:pPr>
      <w:spacing w:before="100" w:beforeAutospacing="1" w:after="100" w:afterAutospacing="1"/>
      <w:ind w:left="-144"/>
    </w:pPr>
  </w:style>
  <w:style w:type="paragraph" w:customStyle="1" w:styleId="ui-slider-handle3">
    <w:name w:val="ui-slider-handle3"/>
    <w:basedOn w:val="Norml"/>
    <w:rsid w:val="00E36741"/>
    <w:pPr>
      <w:spacing w:before="100" w:beforeAutospacing="1"/>
    </w:pPr>
  </w:style>
  <w:style w:type="paragraph" w:customStyle="1" w:styleId="ui-slider-range2">
    <w:name w:val="ui-slider-range2"/>
    <w:basedOn w:val="Norml"/>
    <w:rsid w:val="00E36741"/>
    <w:pPr>
      <w:spacing w:before="100" w:beforeAutospacing="1" w:after="100" w:afterAutospacing="1"/>
    </w:pPr>
  </w:style>
  <w:style w:type="paragraph" w:customStyle="1" w:styleId="ui-icon9">
    <w:name w:val="ui-icon9"/>
    <w:basedOn w:val="Norml"/>
    <w:rsid w:val="00E36741"/>
    <w:pPr>
      <w:spacing w:after="100" w:afterAutospacing="1"/>
      <w:ind w:firstLine="7343"/>
    </w:pPr>
  </w:style>
  <w:style w:type="paragraph" w:customStyle="1" w:styleId="ui-tabs-nav1">
    <w:name w:val="ui-tabs-nav1"/>
    <w:basedOn w:val="Norml"/>
    <w:rsid w:val="00E36741"/>
  </w:style>
  <w:style w:type="paragraph" w:customStyle="1" w:styleId="ui-tabs-anchor1">
    <w:name w:val="ui-tabs-anchor1"/>
    <w:basedOn w:val="Norml"/>
    <w:rsid w:val="00E36741"/>
    <w:pPr>
      <w:spacing w:before="100" w:beforeAutospacing="1" w:after="100" w:afterAutospacing="1"/>
    </w:pPr>
  </w:style>
  <w:style w:type="paragraph" w:customStyle="1" w:styleId="ui-tabs-panel1">
    <w:name w:val="ui-tabs-panel1"/>
    <w:basedOn w:val="Norml"/>
    <w:rsid w:val="00E36741"/>
    <w:pPr>
      <w:spacing w:before="100" w:beforeAutospacing="1" w:after="100" w:afterAutospacing="1"/>
    </w:pPr>
  </w:style>
  <w:style w:type="paragraph" w:customStyle="1" w:styleId="ui-tooltip1">
    <w:name w:val="ui-tooltip1"/>
    <w:basedOn w:val="Norml"/>
    <w:rsid w:val="00E36741"/>
    <w:pPr>
      <w:spacing w:before="100" w:beforeAutospacing="1" w:after="100" w:afterAutospacing="1"/>
    </w:pPr>
  </w:style>
  <w:style w:type="paragraph" w:customStyle="1" w:styleId="ui-widget1">
    <w:name w:val="ui-widget1"/>
    <w:basedOn w:val="Norml"/>
    <w:rsid w:val="00E36741"/>
    <w:pPr>
      <w:spacing w:before="100" w:beforeAutospacing="1" w:after="100" w:afterAutospacing="1"/>
    </w:pPr>
    <w:rPr>
      <w:rFonts w:ascii="Verdana" w:hAnsi="Verdana"/>
    </w:rPr>
  </w:style>
  <w:style w:type="paragraph" w:customStyle="1" w:styleId="ui-state-default1">
    <w:name w:val="ui-state-default1"/>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rsid w:val="00E36741"/>
    <w:pPr>
      <w:spacing w:before="100" w:beforeAutospacing="1" w:after="100" w:afterAutospacing="1"/>
    </w:pPr>
    <w:rPr>
      <w:color w:val="CD0A0A"/>
    </w:rPr>
  </w:style>
  <w:style w:type="paragraph" w:customStyle="1" w:styleId="ui-state-error-text2">
    <w:name w:val="ui-state-error-text2"/>
    <w:basedOn w:val="Norml"/>
    <w:rsid w:val="00E36741"/>
    <w:pPr>
      <w:spacing w:before="100" w:beforeAutospacing="1" w:after="100" w:afterAutospacing="1"/>
    </w:pPr>
    <w:rPr>
      <w:color w:val="CD0A0A"/>
    </w:rPr>
  </w:style>
  <w:style w:type="paragraph" w:customStyle="1" w:styleId="ui-priority-primary1">
    <w:name w:val="ui-priority-primary1"/>
    <w:basedOn w:val="Norml"/>
    <w:rsid w:val="00E36741"/>
    <w:pPr>
      <w:spacing w:before="100" w:beforeAutospacing="1" w:after="100" w:afterAutospacing="1"/>
    </w:pPr>
    <w:rPr>
      <w:b/>
      <w:bCs/>
    </w:rPr>
  </w:style>
  <w:style w:type="paragraph" w:customStyle="1" w:styleId="ui-priority-primary2">
    <w:name w:val="ui-priority-primary2"/>
    <w:basedOn w:val="Norml"/>
    <w:rsid w:val="00E36741"/>
    <w:pPr>
      <w:spacing w:before="100" w:beforeAutospacing="1" w:after="100" w:afterAutospacing="1"/>
    </w:pPr>
    <w:rPr>
      <w:b/>
      <w:bCs/>
    </w:rPr>
  </w:style>
  <w:style w:type="paragraph" w:customStyle="1" w:styleId="ui-priority-secondary1">
    <w:name w:val="ui-priority-secondary1"/>
    <w:basedOn w:val="Norml"/>
    <w:rsid w:val="00E36741"/>
    <w:pPr>
      <w:spacing w:before="100" w:beforeAutospacing="1" w:after="100" w:afterAutospacing="1"/>
    </w:pPr>
  </w:style>
  <w:style w:type="paragraph" w:customStyle="1" w:styleId="ui-priority-secondary2">
    <w:name w:val="ui-priority-secondary2"/>
    <w:basedOn w:val="Norml"/>
    <w:rsid w:val="00E36741"/>
    <w:pPr>
      <w:spacing w:before="100" w:beforeAutospacing="1" w:after="100" w:afterAutospacing="1"/>
    </w:pPr>
  </w:style>
  <w:style w:type="paragraph" w:customStyle="1" w:styleId="ui-state-disabled1">
    <w:name w:val="ui-state-disabled1"/>
    <w:basedOn w:val="Norml"/>
    <w:rsid w:val="00E36741"/>
    <w:pPr>
      <w:spacing w:before="100" w:beforeAutospacing="1" w:after="100" w:afterAutospacing="1"/>
    </w:pPr>
  </w:style>
  <w:style w:type="paragraph" w:customStyle="1" w:styleId="ui-state-disabled2">
    <w:name w:val="ui-state-disabled2"/>
    <w:basedOn w:val="Norml"/>
    <w:rsid w:val="00E36741"/>
    <w:pPr>
      <w:spacing w:before="100" w:beforeAutospacing="1" w:after="100" w:afterAutospacing="1"/>
    </w:pPr>
  </w:style>
  <w:style w:type="paragraph" w:customStyle="1" w:styleId="ui-icon10">
    <w:name w:val="ui-icon10"/>
    <w:basedOn w:val="Norml"/>
    <w:rsid w:val="00E36741"/>
    <w:pPr>
      <w:spacing w:before="100" w:beforeAutospacing="1" w:after="100" w:afterAutospacing="1"/>
      <w:ind w:firstLine="7343"/>
    </w:pPr>
  </w:style>
  <w:style w:type="paragraph" w:customStyle="1" w:styleId="ui-icon11">
    <w:name w:val="ui-icon11"/>
    <w:basedOn w:val="Norml"/>
    <w:rsid w:val="00E36741"/>
    <w:pPr>
      <w:spacing w:before="100" w:beforeAutospacing="1" w:after="100" w:afterAutospacing="1"/>
      <w:ind w:firstLine="7343"/>
    </w:pPr>
  </w:style>
  <w:style w:type="paragraph" w:customStyle="1" w:styleId="ui-icon12">
    <w:name w:val="ui-icon12"/>
    <w:basedOn w:val="Norml"/>
    <w:rsid w:val="00E36741"/>
    <w:pPr>
      <w:spacing w:before="100" w:beforeAutospacing="1" w:after="100" w:afterAutospacing="1"/>
      <w:ind w:firstLine="7343"/>
    </w:pPr>
  </w:style>
  <w:style w:type="paragraph" w:customStyle="1" w:styleId="ui-icon13">
    <w:name w:val="ui-icon13"/>
    <w:basedOn w:val="Norml"/>
    <w:rsid w:val="00E36741"/>
    <w:pPr>
      <w:spacing w:before="100" w:beforeAutospacing="1" w:after="100" w:afterAutospacing="1"/>
      <w:ind w:firstLine="7343"/>
    </w:pPr>
  </w:style>
  <w:style w:type="paragraph" w:customStyle="1" w:styleId="ui-icon14">
    <w:name w:val="ui-icon14"/>
    <w:basedOn w:val="Norml"/>
    <w:rsid w:val="00E36741"/>
    <w:pPr>
      <w:spacing w:before="100" w:beforeAutospacing="1" w:after="100" w:afterAutospacing="1"/>
      <w:ind w:firstLine="7343"/>
    </w:pPr>
  </w:style>
  <w:style w:type="paragraph" w:customStyle="1" w:styleId="ui-icon15">
    <w:name w:val="ui-icon15"/>
    <w:basedOn w:val="Norml"/>
    <w:rsid w:val="00E36741"/>
    <w:pPr>
      <w:spacing w:before="100" w:beforeAutospacing="1" w:after="100" w:afterAutospacing="1"/>
      <w:ind w:firstLine="7343"/>
    </w:pPr>
  </w:style>
  <w:style w:type="paragraph" w:customStyle="1" w:styleId="ui-icon16">
    <w:name w:val="ui-icon16"/>
    <w:basedOn w:val="Norml"/>
    <w:rsid w:val="00E36741"/>
    <w:pPr>
      <w:spacing w:before="100" w:beforeAutospacing="1" w:after="100" w:afterAutospacing="1"/>
      <w:ind w:firstLine="7343"/>
    </w:pPr>
  </w:style>
  <w:style w:type="paragraph" w:customStyle="1" w:styleId="ui-icon17">
    <w:name w:val="ui-icon17"/>
    <w:basedOn w:val="Norml"/>
    <w:rsid w:val="00E36741"/>
    <w:pPr>
      <w:spacing w:before="100" w:beforeAutospacing="1" w:after="100" w:afterAutospacing="1"/>
      <w:ind w:firstLine="7343"/>
    </w:pPr>
  </w:style>
  <w:style w:type="paragraph" w:customStyle="1" w:styleId="ui-icon18">
    <w:name w:val="ui-icon18"/>
    <w:basedOn w:val="Norml"/>
    <w:rsid w:val="00E36741"/>
    <w:pPr>
      <w:spacing w:before="100" w:beforeAutospacing="1" w:after="100" w:afterAutospacing="1"/>
      <w:ind w:firstLine="7343"/>
    </w:p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36741"/>
    <w:rPr>
      <w:rFonts w:ascii="Arial" w:eastAsia="Calibri" w:hAnsi="Arial" w:cs="Arial"/>
      <w:color w:val="000000"/>
      <w:kern w:val="1"/>
      <w:sz w:val="20"/>
      <w:szCs w:val="20"/>
      <w:lang w:eastAsia="zh-CN"/>
    </w:rPr>
  </w:style>
  <w:style w:type="character" w:customStyle="1" w:styleId="NormlWebChar">
    <w:name w:val="Normál (Web) Char"/>
    <w:link w:val="NormlWeb"/>
    <w:locked/>
    <w:rsid w:val="00E36741"/>
    <w:rPr>
      <w:color w:val="000000"/>
      <w:sz w:val="24"/>
      <w:szCs w:val="24"/>
    </w:rPr>
  </w:style>
  <w:style w:type="paragraph" w:customStyle="1" w:styleId="Tiret0">
    <w:name w:val="Tiret 0"/>
    <w:basedOn w:val="Norml"/>
    <w:rsid w:val="00E36741"/>
    <w:pPr>
      <w:numPr>
        <w:numId w:val="23"/>
      </w:numPr>
      <w:spacing w:before="120" w:after="120"/>
      <w:jc w:val="both"/>
    </w:pPr>
    <w:rPr>
      <w:rFonts w:eastAsia="Calibri"/>
      <w:szCs w:val="22"/>
      <w:lang w:eastAsia="en-GB"/>
    </w:rPr>
  </w:style>
  <w:style w:type="paragraph" w:customStyle="1" w:styleId="Tiret1">
    <w:name w:val="Tiret 1"/>
    <w:basedOn w:val="Norml"/>
    <w:rsid w:val="00E36741"/>
    <w:pPr>
      <w:numPr>
        <w:numId w:val="24"/>
      </w:numPr>
      <w:spacing w:before="120" w:after="120"/>
      <w:jc w:val="both"/>
    </w:pPr>
    <w:rPr>
      <w:rFonts w:eastAsia="Calibri"/>
      <w:szCs w:val="22"/>
      <w:lang w:eastAsia="en-GB"/>
    </w:rPr>
  </w:style>
  <w:style w:type="numbering" w:customStyle="1" w:styleId="Nemlista2">
    <w:name w:val="Nem lista2"/>
    <w:next w:val="Nemlista"/>
    <w:semiHidden/>
    <w:rsid w:val="004D469C"/>
  </w:style>
  <w:style w:type="paragraph" w:customStyle="1" w:styleId="CharChar1">
    <w:name w:val="Char Char1"/>
    <w:basedOn w:val="Norml"/>
    <w:rsid w:val="004D469C"/>
    <w:pPr>
      <w:spacing w:after="160" w:line="240" w:lineRule="exact"/>
    </w:pPr>
    <w:rPr>
      <w:rFonts w:ascii="Verdana" w:hAnsi="Verdana"/>
      <w:lang w:val="en-US" w:eastAsia="en-US"/>
    </w:rPr>
  </w:style>
  <w:style w:type="paragraph" w:styleId="Szvegblokk">
    <w:name w:val="Block Text"/>
    <w:basedOn w:val="Norml"/>
    <w:rsid w:val="004D469C"/>
    <w:pPr>
      <w:spacing w:before="20" w:after="20"/>
      <w:ind w:left="453" w:right="56" w:firstLine="256"/>
      <w:jc w:val="both"/>
    </w:pPr>
    <w:rPr>
      <w:szCs w:val="20"/>
    </w:rPr>
  </w:style>
  <w:style w:type="paragraph" w:customStyle="1" w:styleId="Listaszerbekezds2">
    <w:name w:val="Listaszerű bekezdés2"/>
    <w:basedOn w:val="Norml"/>
    <w:rsid w:val="004D469C"/>
    <w:pPr>
      <w:ind w:left="708"/>
    </w:pPr>
    <w:rPr>
      <w:szCs w:val="20"/>
    </w:rPr>
  </w:style>
  <w:style w:type="paragraph" w:customStyle="1" w:styleId="addr">
    <w:name w:val="addr"/>
    <w:basedOn w:val="Norml"/>
    <w:rsid w:val="004D469C"/>
    <w:pPr>
      <w:spacing w:before="100" w:beforeAutospacing="1" w:after="100" w:afterAutospacing="1"/>
    </w:pPr>
  </w:style>
  <w:style w:type="character" w:styleId="Sorszma">
    <w:name w:val="line number"/>
    <w:rsid w:val="004D469C"/>
    <w:rPr>
      <w:rFonts w:cs="Times New Roman"/>
    </w:rPr>
  </w:style>
  <w:style w:type="paragraph" w:customStyle="1" w:styleId="Szvegtrzsbehzssal21">
    <w:name w:val="Szövegtörzs behúzással 21"/>
    <w:basedOn w:val="Norml"/>
    <w:rsid w:val="004D469C"/>
    <w:pPr>
      <w:overflowPunct w:val="0"/>
      <w:autoSpaceDE w:val="0"/>
      <w:autoSpaceDN w:val="0"/>
      <w:adjustRightInd w:val="0"/>
      <w:ind w:firstLine="709"/>
      <w:jc w:val="both"/>
      <w:textAlignment w:val="baseline"/>
    </w:pPr>
    <w:rPr>
      <w:szCs w:val="20"/>
    </w:rPr>
  </w:style>
  <w:style w:type="character" w:customStyle="1" w:styleId="CharChar2">
    <w:name w:val="Char Char2"/>
    <w:rsid w:val="004D469C"/>
    <w:rPr>
      <w:sz w:val="24"/>
      <w:lang w:val="hu-HU" w:eastAsia="hu-HU" w:bidi="ar-SA"/>
    </w:rPr>
  </w:style>
  <w:style w:type="character" w:customStyle="1" w:styleId="section">
    <w:name w:val="section"/>
    <w:basedOn w:val="Bekezdsalapbettpusa"/>
    <w:rsid w:val="004D469C"/>
  </w:style>
  <w:style w:type="character" w:customStyle="1" w:styleId="point">
    <w:name w:val="point"/>
    <w:basedOn w:val="Bekezdsalapbettpusa"/>
    <w:rsid w:val="004D469C"/>
  </w:style>
  <w:style w:type="paragraph" w:customStyle="1" w:styleId="Felsorols1">
    <w:name w:val="Felsorolás 1"/>
    <w:basedOn w:val="Norml"/>
    <w:rsid w:val="004D469C"/>
    <w:pPr>
      <w:numPr>
        <w:numId w:val="26"/>
      </w:numPr>
      <w:overflowPunct w:val="0"/>
      <w:autoSpaceDE w:val="0"/>
      <w:autoSpaceDN w:val="0"/>
      <w:adjustRightInd w:val="0"/>
      <w:jc w:val="both"/>
      <w:textAlignment w:val="baseline"/>
    </w:pPr>
    <w:rPr>
      <w:szCs w:val="22"/>
    </w:rPr>
  </w:style>
  <w:style w:type="paragraph" w:customStyle="1" w:styleId="Style19">
    <w:name w:val="Style19"/>
    <w:basedOn w:val="Norml"/>
    <w:rsid w:val="004D469C"/>
    <w:pPr>
      <w:widowControl w:val="0"/>
      <w:autoSpaceDE w:val="0"/>
      <w:autoSpaceDN w:val="0"/>
      <w:adjustRightInd w:val="0"/>
      <w:spacing w:line="274" w:lineRule="exact"/>
      <w:jc w:val="both"/>
    </w:pPr>
  </w:style>
  <w:style w:type="paragraph" w:customStyle="1" w:styleId="Style21">
    <w:name w:val="Style21"/>
    <w:basedOn w:val="Norml"/>
    <w:rsid w:val="004D469C"/>
    <w:pPr>
      <w:widowControl w:val="0"/>
      <w:autoSpaceDE w:val="0"/>
      <w:autoSpaceDN w:val="0"/>
      <w:adjustRightInd w:val="0"/>
    </w:pPr>
  </w:style>
  <w:style w:type="character" w:customStyle="1" w:styleId="FontStyle52">
    <w:name w:val="Font Style52"/>
    <w:rsid w:val="004D469C"/>
    <w:rPr>
      <w:rFonts w:ascii="Times New Roman" w:hAnsi="Times New Roman" w:cs="Times New Roman"/>
      <w:sz w:val="24"/>
      <w:szCs w:val="24"/>
    </w:rPr>
  </w:style>
  <w:style w:type="character" w:customStyle="1" w:styleId="FontStyle58">
    <w:name w:val="Font Style58"/>
    <w:rsid w:val="004D469C"/>
    <w:rPr>
      <w:rFonts w:ascii="Times New Roman" w:hAnsi="Times New Roman" w:cs="Times New Roman"/>
      <w:b/>
      <w:bCs/>
      <w:sz w:val="24"/>
      <w:szCs w:val="24"/>
    </w:rPr>
  </w:style>
  <w:style w:type="paragraph" w:customStyle="1" w:styleId="Style13">
    <w:name w:val="Style13"/>
    <w:basedOn w:val="Norml"/>
    <w:rsid w:val="004D469C"/>
    <w:pPr>
      <w:widowControl w:val="0"/>
      <w:autoSpaceDE w:val="0"/>
      <w:autoSpaceDN w:val="0"/>
      <w:adjustRightInd w:val="0"/>
      <w:spacing w:line="266" w:lineRule="exact"/>
      <w:jc w:val="center"/>
    </w:pPr>
  </w:style>
  <w:style w:type="character" w:customStyle="1" w:styleId="FontStyle46">
    <w:name w:val="Font Style46"/>
    <w:rsid w:val="004D469C"/>
    <w:rPr>
      <w:rFonts w:ascii="Times New Roman" w:hAnsi="Times New Roman" w:cs="Times New Roman"/>
      <w:b/>
      <w:bCs/>
      <w:i/>
      <w:iCs/>
      <w:spacing w:val="-20"/>
      <w:sz w:val="24"/>
      <w:szCs w:val="24"/>
    </w:rPr>
  </w:style>
  <w:style w:type="character" w:customStyle="1" w:styleId="FontStyle51">
    <w:name w:val="Font Style51"/>
    <w:rsid w:val="004D469C"/>
    <w:rPr>
      <w:rFonts w:ascii="Times New Roman" w:hAnsi="Times New Roman" w:cs="Times New Roman"/>
      <w:b/>
      <w:bCs/>
      <w:sz w:val="20"/>
      <w:szCs w:val="20"/>
    </w:rPr>
  </w:style>
  <w:style w:type="character" w:customStyle="1" w:styleId="FontStyle59">
    <w:name w:val="Font Style59"/>
    <w:rsid w:val="004D469C"/>
    <w:rPr>
      <w:rFonts w:ascii="Times New Roman" w:hAnsi="Times New Roman" w:cs="Times New Roman"/>
      <w:i/>
      <w:iCs/>
      <w:spacing w:val="20"/>
      <w:sz w:val="24"/>
      <w:szCs w:val="24"/>
    </w:rPr>
  </w:style>
  <w:style w:type="table" w:customStyle="1" w:styleId="Rcsostblzat2">
    <w:name w:val="Rácsos táblázat2"/>
    <w:basedOn w:val="Normltblzat"/>
    <w:next w:val="Rcsostblzat"/>
    <w:locked/>
    <w:rsid w:val="004D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1">
    <w:name w:val="Normál1"/>
    <w:uiPriority w:val="99"/>
    <w:rsid w:val="004D469C"/>
    <w:pPr>
      <w:spacing w:before="90" w:after="90"/>
      <w:ind w:left="90" w:right="90"/>
    </w:pPr>
    <w:rPr>
      <w:rFonts w:ascii="Verdana" w:hAnsi="Verdana" w:cs="Verdana"/>
      <w:color w:val="000000"/>
      <w:szCs w:val="22"/>
    </w:rPr>
  </w:style>
  <w:style w:type="numbering" w:customStyle="1" w:styleId="Nemlista11">
    <w:name w:val="Nem lista11"/>
    <w:next w:val="Nemlista"/>
    <w:semiHidden/>
    <w:rsid w:val="004D469C"/>
  </w:style>
  <w:style w:type="character" w:customStyle="1" w:styleId="WW-Bekezdsalap-bettpusa">
    <w:name w:val="WW-Bekezdés alap-betűtípusa"/>
    <w:rsid w:val="004D469C"/>
  </w:style>
  <w:style w:type="character" w:customStyle="1" w:styleId="WW8Num5z0">
    <w:name w:val="WW8Num5z0"/>
    <w:rsid w:val="004D469C"/>
    <w:rPr>
      <w:rFonts w:ascii="Symbol" w:hAnsi="Symbol"/>
    </w:rPr>
  </w:style>
  <w:style w:type="character" w:customStyle="1" w:styleId="WW8Num6z0">
    <w:name w:val="WW8Num6z0"/>
    <w:rsid w:val="004D469C"/>
    <w:rPr>
      <w:rFonts w:ascii="Symbol" w:hAnsi="Symbol"/>
    </w:rPr>
  </w:style>
  <w:style w:type="character" w:customStyle="1" w:styleId="WW8Num7z0">
    <w:name w:val="WW8Num7z0"/>
    <w:rsid w:val="004D469C"/>
    <w:rPr>
      <w:rFonts w:ascii="Symbol" w:hAnsi="Symbol"/>
    </w:rPr>
  </w:style>
  <w:style w:type="character" w:customStyle="1" w:styleId="WW8Num8z0">
    <w:name w:val="WW8Num8z0"/>
    <w:rsid w:val="004D469C"/>
    <w:rPr>
      <w:rFonts w:ascii="Symbol" w:hAnsi="Symbol"/>
    </w:rPr>
  </w:style>
  <w:style w:type="character" w:customStyle="1" w:styleId="WW8Num10z0">
    <w:name w:val="WW8Num10z0"/>
    <w:rsid w:val="004D469C"/>
    <w:rPr>
      <w:rFonts w:ascii="Symbol" w:hAnsi="Symbol"/>
    </w:rPr>
  </w:style>
  <w:style w:type="character" w:customStyle="1" w:styleId="WW8Num17z1">
    <w:name w:val="WW8Num17z1"/>
    <w:rsid w:val="004D469C"/>
    <w:rPr>
      <w:rFonts w:ascii="Courier New" w:hAnsi="Courier New"/>
    </w:rPr>
  </w:style>
  <w:style w:type="character" w:customStyle="1" w:styleId="WW8Num17z2">
    <w:name w:val="WW8Num17z2"/>
    <w:rsid w:val="004D469C"/>
    <w:rPr>
      <w:rFonts w:ascii="Wingdings" w:hAnsi="Wingdings"/>
    </w:rPr>
  </w:style>
  <w:style w:type="character" w:customStyle="1" w:styleId="WW8Num17z3">
    <w:name w:val="WW8Num17z3"/>
    <w:rsid w:val="004D469C"/>
    <w:rPr>
      <w:rFonts w:ascii="Symbol" w:hAnsi="Symbol"/>
    </w:rPr>
  </w:style>
  <w:style w:type="character" w:customStyle="1" w:styleId="WW8Num18z0">
    <w:name w:val="WW8Num18z0"/>
    <w:rsid w:val="004D469C"/>
    <w:rPr>
      <w:b/>
      <w:i/>
    </w:rPr>
  </w:style>
  <w:style w:type="character" w:customStyle="1" w:styleId="WW8Num21z0">
    <w:name w:val="WW8Num21z0"/>
    <w:rsid w:val="004D469C"/>
    <w:rPr>
      <w:rFonts w:ascii="Symbol" w:hAnsi="Symbol"/>
      <w:color w:val="auto"/>
    </w:rPr>
  </w:style>
  <w:style w:type="character" w:customStyle="1" w:styleId="WW8Num25z1">
    <w:name w:val="WW8Num25z1"/>
    <w:rsid w:val="004D469C"/>
    <w:rPr>
      <w:rFonts w:ascii="Courier New" w:hAnsi="Courier New"/>
    </w:rPr>
  </w:style>
  <w:style w:type="character" w:customStyle="1" w:styleId="WW8Num25z2">
    <w:name w:val="WW8Num25z2"/>
    <w:rsid w:val="004D469C"/>
    <w:rPr>
      <w:rFonts w:ascii="Wingdings" w:hAnsi="Wingdings"/>
    </w:rPr>
  </w:style>
  <w:style w:type="character" w:customStyle="1" w:styleId="WW8Num25z3">
    <w:name w:val="WW8Num25z3"/>
    <w:rsid w:val="004D469C"/>
    <w:rPr>
      <w:rFonts w:ascii="Symbol" w:hAnsi="Symbol"/>
    </w:rPr>
  </w:style>
  <w:style w:type="character" w:customStyle="1" w:styleId="WW8Num26z0">
    <w:name w:val="WW8Num26z0"/>
    <w:rsid w:val="004D469C"/>
    <w:rPr>
      <w:rFonts w:ascii="Times New Roman" w:eastAsia="Times New Roman" w:hAnsi="Times New Roman" w:cs="Times New Roman"/>
    </w:rPr>
  </w:style>
  <w:style w:type="character" w:customStyle="1" w:styleId="WW8Num26z1">
    <w:name w:val="WW8Num26z1"/>
    <w:rsid w:val="004D469C"/>
    <w:rPr>
      <w:rFonts w:ascii="Courier New" w:hAnsi="Courier New"/>
    </w:rPr>
  </w:style>
  <w:style w:type="character" w:customStyle="1" w:styleId="WW8Num26z2">
    <w:name w:val="WW8Num26z2"/>
    <w:rsid w:val="004D469C"/>
    <w:rPr>
      <w:rFonts w:ascii="Wingdings" w:hAnsi="Wingdings"/>
    </w:rPr>
  </w:style>
  <w:style w:type="character" w:customStyle="1" w:styleId="WW8Num26z3">
    <w:name w:val="WW8Num26z3"/>
    <w:rsid w:val="004D469C"/>
    <w:rPr>
      <w:rFonts w:ascii="Symbol" w:hAnsi="Symbol"/>
    </w:rPr>
  </w:style>
  <w:style w:type="character" w:customStyle="1" w:styleId="WW8Num28z0">
    <w:name w:val="WW8Num28z0"/>
    <w:rsid w:val="004D469C"/>
    <w:rPr>
      <w:b/>
      <w:i w:val="0"/>
    </w:rPr>
  </w:style>
  <w:style w:type="character" w:customStyle="1" w:styleId="WW8Num37z1">
    <w:name w:val="WW8Num37z1"/>
    <w:rsid w:val="004D469C"/>
    <w:rPr>
      <w:rFonts w:ascii="Courier New" w:hAnsi="Courier New"/>
    </w:rPr>
  </w:style>
  <w:style w:type="character" w:customStyle="1" w:styleId="WW8Num37z2">
    <w:name w:val="WW8Num37z2"/>
    <w:rsid w:val="004D469C"/>
    <w:rPr>
      <w:rFonts w:ascii="Wingdings" w:hAnsi="Wingdings"/>
    </w:rPr>
  </w:style>
  <w:style w:type="character" w:customStyle="1" w:styleId="WW8Num37z3">
    <w:name w:val="WW8Num37z3"/>
    <w:rsid w:val="004D469C"/>
    <w:rPr>
      <w:rFonts w:ascii="Symbol" w:hAnsi="Symbol"/>
    </w:rPr>
  </w:style>
  <w:style w:type="character" w:customStyle="1" w:styleId="WW8Num38z0">
    <w:name w:val="WW8Num38z0"/>
    <w:rsid w:val="004D469C"/>
    <w:rPr>
      <w:rFonts w:ascii="Times New Roman" w:hAnsi="Times New Roman"/>
      <w:b/>
      <w:i w:val="0"/>
      <w:sz w:val="24"/>
    </w:rPr>
  </w:style>
  <w:style w:type="character" w:customStyle="1" w:styleId="WW8Num39z0">
    <w:name w:val="WW8Num39z0"/>
    <w:rsid w:val="004D469C"/>
    <w:rPr>
      <w:rFonts w:ascii="Symbol" w:hAnsi="Symbol"/>
      <w:color w:val="auto"/>
    </w:rPr>
  </w:style>
  <w:style w:type="character" w:customStyle="1" w:styleId="WW8Num44z0">
    <w:name w:val="WW8Num44z0"/>
    <w:rsid w:val="004D469C"/>
    <w:rPr>
      <w:b/>
    </w:rPr>
  </w:style>
  <w:style w:type="character" w:customStyle="1" w:styleId="WW8Num48z0">
    <w:name w:val="WW8Num48z0"/>
    <w:rsid w:val="004D469C"/>
    <w:rPr>
      <w:rFonts w:ascii="Symbol" w:hAnsi="Symbol"/>
      <w:color w:val="000000"/>
    </w:rPr>
  </w:style>
  <w:style w:type="character" w:customStyle="1" w:styleId="WW8Num48z1">
    <w:name w:val="WW8Num48z1"/>
    <w:rsid w:val="004D469C"/>
    <w:rPr>
      <w:rFonts w:ascii="Courier New" w:hAnsi="Courier New"/>
    </w:rPr>
  </w:style>
  <w:style w:type="character" w:customStyle="1" w:styleId="WW8Num48z2">
    <w:name w:val="WW8Num48z2"/>
    <w:rsid w:val="004D469C"/>
    <w:rPr>
      <w:rFonts w:ascii="Wingdings" w:hAnsi="Wingdings"/>
    </w:rPr>
  </w:style>
  <w:style w:type="character" w:customStyle="1" w:styleId="WW8Num48z3">
    <w:name w:val="WW8Num48z3"/>
    <w:rsid w:val="004D469C"/>
    <w:rPr>
      <w:rFonts w:ascii="Symbol" w:hAnsi="Symbol"/>
    </w:rPr>
  </w:style>
  <w:style w:type="character" w:customStyle="1" w:styleId="WW8Num49z0">
    <w:name w:val="WW8Num49z0"/>
    <w:rsid w:val="004D469C"/>
    <w:rPr>
      <w:rFonts w:ascii="Wingdings" w:hAnsi="Wingdings"/>
    </w:rPr>
  </w:style>
  <w:style w:type="character" w:customStyle="1" w:styleId="WW8Num50z1">
    <w:name w:val="WW8Num50z1"/>
    <w:rsid w:val="004D469C"/>
    <w:rPr>
      <w:rFonts w:ascii="Courier New" w:hAnsi="Courier New"/>
    </w:rPr>
  </w:style>
  <w:style w:type="character" w:customStyle="1" w:styleId="WW8Num50z2">
    <w:name w:val="WW8Num50z2"/>
    <w:rsid w:val="004D469C"/>
    <w:rPr>
      <w:rFonts w:ascii="Wingdings" w:hAnsi="Wingdings"/>
    </w:rPr>
  </w:style>
  <w:style w:type="character" w:customStyle="1" w:styleId="WW8Num50z3">
    <w:name w:val="WW8Num50z3"/>
    <w:rsid w:val="004D469C"/>
    <w:rPr>
      <w:rFonts w:ascii="Symbol" w:hAnsi="Symbol"/>
    </w:rPr>
  </w:style>
  <w:style w:type="character" w:customStyle="1" w:styleId="WW8Num56z1">
    <w:name w:val="WW8Num56z1"/>
    <w:rsid w:val="004D469C"/>
    <w:rPr>
      <w:rFonts w:ascii="Symbol" w:hAnsi="Symbol"/>
    </w:rPr>
  </w:style>
  <w:style w:type="character" w:customStyle="1" w:styleId="WW8Num56z2">
    <w:name w:val="WW8Num56z2"/>
    <w:rsid w:val="004D469C"/>
    <w:rPr>
      <w:rFonts w:ascii="Wingdings" w:hAnsi="Wingdings"/>
    </w:rPr>
  </w:style>
  <w:style w:type="character" w:customStyle="1" w:styleId="WW8Num56z4">
    <w:name w:val="WW8Num56z4"/>
    <w:rsid w:val="004D469C"/>
    <w:rPr>
      <w:rFonts w:ascii="Courier New" w:hAnsi="Courier New"/>
    </w:rPr>
  </w:style>
  <w:style w:type="character" w:customStyle="1" w:styleId="WW8Num60z0">
    <w:name w:val="WW8Num60z0"/>
    <w:rsid w:val="004D469C"/>
    <w:rPr>
      <w:rFonts w:ascii="Symbol" w:hAnsi="Symbol"/>
    </w:rPr>
  </w:style>
  <w:style w:type="character" w:customStyle="1" w:styleId="WW8Num60z1">
    <w:name w:val="WW8Num60z1"/>
    <w:rsid w:val="004D469C"/>
    <w:rPr>
      <w:rFonts w:ascii="Courier New" w:hAnsi="Courier New"/>
    </w:rPr>
  </w:style>
  <w:style w:type="character" w:customStyle="1" w:styleId="WW8Num60z2">
    <w:name w:val="WW8Num60z2"/>
    <w:rsid w:val="004D469C"/>
    <w:rPr>
      <w:rFonts w:ascii="Wingdings" w:hAnsi="Wingdings"/>
    </w:rPr>
  </w:style>
  <w:style w:type="character" w:customStyle="1" w:styleId="WW8Num71z0">
    <w:name w:val="WW8Num71z0"/>
    <w:rsid w:val="004D469C"/>
    <w:rPr>
      <w:rFonts w:ascii="Symbol" w:hAnsi="Symbol"/>
    </w:rPr>
  </w:style>
  <w:style w:type="character" w:customStyle="1" w:styleId="WW8Num74z0">
    <w:name w:val="WW8Num74z0"/>
    <w:rsid w:val="004D469C"/>
    <w:rPr>
      <w:rFonts w:ascii="Symbol" w:hAnsi="Symbol"/>
    </w:rPr>
  </w:style>
  <w:style w:type="character" w:customStyle="1" w:styleId="WW8Num74z1">
    <w:name w:val="WW8Num74z1"/>
    <w:rsid w:val="004D469C"/>
    <w:rPr>
      <w:rFonts w:ascii="Courier New" w:hAnsi="Courier New"/>
    </w:rPr>
  </w:style>
  <w:style w:type="character" w:customStyle="1" w:styleId="WW8Num74z2">
    <w:name w:val="WW8Num74z2"/>
    <w:rsid w:val="004D469C"/>
    <w:rPr>
      <w:rFonts w:ascii="Wingdings" w:hAnsi="Wingdings"/>
    </w:rPr>
  </w:style>
  <w:style w:type="character" w:customStyle="1" w:styleId="WW8Num75z0">
    <w:name w:val="WW8Num75z0"/>
    <w:rsid w:val="004D469C"/>
    <w:rPr>
      <w:rFonts w:ascii="Symbol" w:hAnsi="Symbol"/>
    </w:rPr>
  </w:style>
  <w:style w:type="character" w:customStyle="1" w:styleId="WW8Num75z1">
    <w:name w:val="WW8Num75z1"/>
    <w:rsid w:val="004D469C"/>
    <w:rPr>
      <w:rFonts w:ascii="Courier New" w:hAnsi="Courier New"/>
    </w:rPr>
  </w:style>
  <w:style w:type="character" w:customStyle="1" w:styleId="WW8Num75z2">
    <w:name w:val="WW8Num75z2"/>
    <w:rsid w:val="004D469C"/>
    <w:rPr>
      <w:rFonts w:ascii="Wingdings" w:hAnsi="Wingdings"/>
    </w:rPr>
  </w:style>
  <w:style w:type="character" w:customStyle="1" w:styleId="WW8Num78z0">
    <w:name w:val="WW8Num78z0"/>
    <w:rsid w:val="004D469C"/>
    <w:rPr>
      <w:rFonts w:ascii="Symbol" w:hAnsi="Symbol"/>
    </w:rPr>
  </w:style>
  <w:style w:type="character" w:customStyle="1" w:styleId="WW8Num82z0">
    <w:name w:val="WW8Num82z0"/>
    <w:rsid w:val="004D469C"/>
    <w:rPr>
      <w:rFonts w:ascii="Symbol" w:hAnsi="Symbol"/>
    </w:rPr>
  </w:style>
  <w:style w:type="character" w:customStyle="1" w:styleId="WW8Num82z1">
    <w:name w:val="WW8Num82z1"/>
    <w:rsid w:val="004D469C"/>
    <w:rPr>
      <w:rFonts w:ascii="Courier New" w:hAnsi="Courier New"/>
    </w:rPr>
  </w:style>
  <w:style w:type="character" w:customStyle="1" w:styleId="WW8Num82z2">
    <w:name w:val="WW8Num82z2"/>
    <w:rsid w:val="004D469C"/>
    <w:rPr>
      <w:rFonts w:ascii="Wingdings" w:hAnsi="Wingdings"/>
    </w:rPr>
  </w:style>
  <w:style w:type="character" w:customStyle="1" w:styleId="WW8Num83z0">
    <w:name w:val="WW8Num83z0"/>
    <w:rsid w:val="004D469C"/>
    <w:rPr>
      <w:rFonts w:ascii="Symbol" w:hAnsi="Symbol"/>
      <w:color w:val="auto"/>
    </w:rPr>
  </w:style>
  <w:style w:type="character" w:customStyle="1" w:styleId="WW8Num85z0">
    <w:name w:val="WW8Num85z0"/>
    <w:rsid w:val="004D469C"/>
    <w:rPr>
      <w:rFonts w:ascii="Times New Roman" w:eastAsia="Times New Roman" w:hAnsi="Times New Roman" w:cs="Times New Roman"/>
    </w:rPr>
  </w:style>
  <w:style w:type="character" w:customStyle="1" w:styleId="WW8Num85z1">
    <w:name w:val="WW8Num85z1"/>
    <w:rsid w:val="004D469C"/>
    <w:rPr>
      <w:rFonts w:ascii="Courier New" w:hAnsi="Courier New"/>
    </w:rPr>
  </w:style>
  <w:style w:type="character" w:customStyle="1" w:styleId="WW8Num85z2">
    <w:name w:val="WW8Num85z2"/>
    <w:rsid w:val="004D469C"/>
    <w:rPr>
      <w:rFonts w:ascii="Wingdings" w:hAnsi="Wingdings"/>
    </w:rPr>
  </w:style>
  <w:style w:type="character" w:customStyle="1" w:styleId="WW8Num85z3">
    <w:name w:val="WW8Num85z3"/>
    <w:rsid w:val="004D469C"/>
    <w:rPr>
      <w:rFonts w:ascii="Symbol" w:hAnsi="Symbol"/>
    </w:rPr>
  </w:style>
  <w:style w:type="character" w:customStyle="1" w:styleId="WW8Num90z0">
    <w:name w:val="WW8Num90z0"/>
    <w:rsid w:val="004D469C"/>
    <w:rPr>
      <w:rFonts w:ascii="Symbol" w:hAnsi="Symbol"/>
    </w:rPr>
  </w:style>
  <w:style w:type="character" w:customStyle="1" w:styleId="WW8Num90z1">
    <w:name w:val="WW8Num90z1"/>
    <w:rsid w:val="004D469C"/>
    <w:rPr>
      <w:rFonts w:ascii="Courier New" w:hAnsi="Courier New"/>
    </w:rPr>
  </w:style>
  <w:style w:type="character" w:customStyle="1" w:styleId="WW8Num90z2">
    <w:name w:val="WW8Num90z2"/>
    <w:rsid w:val="004D469C"/>
    <w:rPr>
      <w:rFonts w:ascii="Wingdings" w:hAnsi="Wingdings"/>
    </w:rPr>
  </w:style>
  <w:style w:type="character" w:customStyle="1" w:styleId="WW8Num93z0">
    <w:name w:val="WW8Num93z0"/>
    <w:rsid w:val="004D469C"/>
    <w:rPr>
      <w:rFonts w:ascii="Symbol" w:hAnsi="Symbol"/>
    </w:rPr>
  </w:style>
  <w:style w:type="character" w:customStyle="1" w:styleId="WW8Num94z0">
    <w:name w:val="WW8Num94z0"/>
    <w:rsid w:val="004D469C"/>
    <w:rPr>
      <w:rFonts w:ascii="Symbol" w:hAnsi="Symbol"/>
    </w:rPr>
  </w:style>
  <w:style w:type="character" w:customStyle="1" w:styleId="WW8Num94z1">
    <w:name w:val="WW8Num94z1"/>
    <w:rsid w:val="004D469C"/>
    <w:rPr>
      <w:rFonts w:ascii="Courier New" w:hAnsi="Courier New"/>
    </w:rPr>
  </w:style>
  <w:style w:type="character" w:customStyle="1" w:styleId="WW8Num94z2">
    <w:name w:val="WW8Num94z2"/>
    <w:rsid w:val="004D469C"/>
    <w:rPr>
      <w:rFonts w:ascii="Wingdings" w:hAnsi="Wingdings"/>
    </w:rPr>
  </w:style>
  <w:style w:type="character" w:customStyle="1" w:styleId="WW8Num96z0">
    <w:name w:val="WW8Num96z0"/>
    <w:rsid w:val="004D469C"/>
    <w:rPr>
      <w:rFonts w:ascii="Symbol" w:hAnsi="Symbol"/>
    </w:rPr>
  </w:style>
  <w:style w:type="character" w:customStyle="1" w:styleId="WW8Num96z1">
    <w:name w:val="WW8Num96z1"/>
    <w:rsid w:val="004D469C"/>
    <w:rPr>
      <w:rFonts w:ascii="Courier New" w:hAnsi="Courier New"/>
    </w:rPr>
  </w:style>
  <w:style w:type="character" w:customStyle="1" w:styleId="WW8Num96z2">
    <w:name w:val="WW8Num96z2"/>
    <w:rsid w:val="004D469C"/>
    <w:rPr>
      <w:rFonts w:ascii="Wingdings" w:hAnsi="Wingdings"/>
    </w:rPr>
  </w:style>
  <w:style w:type="character" w:customStyle="1" w:styleId="WW8Num97z0">
    <w:name w:val="WW8Num97z0"/>
    <w:rsid w:val="004D469C"/>
    <w:rPr>
      <w:rFonts w:ascii="Symbol" w:hAnsi="Symbol"/>
    </w:rPr>
  </w:style>
  <w:style w:type="character" w:customStyle="1" w:styleId="WW8Num97z1">
    <w:name w:val="WW8Num97z1"/>
    <w:rsid w:val="004D469C"/>
    <w:rPr>
      <w:rFonts w:ascii="Courier New" w:hAnsi="Courier New"/>
    </w:rPr>
  </w:style>
  <w:style w:type="character" w:customStyle="1" w:styleId="WW8Num97z2">
    <w:name w:val="WW8Num97z2"/>
    <w:rsid w:val="004D469C"/>
    <w:rPr>
      <w:rFonts w:ascii="Wingdings" w:hAnsi="Wingdings"/>
    </w:rPr>
  </w:style>
  <w:style w:type="character" w:customStyle="1" w:styleId="WW8Num101z0">
    <w:name w:val="WW8Num101z0"/>
    <w:rsid w:val="004D469C"/>
    <w:rPr>
      <w:rFonts w:ascii="Symbol" w:hAnsi="Symbol"/>
    </w:rPr>
  </w:style>
  <w:style w:type="character" w:customStyle="1" w:styleId="WW8Num101z1">
    <w:name w:val="WW8Num101z1"/>
    <w:rsid w:val="004D469C"/>
    <w:rPr>
      <w:rFonts w:ascii="Courier New" w:hAnsi="Courier New"/>
    </w:rPr>
  </w:style>
  <w:style w:type="character" w:customStyle="1" w:styleId="WW8Num101z2">
    <w:name w:val="WW8Num101z2"/>
    <w:rsid w:val="004D469C"/>
    <w:rPr>
      <w:rFonts w:ascii="Wingdings" w:hAnsi="Wingdings"/>
    </w:rPr>
  </w:style>
  <w:style w:type="character" w:customStyle="1" w:styleId="WW8Num102z0">
    <w:name w:val="WW8Num102z0"/>
    <w:rsid w:val="004D469C"/>
    <w:rPr>
      <w:rFonts w:ascii="Symbol" w:hAnsi="Symbol"/>
    </w:rPr>
  </w:style>
  <w:style w:type="character" w:customStyle="1" w:styleId="WW8Num104z0">
    <w:name w:val="WW8Num104z0"/>
    <w:rsid w:val="004D469C"/>
    <w:rPr>
      <w:rFonts w:ascii="Wingdings" w:hAnsi="Wingdings"/>
    </w:rPr>
  </w:style>
  <w:style w:type="character" w:customStyle="1" w:styleId="WW8Num104z1">
    <w:name w:val="WW8Num104z1"/>
    <w:rsid w:val="004D469C"/>
    <w:rPr>
      <w:rFonts w:ascii="Courier New" w:hAnsi="Courier New"/>
    </w:rPr>
  </w:style>
  <w:style w:type="character" w:customStyle="1" w:styleId="WW8Num104z3">
    <w:name w:val="WW8Num104z3"/>
    <w:rsid w:val="004D469C"/>
    <w:rPr>
      <w:rFonts w:ascii="Symbol" w:hAnsi="Symbol"/>
    </w:rPr>
  </w:style>
  <w:style w:type="character" w:customStyle="1" w:styleId="WW8Num106z0">
    <w:name w:val="WW8Num106z0"/>
    <w:rsid w:val="004D469C"/>
    <w:rPr>
      <w:rFonts w:ascii="Wingdings" w:hAnsi="Wingdings"/>
    </w:rPr>
  </w:style>
  <w:style w:type="character" w:customStyle="1" w:styleId="WW8Num106z1">
    <w:name w:val="WW8Num106z1"/>
    <w:rsid w:val="004D469C"/>
    <w:rPr>
      <w:rFonts w:ascii="Courier New" w:hAnsi="Courier New"/>
    </w:rPr>
  </w:style>
  <w:style w:type="character" w:customStyle="1" w:styleId="WW8Num106z3">
    <w:name w:val="WW8Num106z3"/>
    <w:rsid w:val="004D469C"/>
    <w:rPr>
      <w:rFonts w:ascii="Symbol" w:hAnsi="Symbol"/>
    </w:rPr>
  </w:style>
  <w:style w:type="character" w:customStyle="1" w:styleId="WW8Num107z0">
    <w:name w:val="WW8Num107z0"/>
    <w:rsid w:val="004D469C"/>
    <w:rPr>
      <w:rFonts w:ascii="Symbol" w:hAnsi="Symbol"/>
    </w:rPr>
  </w:style>
  <w:style w:type="character" w:customStyle="1" w:styleId="WW8Num107z1">
    <w:name w:val="WW8Num107z1"/>
    <w:rsid w:val="004D469C"/>
    <w:rPr>
      <w:rFonts w:ascii="Courier New" w:hAnsi="Courier New"/>
    </w:rPr>
  </w:style>
  <w:style w:type="character" w:customStyle="1" w:styleId="WW8Num107z2">
    <w:name w:val="WW8Num107z2"/>
    <w:rsid w:val="004D469C"/>
    <w:rPr>
      <w:rFonts w:ascii="Wingdings" w:hAnsi="Wingdings"/>
    </w:rPr>
  </w:style>
  <w:style w:type="character" w:customStyle="1" w:styleId="WW8Num110z0">
    <w:name w:val="WW8Num110z0"/>
    <w:rsid w:val="004D469C"/>
    <w:rPr>
      <w:rFonts w:ascii="Times New Roman" w:hAnsi="Times New Roman"/>
    </w:rPr>
  </w:style>
  <w:style w:type="character" w:customStyle="1" w:styleId="WW8Num114z0">
    <w:name w:val="WW8Num114z0"/>
    <w:rsid w:val="004D469C"/>
    <w:rPr>
      <w:rFonts w:ascii="Times New Roman" w:eastAsia="Times New Roman" w:hAnsi="Times New Roman" w:cs="Times New Roman"/>
    </w:rPr>
  </w:style>
  <w:style w:type="character" w:customStyle="1" w:styleId="WW8Num114z1">
    <w:name w:val="WW8Num114z1"/>
    <w:rsid w:val="004D469C"/>
    <w:rPr>
      <w:rFonts w:ascii="Wingdings" w:hAnsi="Wingdings"/>
    </w:rPr>
  </w:style>
  <w:style w:type="character" w:customStyle="1" w:styleId="WW8Num114z3">
    <w:name w:val="WW8Num114z3"/>
    <w:rsid w:val="004D469C"/>
    <w:rPr>
      <w:rFonts w:ascii="Symbol" w:hAnsi="Symbol"/>
    </w:rPr>
  </w:style>
  <w:style w:type="character" w:customStyle="1" w:styleId="WW8Num114z4">
    <w:name w:val="WW8Num114z4"/>
    <w:rsid w:val="004D469C"/>
    <w:rPr>
      <w:rFonts w:ascii="Courier New" w:hAnsi="Courier New"/>
    </w:rPr>
  </w:style>
  <w:style w:type="character" w:customStyle="1" w:styleId="WW8Num115z0">
    <w:name w:val="WW8Num115z0"/>
    <w:rsid w:val="004D469C"/>
    <w:rPr>
      <w:b/>
      <w:i w:val="0"/>
    </w:rPr>
  </w:style>
  <w:style w:type="character" w:customStyle="1" w:styleId="WW8Num116z0">
    <w:name w:val="WW8Num116z0"/>
    <w:rsid w:val="004D469C"/>
    <w:rPr>
      <w:rFonts w:ascii="Symbol" w:hAnsi="Symbol"/>
    </w:rPr>
  </w:style>
  <w:style w:type="character" w:customStyle="1" w:styleId="WW8Num116z1">
    <w:name w:val="WW8Num116z1"/>
    <w:rsid w:val="004D469C"/>
    <w:rPr>
      <w:rFonts w:ascii="Courier New" w:hAnsi="Courier New"/>
    </w:rPr>
  </w:style>
  <w:style w:type="character" w:customStyle="1" w:styleId="WW8Num116z2">
    <w:name w:val="WW8Num116z2"/>
    <w:rsid w:val="004D469C"/>
    <w:rPr>
      <w:rFonts w:ascii="Wingdings" w:hAnsi="Wingdings"/>
    </w:rPr>
  </w:style>
  <w:style w:type="character" w:customStyle="1" w:styleId="WW8Num120z0">
    <w:name w:val="WW8Num120z0"/>
    <w:rsid w:val="004D469C"/>
    <w:rPr>
      <w:b/>
    </w:rPr>
  </w:style>
  <w:style w:type="character" w:customStyle="1" w:styleId="WW8Num122z0">
    <w:name w:val="WW8Num122z0"/>
    <w:rsid w:val="004D469C"/>
    <w:rPr>
      <w:rFonts w:ascii="Times New Roman" w:hAnsi="Times New Roman"/>
      <w:b/>
      <w:i w:val="0"/>
      <w:sz w:val="24"/>
    </w:rPr>
  </w:style>
  <w:style w:type="character" w:customStyle="1" w:styleId="WW8Num124z0">
    <w:name w:val="WW8Num124z0"/>
    <w:rsid w:val="004D469C"/>
    <w:rPr>
      <w:rFonts w:ascii="Symbol" w:hAnsi="Symbol"/>
    </w:rPr>
  </w:style>
  <w:style w:type="character" w:customStyle="1" w:styleId="WW8Num124z1">
    <w:name w:val="WW8Num124z1"/>
    <w:rsid w:val="004D469C"/>
    <w:rPr>
      <w:rFonts w:ascii="Courier New" w:hAnsi="Courier New"/>
    </w:rPr>
  </w:style>
  <w:style w:type="character" w:customStyle="1" w:styleId="WW8Num124z2">
    <w:name w:val="WW8Num124z2"/>
    <w:rsid w:val="004D469C"/>
    <w:rPr>
      <w:rFonts w:ascii="Wingdings" w:hAnsi="Wingdings"/>
    </w:rPr>
  </w:style>
  <w:style w:type="character" w:customStyle="1" w:styleId="WW8Num125z0">
    <w:name w:val="WW8Num125z0"/>
    <w:rsid w:val="004D469C"/>
    <w:rPr>
      <w:rFonts w:ascii="Symbol" w:hAnsi="Symbol"/>
    </w:rPr>
  </w:style>
  <w:style w:type="character" w:customStyle="1" w:styleId="WW8Num125z1">
    <w:name w:val="WW8Num125z1"/>
    <w:rsid w:val="004D469C"/>
    <w:rPr>
      <w:rFonts w:ascii="Courier New" w:hAnsi="Courier New"/>
    </w:rPr>
  </w:style>
  <w:style w:type="character" w:customStyle="1" w:styleId="WW8Num125z2">
    <w:name w:val="WW8Num125z2"/>
    <w:rsid w:val="004D469C"/>
    <w:rPr>
      <w:rFonts w:ascii="Wingdings" w:hAnsi="Wingdings"/>
    </w:rPr>
  </w:style>
  <w:style w:type="character" w:customStyle="1" w:styleId="WW8Num128z0">
    <w:name w:val="WW8Num128z0"/>
    <w:rsid w:val="004D469C"/>
    <w:rPr>
      <w:b/>
    </w:rPr>
  </w:style>
  <w:style w:type="character" w:customStyle="1" w:styleId="WW8Num131z0">
    <w:name w:val="WW8Num131z0"/>
    <w:rsid w:val="004D469C"/>
    <w:rPr>
      <w:rFonts w:ascii="Symbol" w:hAnsi="Symbol"/>
    </w:rPr>
  </w:style>
  <w:style w:type="character" w:customStyle="1" w:styleId="WW8Num131z1">
    <w:name w:val="WW8Num131z1"/>
    <w:rsid w:val="004D469C"/>
    <w:rPr>
      <w:rFonts w:ascii="Courier New" w:hAnsi="Courier New"/>
    </w:rPr>
  </w:style>
  <w:style w:type="character" w:customStyle="1" w:styleId="WW8Num131z2">
    <w:name w:val="WW8Num131z2"/>
    <w:rsid w:val="004D469C"/>
    <w:rPr>
      <w:rFonts w:ascii="Wingdings" w:hAnsi="Wingdings"/>
    </w:rPr>
  </w:style>
  <w:style w:type="character" w:customStyle="1" w:styleId="WW8Num139z0">
    <w:name w:val="WW8Num139z0"/>
    <w:rsid w:val="004D469C"/>
    <w:rPr>
      <w:rFonts w:ascii="Times New Roman" w:hAnsi="Times New Roman"/>
      <w:b/>
      <w:i w:val="0"/>
      <w:sz w:val="24"/>
    </w:rPr>
  </w:style>
  <w:style w:type="character" w:customStyle="1" w:styleId="WW8Num140z0">
    <w:name w:val="WW8Num140z0"/>
    <w:rsid w:val="004D469C"/>
    <w:rPr>
      <w:rFonts w:ascii="Symbol" w:hAnsi="Symbol"/>
    </w:rPr>
  </w:style>
  <w:style w:type="character" w:customStyle="1" w:styleId="WW8Num140z1">
    <w:name w:val="WW8Num140z1"/>
    <w:rsid w:val="004D469C"/>
    <w:rPr>
      <w:rFonts w:ascii="Courier New" w:hAnsi="Courier New"/>
    </w:rPr>
  </w:style>
  <w:style w:type="character" w:customStyle="1" w:styleId="WW8Num140z2">
    <w:name w:val="WW8Num140z2"/>
    <w:rsid w:val="004D469C"/>
    <w:rPr>
      <w:rFonts w:ascii="Wingdings" w:hAnsi="Wingdings"/>
    </w:rPr>
  </w:style>
  <w:style w:type="character" w:customStyle="1" w:styleId="WW8Num143z0">
    <w:name w:val="WW8Num143z0"/>
    <w:rsid w:val="004D469C"/>
    <w:rPr>
      <w:rFonts w:ascii="Times New Roman" w:eastAsia="Times New Roman" w:hAnsi="Times New Roman" w:cs="Times New Roman"/>
    </w:rPr>
  </w:style>
  <w:style w:type="character" w:customStyle="1" w:styleId="WW8Num143z1">
    <w:name w:val="WW8Num143z1"/>
    <w:rsid w:val="004D469C"/>
    <w:rPr>
      <w:rFonts w:ascii="Courier New" w:hAnsi="Courier New"/>
    </w:rPr>
  </w:style>
  <w:style w:type="character" w:customStyle="1" w:styleId="WW8Num143z2">
    <w:name w:val="WW8Num143z2"/>
    <w:rsid w:val="004D469C"/>
    <w:rPr>
      <w:rFonts w:ascii="Wingdings" w:hAnsi="Wingdings"/>
    </w:rPr>
  </w:style>
  <w:style w:type="character" w:customStyle="1" w:styleId="WW8Num143z3">
    <w:name w:val="WW8Num143z3"/>
    <w:rsid w:val="004D469C"/>
    <w:rPr>
      <w:rFonts w:ascii="Symbol" w:hAnsi="Symbol"/>
    </w:rPr>
  </w:style>
  <w:style w:type="character" w:customStyle="1" w:styleId="WW8Num145z0">
    <w:name w:val="WW8Num145z0"/>
    <w:rsid w:val="004D469C"/>
    <w:rPr>
      <w:rFonts w:ascii="Symbol" w:hAnsi="Symbol"/>
    </w:rPr>
  </w:style>
  <w:style w:type="character" w:customStyle="1" w:styleId="WW8Num148z0">
    <w:name w:val="WW8Num148z0"/>
    <w:rsid w:val="004D469C"/>
    <w:rPr>
      <w:b/>
    </w:rPr>
  </w:style>
  <w:style w:type="character" w:customStyle="1" w:styleId="WW8Num149z0">
    <w:name w:val="WW8Num149z0"/>
    <w:rsid w:val="004D469C"/>
    <w:rPr>
      <w:rFonts w:ascii="Symbol" w:hAnsi="Symbol"/>
      <w:color w:val="auto"/>
    </w:rPr>
  </w:style>
  <w:style w:type="character" w:customStyle="1" w:styleId="WW8Num151z0">
    <w:name w:val="WW8Num151z0"/>
    <w:rsid w:val="004D469C"/>
    <w:rPr>
      <w:rFonts w:ascii="Symbol" w:hAnsi="Symbol"/>
    </w:rPr>
  </w:style>
  <w:style w:type="character" w:customStyle="1" w:styleId="WW8Num152z0">
    <w:name w:val="WW8Num152z0"/>
    <w:rsid w:val="004D469C"/>
    <w:rPr>
      <w:rFonts w:ascii="Symbol" w:hAnsi="Symbol"/>
    </w:rPr>
  </w:style>
  <w:style w:type="character" w:customStyle="1" w:styleId="WW8Num152z1">
    <w:name w:val="WW8Num152z1"/>
    <w:rsid w:val="004D469C"/>
    <w:rPr>
      <w:rFonts w:ascii="Courier New" w:hAnsi="Courier New"/>
    </w:rPr>
  </w:style>
  <w:style w:type="character" w:customStyle="1" w:styleId="WW8Num152z2">
    <w:name w:val="WW8Num152z2"/>
    <w:rsid w:val="004D469C"/>
    <w:rPr>
      <w:rFonts w:ascii="Wingdings" w:hAnsi="Wingdings"/>
    </w:rPr>
  </w:style>
  <w:style w:type="character" w:customStyle="1" w:styleId="WW8Num154z0">
    <w:name w:val="WW8Num154z0"/>
    <w:rsid w:val="004D469C"/>
    <w:rPr>
      <w:rFonts w:ascii="Symbol" w:hAnsi="Symbol"/>
    </w:rPr>
  </w:style>
  <w:style w:type="character" w:customStyle="1" w:styleId="WW8Num155z1">
    <w:name w:val="WW8Num155z1"/>
    <w:rsid w:val="004D469C"/>
    <w:rPr>
      <w:rFonts w:ascii="Courier New" w:hAnsi="Courier New"/>
    </w:rPr>
  </w:style>
  <w:style w:type="character" w:customStyle="1" w:styleId="WW8Num155z2">
    <w:name w:val="WW8Num155z2"/>
    <w:rsid w:val="004D469C"/>
    <w:rPr>
      <w:rFonts w:ascii="Wingdings" w:hAnsi="Wingdings"/>
    </w:rPr>
  </w:style>
  <w:style w:type="character" w:customStyle="1" w:styleId="WW8Num155z3">
    <w:name w:val="WW8Num155z3"/>
    <w:rsid w:val="004D469C"/>
    <w:rPr>
      <w:rFonts w:ascii="Symbol" w:hAnsi="Symbol"/>
    </w:rPr>
  </w:style>
  <w:style w:type="character" w:customStyle="1" w:styleId="WW8Num156z0">
    <w:name w:val="WW8Num156z0"/>
    <w:rsid w:val="004D469C"/>
    <w:rPr>
      <w:rFonts w:ascii="Symbol" w:hAnsi="Symbol"/>
      <w:color w:val="auto"/>
    </w:rPr>
  </w:style>
  <w:style w:type="character" w:customStyle="1" w:styleId="WW8Num158z0">
    <w:name w:val="WW8Num158z0"/>
    <w:rsid w:val="004D469C"/>
    <w:rPr>
      <w:rFonts w:ascii="Times New Roman" w:eastAsia="Times New Roman" w:hAnsi="Times New Roman" w:cs="Times New Roman"/>
    </w:rPr>
  </w:style>
  <w:style w:type="character" w:customStyle="1" w:styleId="WW8Num158z1">
    <w:name w:val="WW8Num158z1"/>
    <w:rsid w:val="004D469C"/>
    <w:rPr>
      <w:rFonts w:ascii="Courier New" w:hAnsi="Courier New"/>
    </w:rPr>
  </w:style>
  <w:style w:type="character" w:customStyle="1" w:styleId="WW8Num158z2">
    <w:name w:val="WW8Num158z2"/>
    <w:rsid w:val="004D469C"/>
    <w:rPr>
      <w:rFonts w:ascii="Wingdings" w:hAnsi="Wingdings"/>
    </w:rPr>
  </w:style>
  <w:style w:type="character" w:customStyle="1" w:styleId="WW8Num158z3">
    <w:name w:val="WW8Num158z3"/>
    <w:rsid w:val="004D469C"/>
    <w:rPr>
      <w:rFonts w:ascii="Symbol" w:hAnsi="Symbol"/>
    </w:rPr>
  </w:style>
  <w:style w:type="character" w:customStyle="1" w:styleId="WW8Num159z1">
    <w:name w:val="WW8Num159z1"/>
    <w:rsid w:val="004D469C"/>
    <w:rPr>
      <w:rFonts w:ascii="Courier New" w:hAnsi="Courier New"/>
    </w:rPr>
  </w:style>
  <w:style w:type="character" w:customStyle="1" w:styleId="WW8Num159z2">
    <w:name w:val="WW8Num159z2"/>
    <w:rsid w:val="004D469C"/>
    <w:rPr>
      <w:rFonts w:ascii="Wingdings" w:hAnsi="Wingdings"/>
    </w:rPr>
  </w:style>
  <w:style w:type="character" w:customStyle="1" w:styleId="WW8Num159z3">
    <w:name w:val="WW8Num159z3"/>
    <w:rsid w:val="004D469C"/>
    <w:rPr>
      <w:rFonts w:ascii="Symbol" w:hAnsi="Symbol"/>
    </w:rPr>
  </w:style>
  <w:style w:type="character" w:customStyle="1" w:styleId="WW8Num163z1">
    <w:name w:val="WW8Num163z1"/>
    <w:rsid w:val="004D469C"/>
    <w:rPr>
      <w:rFonts w:ascii="Times New Roman" w:eastAsia="Times New Roman" w:hAnsi="Times New Roman" w:cs="Times New Roman"/>
    </w:rPr>
  </w:style>
  <w:style w:type="character" w:customStyle="1" w:styleId="WW8Num167z0">
    <w:name w:val="WW8Num167z0"/>
    <w:rsid w:val="004D469C"/>
    <w:rPr>
      <w:rFonts w:ascii="Symbol" w:hAnsi="Symbol"/>
    </w:rPr>
  </w:style>
  <w:style w:type="character" w:customStyle="1" w:styleId="WW8Num172z1">
    <w:name w:val="WW8Num172z1"/>
    <w:rsid w:val="004D469C"/>
    <w:rPr>
      <w:rFonts w:ascii="Courier New" w:hAnsi="Courier New"/>
    </w:rPr>
  </w:style>
  <w:style w:type="character" w:customStyle="1" w:styleId="WW8Num172z2">
    <w:name w:val="WW8Num172z2"/>
    <w:rsid w:val="004D469C"/>
    <w:rPr>
      <w:rFonts w:ascii="Wingdings" w:hAnsi="Wingdings"/>
    </w:rPr>
  </w:style>
  <w:style w:type="character" w:customStyle="1" w:styleId="WW8Num172z3">
    <w:name w:val="WW8Num172z3"/>
    <w:rsid w:val="004D469C"/>
    <w:rPr>
      <w:rFonts w:ascii="Symbol" w:hAnsi="Symbol"/>
    </w:rPr>
  </w:style>
  <w:style w:type="character" w:customStyle="1" w:styleId="WW8Num173z0">
    <w:name w:val="WW8Num173z0"/>
    <w:rsid w:val="004D469C"/>
    <w:rPr>
      <w:b/>
    </w:rPr>
  </w:style>
  <w:style w:type="character" w:customStyle="1" w:styleId="WW8Num174z1">
    <w:name w:val="WW8Num174z1"/>
    <w:rsid w:val="004D469C"/>
    <w:rPr>
      <w:rFonts w:ascii="Symbol" w:hAnsi="Symbol"/>
    </w:rPr>
  </w:style>
  <w:style w:type="character" w:customStyle="1" w:styleId="WW8Num174z2">
    <w:name w:val="WW8Num174z2"/>
    <w:rsid w:val="004D469C"/>
    <w:rPr>
      <w:rFonts w:ascii="Wingdings" w:hAnsi="Wingdings"/>
    </w:rPr>
  </w:style>
  <w:style w:type="character" w:customStyle="1" w:styleId="WW8Num174z4">
    <w:name w:val="WW8Num174z4"/>
    <w:rsid w:val="004D469C"/>
    <w:rPr>
      <w:rFonts w:ascii="Courier New" w:hAnsi="Courier New"/>
    </w:rPr>
  </w:style>
  <w:style w:type="character" w:customStyle="1" w:styleId="WW8Num176z0">
    <w:name w:val="WW8Num176z0"/>
    <w:rsid w:val="004D469C"/>
    <w:rPr>
      <w:rFonts w:ascii="Symbol" w:hAnsi="Symbol"/>
    </w:rPr>
  </w:style>
  <w:style w:type="character" w:customStyle="1" w:styleId="WW8Num176z1">
    <w:name w:val="WW8Num176z1"/>
    <w:rsid w:val="004D469C"/>
    <w:rPr>
      <w:rFonts w:ascii="Courier New" w:hAnsi="Courier New"/>
    </w:rPr>
  </w:style>
  <w:style w:type="character" w:customStyle="1" w:styleId="WW8Num176z2">
    <w:name w:val="WW8Num176z2"/>
    <w:rsid w:val="004D469C"/>
    <w:rPr>
      <w:rFonts w:ascii="Wingdings" w:hAnsi="Wingdings"/>
    </w:rPr>
  </w:style>
  <w:style w:type="character" w:customStyle="1" w:styleId="WW8Num181z0">
    <w:name w:val="WW8Num181z0"/>
    <w:rsid w:val="004D469C"/>
    <w:rPr>
      <w:rFonts w:ascii="Symbol" w:hAnsi="Symbol"/>
    </w:rPr>
  </w:style>
  <w:style w:type="character" w:customStyle="1" w:styleId="WW8Num184z0">
    <w:name w:val="WW8Num184z0"/>
    <w:rsid w:val="004D469C"/>
    <w:rPr>
      <w:rFonts w:ascii="Symbol" w:hAnsi="Symbol"/>
    </w:rPr>
  </w:style>
  <w:style w:type="character" w:customStyle="1" w:styleId="WW8Num186z0">
    <w:name w:val="WW8Num186z0"/>
    <w:rsid w:val="004D469C"/>
    <w:rPr>
      <w:rFonts w:ascii="Symbol" w:hAnsi="Symbol"/>
    </w:rPr>
  </w:style>
  <w:style w:type="character" w:customStyle="1" w:styleId="WW8Num188z0">
    <w:name w:val="WW8Num188z0"/>
    <w:rsid w:val="004D469C"/>
    <w:rPr>
      <w:rFonts w:ascii="Symbol" w:hAnsi="Symbol"/>
    </w:rPr>
  </w:style>
  <w:style w:type="character" w:customStyle="1" w:styleId="WW8Num188z1">
    <w:name w:val="WW8Num188z1"/>
    <w:rsid w:val="004D469C"/>
    <w:rPr>
      <w:rFonts w:ascii="Courier New" w:hAnsi="Courier New"/>
    </w:rPr>
  </w:style>
  <w:style w:type="character" w:customStyle="1" w:styleId="WW8Num188z2">
    <w:name w:val="WW8Num188z2"/>
    <w:rsid w:val="004D469C"/>
    <w:rPr>
      <w:rFonts w:ascii="Wingdings" w:hAnsi="Wingdings"/>
    </w:rPr>
  </w:style>
  <w:style w:type="character" w:customStyle="1" w:styleId="WW8Num191z0">
    <w:name w:val="WW8Num191z0"/>
    <w:rsid w:val="004D469C"/>
    <w:rPr>
      <w:rFonts w:ascii="Symbol" w:hAnsi="Symbol"/>
    </w:rPr>
  </w:style>
  <w:style w:type="character" w:customStyle="1" w:styleId="WW8Num191z1">
    <w:name w:val="WW8Num191z1"/>
    <w:rsid w:val="004D469C"/>
    <w:rPr>
      <w:rFonts w:ascii="Courier New" w:hAnsi="Courier New"/>
    </w:rPr>
  </w:style>
  <w:style w:type="character" w:customStyle="1" w:styleId="WW8Num191z2">
    <w:name w:val="WW8Num191z2"/>
    <w:rsid w:val="004D469C"/>
    <w:rPr>
      <w:rFonts w:ascii="Wingdings" w:hAnsi="Wingdings"/>
    </w:rPr>
  </w:style>
  <w:style w:type="character" w:customStyle="1" w:styleId="WW8NumSt171z0">
    <w:name w:val="WW8NumSt171z0"/>
    <w:rsid w:val="004D469C"/>
    <w:rPr>
      <w:rFonts w:ascii="Symbol" w:hAnsi="Symbol"/>
    </w:rPr>
  </w:style>
  <w:style w:type="character" w:customStyle="1" w:styleId="WW8NumSt191z0">
    <w:name w:val="WW8NumSt191z0"/>
    <w:rsid w:val="004D469C"/>
    <w:rPr>
      <w:rFonts w:ascii="Symbol" w:hAnsi="Symbol"/>
    </w:rPr>
  </w:style>
  <w:style w:type="character" w:customStyle="1" w:styleId="WW8NumSt192z0">
    <w:name w:val="WW8NumSt192z0"/>
    <w:rsid w:val="004D469C"/>
    <w:rPr>
      <w:rFonts w:ascii="Wingdings" w:hAnsi="Wingdings"/>
    </w:rPr>
  </w:style>
  <w:style w:type="character" w:customStyle="1" w:styleId="Felsorolsjelek">
    <w:name w:val="Felsorolásjelek"/>
    <w:rsid w:val="004D469C"/>
    <w:rPr>
      <w:rFonts w:ascii="StarSymbol" w:eastAsia="StarSymbol" w:hAnsi="StarSymbol" w:cs="StarSymbol"/>
      <w:sz w:val="18"/>
      <w:szCs w:val="18"/>
    </w:rPr>
  </w:style>
  <w:style w:type="paragraph" w:customStyle="1" w:styleId="Cmsor">
    <w:name w:val="Címsor"/>
    <w:basedOn w:val="Norml"/>
    <w:next w:val="Szvegtrzs"/>
    <w:rsid w:val="004D469C"/>
    <w:pPr>
      <w:keepNext/>
      <w:suppressAutoHyphens/>
      <w:spacing w:before="240" w:after="120"/>
    </w:pPr>
    <w:rPr>
      <w:rFonts w:ascii="Arial" w:eastAsia="Mincho" w:hAnsi="Arial" w:cs="Tahoma"/>
      <w:sz w:val="28"/>
      <w:szCs w:val="28"/>
      <w:lang w:eastAsia="ar-SA"/>
    </w:rPr>
  </w:style>
  <w:style w:type="paragraph" w:customStyle="1" w:styleId="Tblzattartalom">
    <w:name w:val="Táblázattartalom"/>
    <w:basedOn w:val="Szvegtrzs"/>
    <w:rsid w:val="004D469C"/>
    <w:pPr>
      <w:suppressLineNumbers/>
      <w:suppressAutoHyphens/>
      <w:spacing w:line="240" w:lineRule="auto"/>
    </w:pPr>
    <w:rPr>
      <w:lang w:eastAsia="ar-SA"/>
    </w:rPr>
  </w:style>
  <w:style w:type="paragraph" w:customStyle="1" w:styleId="Tblzatfejlc">
    <w:name w:val="Táblázatfejléc"/>
    <w:basedOn w:val="Tblzattartalom"/>
    <w:rsid w:val="004D469C"/>
    <w:pPr>
      <w:jc w:val="center"/>
    </w:pPr>
    <w:rPr>
      <w:b/>
      <w:bCs/>
      <w:i/>
      <w:iCs/>
    </w:rPr>
  </w:style>
  <w:style w:type="paragraph" w:customStyle="1" w:styleId="Felirat">
    <w:name w:val="Felirat"/>
    <w:basedOn w:val="Norml"/>
    <w:rsid w:val="004D469C"/>
    <w:pPr>
      <w:suppressLineNumbers/>
      <w:suppressAutoHyphens/>
      <w:spacing w:before="120" w:after="120"/>
    </w:pPr>
    <w:rPr>
      <w:rFonts w:cs="Tahoma"/>
      <w:i/>
      <w:iCs/>
      <w:sz w:val="20"/>
      <w:szCs w:val="20"/>
      <w:lang w:eastAsia="ar-SA"/>
    </w:rPr>
  </w:style>
  <w:style w:type="paragraph" w:customStyle="1" w:styleId="Trgymutat">
    <w:name w:val="Tárgymutató"/>
    <w:basedOn w:val="Norml"/>
    <w:rsid w:val="004D469C"/>
    <w:pPr>
      <w:suppressLineNumbers/>
      <w:suppressAutoHyphens/>
    </w:pPr>
    <w:rPr>
      <w:rFonts w:cs="Tahoma"/>
      <w:lang w:eastAsia="ar-SA"/>
    </w:rPr>
  </w:style>
  <w:style w:type="paragraph" w:customStyle="1" w:styleId="szmoz">
    <w:name w:val="számoz"/>
    <w:basedOn w:val="Cmsor1"/>
    <w:rsid w:val="004D469C"/>
    <w:pPr>
      <w:tabs>
        <w:tab w:val="num" w:pos="1163"/>
      </w:tabs>
      <w:suppressAutoHyphens/>
      <w:spacing w:before="360" w:after="240"/>
    </w:pPr>
    <w:rPr>
      <w:rFonts w:cs="Times New Roman"/>
      <w:bCs w:val="0"/>
      <w:kern w:val="1"/>
      <w:sz w:val="24"/>
      <w:szCs w:val="20"/>
      <w:lang w:eastAsia="ar-SA"/>
    </w:rPr>
  </w:style>
  <w:style w:type="paragraph" w:customStyle="1" w:styleId="Szint-1">
    <w:name w:val="Szint-1"/>
    <w:basedOn w:val="Norml"/>
    <w:next w:val="Norml"/>
    <w:rsid w:val="004D469C"/>
    <w:pPr>
      <w:suppressAutoHyphens/>
      <w:spacing w:after="240" w:line="360" w:lineRule="auto"/>
      <w:jc w:val="center"/>
    </w:pPr>
    <w:rPr>
      <w:b/>
      <w:sz w:val="28"/>
      <w:lang w:eastAsia="ar-SA"/>
    </w:rPr>
  </w:style>
  <w:style w:type="paragraph" w:customStyle="1" w:styleId="Szint-2">
    <w:name w:val="Szint-2"/>
    <w:basedOn w:val="Cmsor2"/>
    <w:next w:val="Norml"/>
    <w:rsid w:val="004D469C"/>
    <w:pPr>
      <w:numPr>
        <w:ilvl w:val="1"/>
        <w:numId w:val="0"/>
      </w:numPr>
      <w:tabs>
        <w:tab w:val="left" w:pos="180"/>
        <w:tab w:val="num" w:pos="2240"/>
      </w:tabs>
      <w:suppressAutoHyphens/>
      <w:spacing w:before="240" w:after="120" w:line="360" w:lineRule="auto"/>
      <w:ind w:left="709"/>
      <w:jc w:val="left"/>
    </w:pPr>
    <w:rPr>
      <w:rFonts w:ascii="Times New Roman" w:hAnsi="Times New Roman" w:cs="Arial"/>
      <w:lang w:eastAsia="ar-SA"/>
    </w:rPr>
  </w:style>
  <w:style w:type="paragraph" w:customStyle="1" w:styleId="Szint-3">
    <w:name w:val="Szint-3"/>
    <w:basedOn w:val="Cmsor3"/>
    <w:next w:val="Norml"/>
    <w:rsid w:val="004D469C"/>
    <w:pPr>
      <w:numPr>
        <w:ilvl w:val="2"/>
        <w:numId w:val="0"/>
      </w:numPr>
      <w:tabs>
        <w:tab w:val="num" w:pos="2149"/>
      </w:tabs>
      <w:suppressAutoHyphens/>
      <w:spacing w:before="240" w:after="120" w:line="100" w:lineRule="atLeast"/>
      <w:jc w:val="left"/>
    </w:pPr>
    <w:rPr>
      <w:rFonts w:ascii="Times New Roman" w:hAnsi="Times New Roman" w:cs="Arial"/>
      <w:bCs/>
      <w:szCs w:val="26"/>
      <w:lang w:eastAsia="ar-SA"/>
    </w:rPr>
  </w:style>
  <w:style w:type="paragraph" w:customStyle="1" w:styleId="Szint-4">
    <w:name w:val="Szint-4"/>
    <w:basedOn w:val="Cmsor4"/>
    <w:rsid w:val="004D469C"/>
    <w:pPr>
      <w:numPr>
        <w:ilvl w:val="3"/>
        <w:numId w:val="1"/>
      </w:numPr>
      <w:tabs>
        <w:tab w:val="num" w:pos="1800"/>
      </w:tabs>
      <w:suppressAutoHyphens/>
      <w:spacing w:before="240" w:after="60" w:line="360" w:lineRule="auto"/>
      <w:ind w:left="1800" w:hanging="720"/>
      <w:jc w:val="left"/>
    </w:pPr>
    <w:rPr>
      <w:b/>
      <w:szCs w:val="28"/>
      <w:lang w:eastAsia="ar-SA"/>
    </w:rPr>
  </w:style>
  <w:style w:type="paragraph" w:customStyle="1" w:styleId="Felsorol-Kocka">
    <w:name w:val="Felsorol-Kocka"/>
    <w:basedOn w:val="Norml"/>
    <w:rsid w:val="004D469C"/>
    <w:pPr>
      <w:suppressAutoHyphens/>
      <w:spacing w:line="360" w:lineRule="auto"/>
    </w:pPr>
    <w:rPr>
      <w:lang w:eastAsia="ar-SA"/>
    </w:rPr>
  </w:style>
  <w:style w:type="paragraph" w:customStyle="1" w:styleId="WW-Normlbehzs">
    <w:name w:val="WW-Normál behúzás"/>
    <w:basedOn w:val="Norml"/>
    <w:rsid w:val="004D469C"/>
    <w:pPr>
      <w:suppressAutoHyphens/>
      <w:spacing w:before="120"/>
      <w:ind w:left="709"/>
      <w:jc w:val="both"/>
    </w:pPr>
    <w:rPr>
      <w:szCs w:val="20"/>
      <w:lang w:eastAsia="ar-SA"/>
    </w:rPr>
  </w:style>
  <w:style w:type="paragraph" w:customStyle="1" w:styleId="szint-behzas">
    <w:name w:val="szint-behúzas"/>
    <w:basedOn w:val="Szvegtrzsbehzssal"/>
    <w:rsid w:val="004D469C"/>
    <w:pPr>
      <w:suppressAutoHyphens/>
      <w:spacing w:after="0" w:line="360" w:lineRule="auto"/>
      <w:ind w:left="1021"/>
      <w:jc w:val="both"/>
    </w:pPr>
    <w:rPr>
      <w:lang w:eastAsia="ar-SA"/>
    </w:rPr>
  </w:style>
  <w:style w:type="paragraph" w:styleId="TJ4">
    <w:name w:val="toc 4"/>
    <w:basedOn w:val="Norml"/>
    <w:next w:val="Norml"/>
    <w:autoRedefine/>
    <w:uiPriority w:val="39"/>
    <w:rsid w:val="004D469C"/>
    <w:pPr>
      <w:suppressAutoHyphens/>
    </w:pPr>
    <w:rPr>
      <w:sz w:val="22"/>
      <w:szCs w:val="22"/>
      <w:lang w:eastAsia="ar-SA"/>
    </w:rPr>
  </w:style>
  <w:style w:type="paragraph" w:styleId="TJ5">
    <w:name w:val="toc 5"/>
    <w:basedOn w:val="Norml"/>
    <w:next w:val="Norml"/>
    <w:autoRedefine/>
    <w:uiPriority w:val="39"/>
    <w:rsid w:val="004D469C"/>
    <w:pPr>
      <w:suppressAutoHyphens/>
    </w:pPr>
    <w:rPr>
      <w:sz w:val="22"/>
      <w:szCs w:val="22"/>
      <w:lang w:eastAsia="ar-SA"/>
    </w:rPr>
  </w:style>
  <w:style w:type="paragraph" w:styleId="TJ6">
    <w:name w:val="toc 6"/>
    <w:basedOn w:val="Norml"/>
    <w:next w:val="Norml"/>
    <w:autoRedefine/>
    <w:uiPriority w:val="39"/>
    <w:rsid w:val="004D469C"/>
    <w:pPr>
      <w:suppressAutoHyphens/>
    </w:pPr>
    <w:rPr>
      <w:sz w:val="22"/>
      <w:szCs w:val="22"/>
      <w:lang w:eastAsia="ar-SA"/>
    </w:rPr>
  </w:style>
  <w:style w:type="paragraph" w:styleId="TJ7">
    <w:name w:val="toc 7"/>
    <w:basedOn w:val="Norml"/>
    <w:next w:val="Norml"/>
    <w:autoRedefine/>
    <w:uiPriority w:val="39"/>
    <w:rsid w:val="004D469C"/>
    <w:pPr>
      <w:suppressAutoHyphens/>
    </w:pPr>
    <w:rPr>
      <w:sz w:val="22"/>
      <w:szCs w:val="22"/>
      <w:lang w:eastAsia="ar-SA"/>
    </w:rPr>
  </w:style>
  <w:style w:type="paragraph" w:styleId="TJ8">
    <w:name w:val="toc 8"/>
    <w:basedOn w:val="Norml"/>
    <w:next w:val="Norml"/>
    <w:autoRedefine/>
    <w:uiPriority w:val="39"/>
    <w:rsid w:val="004D469C"/>
    <w:pPr>
      <w:suppressAutoHyphens/>
    </w:pPr>
    <w:rPr>
      <w:sz w:val="22"/>
      <w:szCs w:val="22"/>
      <w:lang w:eastAsia="ar-SA"/>
    </w:rPr>
  </w:style>
  <w:style w:type="paragraph" w:styleId="TJ9">
    <w:name w:val="toc 9"/>
    <w:basedOn w:val="Norml"/>
    <w:next w:val="Norml"/>
    <w:autoRedefine/>
    <w:uiPriority w:val="39"/>
    <w:rsid w:val="004D469C"/>
    <w:pPr>
      <w:suppressAutoHyphens/>
    </w:pPr>
    <w:rPr>
      <w:sz w:val="22"/>
      <w:szCs w:val="22"/>
      <w:lang w:eastAsia="ar-SA"/>
    </w:rPr>
  </w:style>
  <w:style w:type="paragraph" w:styleId="Lista2">
    <w:name w:val="List 2"/>
    <w:basedOn w:val="Norml"/>
    <w:rsid w:val="00AA596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02886408">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szagoszoldhatosag@pest.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beszerzes@hm.gov.hu%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onvedelmibeszerzes.kormany.hu/2011-evi-cviii-torveny" TargetMode="External"/><Relationship Id="rId4" Type="http://schemas.microsoft.com/office/2007/relationships/stylesWithEffects" Target="stylesWithEffects.xml"/><Relationship Id="rId9" Type="http://schemas.openxmlformats.org/officeDocument/2006/relationships/hyperlink" Target="mailto:beszerzes@hm.gov.h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EBE5-4FBD-45C5-9986-15327929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4934</Words>
  <Characters>36913</Characters>
  <Application>Microsoft Office Word</Application>
  <DocSecurity>0</DocSecurity>
  <Lines>307</Lines>
  <Paragraphs>83</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41764</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Tóth Richárd 2</cp:lastModifiedBy>
  <cp:revision>4</cp:revision>
  <cp:lastPrinted>2017-12-13T09:52:00Z</cp:lastPrinted>
  <dcterms:created xsi:type="dcterms:W3CDTF">2017-12-13T09:45:00Z</dcterms:created>
  <dcterms:modified xsi:type="dcterms:W3CDTF">2017-12-13T10:21:00Z</dcterms:modified>
</cp:coreProperties>
</file>