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FA" w:rsidRPr="00651191" w:rsidRDefault="00B428FA" w:rsidP="00B428FA">
      <w:pPr>
        <w:contextualSpacing/>
        <w:jc w:val="right"/>
        <w:rPr>
          <w:b/>
          <w:color w:val="000000"/>
        </w:rPr>
      </w:pPr>
      <w:r w:rsidRPr="00E71F14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E71F14">
        <w:rPr>
          <w:b/>
          <w:color w:val="000000"/>
        </w:rPr>
        <w:t>számú melléklet</w:t>
      </w:r>
    </w:p>
    <w:p w:rsidR="00B428FA" w:rsidRDefault="00B428FA" w:rsidP="00B428FA">
      <w:pPr>
        <w:contextualSpacing/>
        <w:jc w:val="center"/>
        <w:rPr>
          <w:color w:val="000000"/>
        </w:rPr>
      </w:pPr>
    </w:p>
    <w:p w:rsidR="00B428FA" w:rsidRPr="00651191" w:rsidRDefault="00B428FA" w:rsidP="00B428FA">
      <w:pPr>
        <w:contextualSpacing/>
        <w:jc w:val="center"/>
        <w:rPr>
          <w:b/>
          <w:color w:val="000000"/>
        </w:rPr>
      </w:pPr>
      <w:r w:rsidRPr="00651191">
        <w:rPr>
          <w:b/>
          <w:color w:val="000000"/>
        </w:rPr>
        <w:t>A megajánlott jármű műszaki paramétereire vonatkozó táblázat</w:t>
      </w:r>
    </w:p>
    <w:p w:rsidR="00B428FA" w:rsidRPr="00651191" w:rsidRDefault="00B428FA" w:rsidP="00B428FA">
      <w:pPr>
        <w:contextualSpacing/>
        <w:jc w:val="both"/>
        <w:rPr>
          <w:rFonts w:ascii="Calibri" w:eastAsia="Calibri" w:hAnsi="Calibri"/>
          <w:b/>
          <w:color w:val="FF0000"/>
          <w:sz w:val="20"/>
          <w:szCs w:val="20"/>
          <w:lang w:eastAsia="en-US"/>
        </w:rPr>
      </w:pPr>
    </w:p>
    <w:p w:rsidR="00B428FA" w:rsidRPr="00651191" w:rsidRDefault="00B428FA" w:rsidP="00B428FA">
      <w:pPr>
        <w:ind w:firstLine="360"/>
        <w:contextualSpacing/>
        <w:jc w:val="both"/>
        <w:rPr>
          <w:color w:val="000000"/>
        </w:rPr>
      </w:pPr>
      <w:r w:rsidRPr="00651191">
        <w:rPr>
          <w:color w:val="000000"/>
        </w:rPr>
        <w:t xml:space="preserve">Az Ajánlattevő a megajánlott eszköz vonatkozásában egyértelműen jelölje, hogy az alábbi követelményeknek </w:t>
      </w:r>
      <w:proofErr w:type="gramStart"/>
      <w:r w:rsidRPr="00651191">
        <w:rPr>
          <w:b/>
          <w:color w:val="000000"/>
        </w:rPr>
        <w:t>megfelel</w:t>
      </w:r>
      <w:proofErr w:type="gramEnd"/>
      <w:r w:rsidRPr="00651191">
        <w:rPr>
          <w:b/>
          <w:color w:val="000000"/>
        </w:rPr>
        <w:t xml:space="preserve"> </w:t>
      </w:r>
      <w:r w:rsidRPr="00651191">
        <w:rPr>
          <w:color w:val="000000"/>
        </w:rPr>
        <w:t xml:space="preserve">vagy </w:t>
      </w:r>
      <w:r w:rsidRPr="00651191">
        <w:rPr>
          <w:b/>
          <w:color w:val="000000"/>
        </w:rPr>
        <w:t xml:space="preserve">nem felel meg, </w:t>
      </w:r>
      <w:r w:rsidRPr="00651191">
        <w:rPr>
          <w:color w:val="000000"/>
        </w:rPr>
        <w:t>továbbá adja meg a műszaki paraméter vonatkozásában a megajánlott eszközre vonatkozó pontos értéket.</w:t>
      </w:r>
    </w:p>
    <w:p w:rsidR="00B428FA" w:rsidRPr="00651191" w:rsidRDefault="00B428FA" w:rsidP="00B428F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428FA" w:rsidRPr="00651191" w:rsidRDefault="00B428FA" w:rsidP="00B428FA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651191">
        <w:rPr>
          <w:rFonts w:eastAsia="Calibri"/>
          <w:szCs w:val="22"/>
          <w:lang w:eastAsia="en-US"/>
        </w:rPr>
        <w:t>részajánlati kör:</w:t>
      </w:r>
    </w:p>
    <w:p w:rsidR="00B428FA" w:rsidRPr="00651191" w:rsidRDefault="00B428FA" w:rsidP="00B428FA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p w:rsidR="00B428FA" w:rsidRPr="00651191" w:rsidRDefault="00B428FA" w:rsidP="00B428FA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  <w:r w:rsidRPr="00651191">
        <w:rPr>
          <w:rFonts w:eastAsia="Calibri"/>
          <w:szCs w:val="22"/>
          <w:lang w:eastAsia="en-US"/>
        </w:rPr>
        <w:t>Gyártó megnevezése</w:t>
      </w:r>
      <w:proofErr w:type="gramStart"/>
      <w:r w:rsidRPr="00651191">
        <w:rPr>
          <w:rFonts w:eastAsia="Calibri"/>
          <w:szCs w:val="22"/>
          <w:lang w:eastAsia="en-US"/>
        </w:rPr>
        <w:t>: …</w:t>
      </w:r>
      <w:proofErr w:type="gramEnd"/>
      <w:r w:rsidRPr="00651191">
        <w:rPr>
          <w:rFonts w:eastAsia="Calibri"/>
          <w:szCs w:val="22"/>
          <w:lang w:eastAsia="en-US"/>
        </w:rPr>
        <w:t>…………………………………….</w:t>
      </w:r>
    </w:p>
    <w:p w:rsidR="00B428FA" w:rsidRPr="00651191" w:rsidRDefault="00B428FA" w:rsidP="00B428FA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  <w:r w:rsidRPr="00651191">
        <w:rPr>
          <w:rFonts w:eastAsia="Calibri"/>
          <w:szCs w:val="22"/>
          <w:lang w:eastAsia="en-US"/>
        </w:rPr>
        <w:t>Típus megnevezése</w:t>
      </w:r>
      <w:proofErr w:type="gramStart"/>
      <w:r w:rsidRPr="00651191">
        <w:rPr>
          <w:rFonts w:eastAsia="Calibri"/>
          <w:szCs w:val="22"/>
          <w:lang w:eastAsia="en-US"/>
        </w:rPr>
        <w:t>: …</w:t>
      </w:r>
      <w:proofErr w:type="gramEnd"/>
      <w:r w:rsidRPr="00651191">
        <w:rPr>
          <w:rFonts w:eastAsia="Calibri"/>
          <w:szCs w:val="22"/>
          <w:lang w:eastAsia="en-US"/>
        </w:rPr>
        <w:t>…………………………………………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2483"/>
        <w:gridCol w:w="1990"/>
        <w:gridCol w:w="1600"/>
      </w:tblGrid>
      <w:tr w:rsidR="00B428FA" w:rsidRPr="00651191" w:rsidTr="0098512C">
        <w:trPr>
          <w:trHeight w:val="1190"/>
          <w:jc w:val="center"/>
        </w:trPr>
        <w:tc>
          <w:tcPr>
            <w:tcW w:w="3139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51191">
              <w:rPr>
                <w:b/>
              </w:rPr>
              <w:t>Műszaki paraméter</w:t>
            </w:r>
          </w:p>
        </w:tc>
        <w:tc>
          <w:tcPr>
            <w:tcW w:w="2483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51191">
              <w:rPr>
                <w:b/>
              </w:rPr>
              <w:t>Követelmény</w:t>
            </w:r>
          </w:p>
        </w:tc>
        <w:tc>
          <w:tcPr>
            <w:tcW w:w="1990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51191">
              <w:rPr>
                <w:b/>
              </w:rPr>
              <w:t>Megfelel (igen/nem)</w:t>
            </w:r>
          </w:p>
        </w:tc>
        <w:tc>
          <w:tcPr>
            <w:tcW w:w="1600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51191">
              <w:rPr>
                <w:b/>
              </w:rPr>
              <w:t xml:space="preserve">Megajánlott járműre vonatkozó érték </w:t>
            </w:r>
          </w:p>
        </w:tc>
      </w:tr>
      <w:tr w:rsidR="00B428FA" w:rsidRPr="00651191" w:rsidTr="0098512C">
        <w:trPr>
          <w:trHeight w:val="1514"/>
          <w:jc w:val="center"/>
        </w:trPr>
        <w:tc>
          <w:tcPr>
            <w:tcW w:w="3139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A felépítményezett jármű főbb méretei:</w:t>
            </w:r>
          </w:p>
          <w:p w:rsidR="00B428FA" w:rsidRPr="00651191" w:rsidRDefault="00B428FA" w:rsidP="00B428F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20"/>
                <w:tab w:val="left" w:pos="1276"/>
                <w:tab w:val="left" w:pos="2552"/>
                <w:tab w:val="left" w:pos="3828"/>
                <w:tab w:val="center" w:pos="4536"/>
                <w:tab w:val="left" w:pos="5103"/>
                <w:tab w:val="left" w:pos="6379"/>
                <w:tab w:val="right" w:pos="8364"/>
                <w:tab w:val="right" w:pos="9072"/>
              </w:tabs>
              <w:spacing w:after="240" w:line="280" w:lineRule="atLeast"/>
              <w:ind w:hanging="932"/>
            </w:pPr>
            <w:r w:rsidRPr="00651191">
              <w:t xml:space="preserve">magassága </w:t>
            </w:r>
          </w:p>
          <w:p w:rsidR="00B428FA" w:rsidRPr="00651191" w:rsidRDefault="00B428FA" w:rsidP="00B428F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20"/>
                <w:tab w:val="left" w:pos="1276"/>
                <w:tab w:val="left" w:pos="2552"/>
                <w:tab w:val="left" w:pos="3828"/>
                <w:tab w:val="center" w:pos="4536"/>
                <w:tab w:val="left" w:pos="5103"/>
                <w:tab w:val="left" w:pos="6379"/>
                <w:tab w:val="right" w:pos="8364"/>
                <w:tab w:val="right" w:pos="9072"/>
              </w:tabs>
              <w:spacing w:after="240" w:line="280" w:lineRule="atLeast"/>
              <w:ind w:hanging="932"/>
            </w:pPr>
            <w:r w:rsidRPr="00651191">
              <w:t>hosszúsága</w:t>
            </w:r>
          </w:p>
          <w:p w:rsidR="00B428FA" w:rsidRPr="00651191" w:rsidRDefault="00B428FA" w:rsidP="00B428F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20"/>
                <w:tab w:val="left" w:pos="1276"/>
                <w:tab w:val="left" w:pos="2552"/>
                <w:tab w:val="left" w:pos="3828"/>
                <w:tab w:val="center" w:pos="4536"/>
                <w:tab w:val="left" w:pos="5103"/>
                <w:tab w:val="left" w:pos="6379"/>
                <w:tab w:val="right" w:pos="8364"/>
                <w:tab w:val="right" w:pos="9072"/>
              </w:tabs>
              <w:spacing w:after="240" w:line="280" w:lineRule="atLeast"/>
              <w:ind w:hanging="932"/>
            </w:pPr>
            <w:r w:rsidRPr="00651191">
              <w:t>szélesség</w:t>
            </w:r>
          </w:p>
          <w:p w:rsidR="00B428FA" w:rsidRPr="00651191" w:rsidRDefault="00B428FA" w:rsidP="00B428F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20"/>
                <w:tab w:val="left" w:pos="1276"/>
                <w:tab w:val="left" w:pos="2552"/>
                <w:tab w:val="left" w:pos="3828"/>
                <w:tab w:val="center" w:pos="4536"/>
                <w:tab w:val="left" w:pos="5103"/>
                <w:tab w:val="left" w:pos="6379"/>
                <w:tab w:val="right" w:pos="8364"/>
                <w:tab w:val="right" w:pos="9072"/>
              </w:tabs>
              <w:spacing w:after="240" w:line="280" w:lineRule="atLeast"/>
              <w:ind w:hanging="932"/>
            </w:pPr>
            <w:r w:rsidRPr="00651191">
              <w:t>üres tömege</w:t>
            </w:r>
          </w:p>
        </w:tc>
        <w:tc>
          <w:tcPr>
            <w:tcW w:w="2483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proofErr w:type="spellStart"/>
            <w:r w:rsidRPr="00651191">
              <w:t>max</w:t>
            </w:r>
            <w:proofErr w:type="spellEnd"/>
            <w:r w:rsidRPr="00651191">
              <w:t>. 3 900 mm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proofErr w:type="spellStart"/>
            <w:r w:rsidRPr="00651191">
              <w:t>max</w:t>
            </w:r>
            <w:proofErr w:type="spellEnd"/>
            <w:r w:rsidRPr="00651191">
              <w:t>. 11 000 mm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proofErr w:type="spellStart"/>
            <w:r w:rsidRPr="00651191">
              <w:t>max</w:t>
            </w:r>
            <w:proofErr w:type="spellEnd"/>
            <w:r w:rsidRPr="00651191">
              <w:t>. 2 550 mm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proofErr w:type="spellStart"/>
            <w:r w:rsidRPr="00651191">
              <w:t>max</w:t>
            </w:r>
            <w:proofErr w:type="spellEnd"/>
            <w:r w:rsidRPr="00651191">
              <w:t>. 15 000 kg</w:t>
            </w:r>
          </w:p>
        </w:tc>
        <w:tc>
          <w:tcPr>
            <w:tcW w:w="1990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  <w:tc>
          <w:tcPr>
            <w:tcW w:w="1600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  <w:hideMark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Első terepszög</w:t>
            </w:r>
          </w:p>
        </w:tc>
        <w:tc>
          <w:tcPr>
            <w:tcW w:w="2483" w:type="dxa"/>
            <w:hideMark/>
          </w:tcPr>
          <w:p w:rsidR="00B428FA" w:rsidRPr="00651191" w:rsidRDefault="00B428FA" w:rsidP="0098512C">
            <w:r w:rsidRPr="00651191">
              <w:t>min. 25 fok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3139" w:type="dxa"/>
            <w:hideMark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Meghajtó motor:</w:t>
            </w:r>
          </w:p>
        </w:tc>
        <w:tc>
          <w:tcPr>
            <w:tcW w:w="2483" w:type="dxa"/>
            <w:hideMark/>
          </w:tcPr>
          <w:p w:rsidR="00B428FA" w:rsidRPr="00651191" w:rsidRDefault="00B428FA" w:rsidP="0098512C">
            <w:r w:rsidRPr="00651191">
              <w:t>diesel üzemanyaggal történő üzemeltetés esetén legalább Euro V besorolású, min. 320 kW teljesítményű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Kerék képlet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8x8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Differenciál zár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legalább a hátsó tengelyen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proofErr w:type="spellStart"/>
            <w:r w:rsidRPr="00651191">
              <w:t>Tempomat</w:t>
            </w:r>
            <w:proofErr w:type="spellEnd"/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sebesség határoló/tartó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Sebességváltó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közúti/terep fokozat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proofErr w:type="gramStart"/>
            <w:r w:rsidRPr="00651191">
              <w:t>Fülke fűtés</w:t>
            </w:r>
            <w:proofErr w:type="gramEnd"/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Légkondicionáló berendezés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 xml:space="preserve">Beépített </w:t>
            </w:r>
            <w:proofErr w:type="gramStart"/>
            <w:r w:rsidRPr="00651191">
              <w:t>műsor vevő</w:t>
            </w:r>
            <w:proofErr w:type="gramEnd"/>
            <w:r w:rsidRPr="00651191">
              <w:t xml:space="preserve"> rádió USB csatlakozóval, </w:t>
            </w:r>
            <w:proofErr w:type="spellStart"/>
            <w:r w:rsidRPr="00651191">
              <w:t>bluetooth-os</w:t>
            </w:r>
            <w:proofErr w:type="spellEnd"/>
            <w:r w:rsidRPr="00651191">
              <w:t xml:space="preserve"> </w:t>
            </w:r>
            <w:proofErr w:type="spellStart"/>
            <w:r w:rsidRPr="00651191">
              <w:t>kihangosítóval</w:t>
            </w:r>
            <w:proofErr w:type="spellEnd"/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ABS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igen, kikapcsolható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ASR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ESP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Jármű színe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zöld, RAL 6031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Sűrített levegő csatlakozó elöl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Stabilizátor az első tengelynél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Erősített stabilizátor a hátsó tengelyeknél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 xml:space="preserve">Oldalsó és felhajtható hátsó </w:t>
            </w:r>
            <w:proofErr w:type="spellStart"/>
            <w:r w:rsidRPr="00651191">
              <w:t>aláfutásgátlók</w:t>
            </w:r>
            <w:proofErr w:type="spellEnd"/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Lemez tetőszellőző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Kétoldali elektromos ablakemelő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Elektromos csatlakozó 24V/15A, a jobb oldali lábtérben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Elektromos csatlakozó 12V/15A, a jobb oldali lábtérben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Vezetőfülke billentő mechanizmus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mechanikus-hidraulikus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Vezetőfülke hátfal ablakkal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Acél lökhárító sarokelemek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Lökhárító középen vontatási lehetőséggel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trHeight w:val="374"/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Vezetőfülke fellépő bal, jobb flexibilis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Oldalsó visszapillantó tükrök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 xml:space="preserve">fűthető, elektromosan állítható, </w:t>
            </w:r>
            <w:proofErr w:type="spellStart"/>
            <w:r w:rsidRPr="00651191">
              <w:t>nagylátószögű</w:t>
            </w:r>
            <w:proofErr w:type="spellEnd"/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Rámpatükör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Homloktükör fűtéssel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Oldal helyzetjelző lámpák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Előkészítés a felépítmény vezérlés számára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Első fényszórókra védőrács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Tolatásjelző berendezés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Külső napellenző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Védőlemez az üzemanyagtartályhoz és a motorhoz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Kerékjárati és motorvédő burkolat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Kapcsolható nappali fény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Vonószerkezet</w:t>
            </w:r>
          </w:p>
        </w:tc>
        <w:tc>
          <w:tcPr>
            <w:tcW w:w="2483" w:type="dxa"/>
          </w:tcPr>
          <w:p w:rsidR="00B428FA" w:rsidRPr="00F7022D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highlight w:val="yellow"/>
              </w:rPr>
            </w:pPr>
            <w:r w:rsidRPr="006566CD">
              <w:t xml:space="preserve">NATO STANAG 4101 szerinti automatikus zárású horgas-kapcsos vonókészülék (pl. </w:t>
            </w:r>
            <w:proofErr w:type="spellStart"/>
            <w:r w:rsidRPr="006566CD">
              <w:t>Ringfeder</w:t>
            </w:r>
            <w:proofErr w:type="spellEnd"/>
            <w:r w:rsidRPr="006566CD">
              <w:t xml:space="preserve"> gyártmányú </w:t>
            </w:r>
            <w:proofErr w:type="spellStart"/>
            <w:r w:rsidRPr="006566CD">
              <w:t>Typ</w:t>
            </w:r>
            <w:proofErr w:type="spellEnd"/>
            <w:r w:rsidRPr="006566CD">
              <w:t>. 663 K4D típusú)</w:t>
            </w:r>
          </w:p>
        </w:tc>
        <w:tc>
          <w:tcPr>
            <w:tcW w:w="1990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highlight w:val="darkGray"/>
                <w:lang w:val="en-GB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Sárfogó gumi a hátsó sárvédőkhöz, felhajtva rögzíthető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Műanyag félkörívű sárvédők a B, C, D tengelyen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Hátlap porfelhőképződés ellen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Védőrács a vízhűtő előtt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Levegőbeszívás a vezetőfülke mögött, felső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rPr>
                <w:highlight w:val="darkGray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5622" w:type="dxa"/>
            <w:gridSpan w:val="2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  <w:r w:rsidRPr="00651191">
              <w:rPr>
                <w:b/>
              </w:rPr>
              <w:t>Felépítmény</w:t>
            </w:r>
          </w:p>
        </w:tc>
        <w:tc>
          <w:tcPr>
            <w:tcW w:w="1990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b/>
              </w:rPr>
            </w:pPr>
          </w:p>
        </w:tc>
        <w:tc>
          <w:tcPr>
            <w:tcW w:w="1600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b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  <w:hideMark/>
          </w:tcPr>
          <w:p w:rsidR="00B428FA" w:rsidRPr="00651191" w:rsidRDefault="00B428FA" w:rsidP="0098512C">
            <w:r w:rsidRPr="00651191">
              <w:t>Töltőanyag (homok, kavics, föld) halmozva</w:t>
            </w:r>
          </w:p>
        </w:tc>
        <w:tc>
          <w:tcPr>
            <w:tcW w:w="2483" w:type="dxa"/>
            <w:hideMark/>
          </w:tcPr>
          <w:p w:rsidR="00B428FA" w:rsidRPr="00651191" w:rsidRDefault="00B428FA" w:rsidP="0098512C">
            <w:r w:rsidRPr="00651191">
              <w:t>min. 18 m</w:t>
            </w:r>
            <w:r w:rsidRPr="00651191">
              <w:rPr>
                <w:vertAlign w:val="superscript"/>
              </w:rPr>
              <w:t>3</w:t>
            </w:r>
            <w:r w:rsidRPr="00651191">
              <w:t>, minimum 28 t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Billentési szög</w:t>
            </w:r>
          </w:p>
        </w:tc>
        <w:tc>
          <w:tcPr>
            <w:tcW w:w="2483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  <w:r w:rsidRPr="00651191">
              <w:rPr>
                <w:snapToGrid w:val="0"/>
                <w:lang w:val="en-GB"/>
              </w:rPr>
              <w:t xml:space="preserve">min. 50 </w:t>
            </w:r>
            <w:proofErr w:type="spellStart"/>
            <w:r w:rsidRPr="00651191">
              <w:rPr>
                <w:snapToGrid w:val="0"/>
                <w:lang w:val="en-GB"/>
              </w:rPr>
              <w:t>fok</w:t>
            </w:r>
            <w:proofErr w:type="spellEnd"/>
          </w:p>
        </w:tc>
        <w:tc>
          <w:tcPr>
            <w:tcW w:w="1990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  <w:tc>
          <w:tcPr>
            <w:tcW w:w="1600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Padlóvastagság</w:t>
            </w:r>
          </w:p>
        </w:tc>
        <w:tc>
          <w:tcPr>
            <w:tcW w:w="2483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  <w:r w:rsidRPr="00651191">
              <w:rPr>
                <w:snapToGrid w:val="0"/>
                <w:lang w:val="en-GB"/>
              </w:rPr>
              <w:t>min. 6 mm</w:t>
            </w:r>
          </w:p>
        </w:tc>
        <w:tc>
          <w:tcPr>
            <w:tcW w:w="1990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  <w:tc>
          <w:tcPr>
            <w:tcW w:w="1600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Oldalfal vastagság</w:t>
            </w:r>
          </w:p>
        </w:tc>
        <w:tc>
          <w:tcPr>
            <w:tcW w:w="2483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  <w:r w:rsidRPr="00651191">
              <w:rPr>
                <w:snapToGrid w:val="0"/>
                <w:lang w:val="en-GB"/>
              </w:rPr>
              <w:t>min. 5 mm</w:t>
            </w:r>
          </w:p>
        </w:tc>
        <w:tc>
          <w:tcPr>
            <w:tcW w:w="1990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  <w:tc>
          <w:tcPr>
            <w:tcW w:w="1600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Pneumatikus billentő szelep, túlnyomás biztosítással és működtetéssel a vezetőfülkében.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A billenő teknő (puttony) erősített felső peremmel, oldalt végigfutó védőlemez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A mellfal függőlegesen merevítésekkel és magasított fülkevédelemmel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 xml:space="preserve">A hátfal </w:t>
            </w:r>
            <w:proofErr w:type="gramStart"/>
            <w:r w:rsidRPr="00651191">
              <w:t>döntve</w:t>
            </w:r>
            <w:proofErr w:type="gramEnd"/>
            <w:r w:rsidRPr="00651191">
              <w:t xml:space="preserve"> elhelyezve, süllyesztett csapágyazással és automatikus mechanikus zárral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proofErr w:type="gramStart"/>
            <w:r w:rsidRPr="00651191">
              <w:t>Bal oldalon</w:t>
            </w:r>
            <w:proofErr w:type="gramEnd"/>
            <w:r w:rsidRPr="00651191">
              <w:t xml:space="preserve"> elöl kívül rögzített létra és belül lépcsőfokok (a létrára való feljutáshoz a tehergépkocsin fellépő legyen)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Takaróponyva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Fényvisszaverő láthatósági jelzés</w:t>
            </w:r>
          </w:p>
        </w:tc>
        <w:tc>
          <w:tcPr>
            <w:tcW w:w="2483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  <w:proofErr w:type="spellStart"/>
            <w:proofErr w:type="gramStart"/>
            <w:r w:rsidRPr="00651191">
              <w:rPr>
                <w:snapToGrid w:val="0"/>
                <w:lang w:val="en-GB"/>
              </w:rPr>
              <w:t>oldalt</w:t>
            </w:r>
            <w:proofErr w:type="spellEnd"/>
            <w:proofErr w:type="gramEnd"/>
            <w:r w:rsidRPr="00651191">
              <w:rPr>
                <w:snapToGrid w:val="0"/>
                <w:lang w:val="en-GB"/>
              </w:rPr>
              <w:t xml:space="preserve">, </w:t>
            </w:r>
            <w:proofErr w:type="spellStart"/>
            <w:r w:rsidRPr="00651191">
              <w:rPr>
                <w:snapToGrid w:val="0"/>
                <w:lang w:val="en-GB"/>
              </w:rPr>
              <w:t>teljes</w:t>
            </w:r>
            <w:proofErr w:type="spellEnd"/>
            <w:r w:rsidRPr="00651191">
              <w:rPr>
                <w:snapToGrid w:val="0"/>
                <w:lang w:val="en-GB"/>
              </w:rPr>
              <w:t xml:space="preserve"> </w:t>
            </w:r>
            <w:proofErr w:type="spellStart"/>
            <w:r w:rsidRPr="00651191">
              <w:rPr>
                <w:snapToGrid w:val="0"/>
                <w:lang w:val="en-GB"/>
              </w:rPr>
              <w:t>hosszúságú</w:t>
            </w:r>
            <w:proofErr w:type="spellEnd"/>
            <w:r w:rsidRPr="00651191">
              <w:rPr>
                <w:snapToGrid w:val="0"/>
                <w:lang w:val="en-GB"/>
              </w:rPr>
              <w:t xml:space="preserve"> </w:t>
            </w:r>
            <w:proofErr w:type="spellStart"/>
            <w:r w:rsidRPr="00651191">
              <w:rPr>
                <w:snapToGrid w:val="0"/>
                <w:lang w:val="en-GB"/>
              </w:rPr>
              <w:t>fehér</w:t>
            </w:r>
            <w:proofErr w:type="spellEnd"/>
            <w:r w:rsidRPr="00651191">
              <w:rPr>
                <w:snapToGrid w:val="0"/>
                <w:lang w:val="en-GB"/>
              </w:rPr>
              <w:t xml:space="preserve"> </w:t>
            </w:r>
            <w:proofErr w:type="spellStart"/>
            <w:r w:rsidRPr="00651191">
              <w:rPr>
                <w:snapToGrid w:val="0"/>
                <w:lang w:val="en-GB"/>
              </w:rPr>
              <w:t>vonal</w:t>
            </w:r>
            <w:proofErr w:type="spellEnd"/>
            <w:r w:rsidRPr="00651191">
              <w:rPr>
                <w:snapToGrid w:val="0"/>
                <w:lang w:val="en-GB"/>
              </w:rPr>
              <w:t xml:space="preserve"> </w:t>
            </w:r>
            <w:proofErr w:type="spellStart"/>
            <w:r w:rsidRPr="00651191">
              <w:rPr>
                <w:snapToGrid w:val="0"/>
                <w:lang w:val="en-GB"/>
              </w:rPr>
              <w:t>és</w:t>
            </w:r>
            <w:proofErr w:type="spellEnd"/>
            <w:r w:rsidRPr="00651191">
              <w:rPr>
                <w:snapToGrid w:val="0"/>
                <w:lang w:val="en-GB"/>
              </w:rPr>
              <w:t xml:space="preserve"> </w:t>
            </w:r>
            <w:proofErr w:type="spellStart"/>
            <w:r w:rsidRPr="00651191">
              <w:rPr>
                <w:snapToGrid w:val="0"/>
                <w:lang w:val="en-GB"/>
              </w:rPr>
              <w:t>hátul</w:t>
            </w:r>
            <w:proofErr w:type="spellEnd"/>
            <w:r w:rsidRPr="00651191">
              <w:rPr>
                <w:snapToGrid w:val="0"/>
                <w:lang w:val="en-GB"/>
              </w:rPr>
              <w:t xml:space="preserve"> </w:t>
            </w:r>
            <w:proofErr w:type="spellStart"/>
            <w:r w:rsidRPr="00651191">
              <w:rPr>
                <w:snapToGrid w:val="0"/>
                <w:lang w:val="en-GB"/>
              </w:rPr>
              <w:t>körbefutó</w:t>
            </w:r>
            <w:proofErr w:type="spellEnd"/>
            <w:r w:rsidRPr="00651191">
              <w:rPr>
                <w:snapToGrid w:val="0"/>
                <w:lang w:val="en-GB"/>
              </w:rPr>
              <w:t xml:space="preserve"> </w:t>
            </w:r>
            <w:proofErr w:type="spellStart"/>
            <w:r w:rsidRPr="00651191">
              <w:rPr>
                <w:snapToGrid w:val="0"/>
                <w:lang w:val="en-GB"/>
              </w:rPr>
              <w:t>vörös</w:t>
            </w:r>
            <w:proofErr w:type="spellEnd"/>
            <w:r w:rsidRPr="00651191">
              <w:rPr>
                <w:snapToGrid w:val="0"/>
                <w:lang w:val="en-GB"/>
              </w:rPr>
              <w:t xml:space="preserve"> </w:t>
            </w:r>
            <w:proofErr w:type="spellStart"/>
            <w:r w:rsidRPr="00651191">
              <w:rPr>
                <w:snapToGrid w:val="0"/>
                <w:lang w:val="en-GB"/>
              </w:rPr>
              <w:t>kontúr</w:t>
            </w:r>
            <w:proofErr w:type="spellEnd"/>
            <w:r w:rsidRPr="00651191">
              <w:rPr>
                <w:snapToGrid w:val="0"/>
                <w:lang w:val="en-GB"/>
              </w:rPr>
              <w:t xml:space="preserve"> </w:t>
            </w:r>
            <w:proofErr w:type="spellStart"/>
            <w:r w:rsidRPr="00651191">
              <w:rPr>
                <w:snapToGrid w:val="0"/>
                <w:lang w:val="en-GB"/>
              </w:rPr>
              <w:t>jelölés</w:t>
            </w:r>
            <w:proofErr w:type="spellEnd"/>
            <w:r w:rsidRPr="00651191">
              <w:rPr>
                <w:snapToGrid w:val="0"/>
                <w:lang w:val="en-GB"/>
              </w:rPr>
              <w:t xml:space="preserve"> </w:t>
            </w:r>
            <w:proofErr w:type="spellStart"/>
            <w:r w:rsidRPr="00651191">
              <w:rPr>
                <w:snapToGrid w:val="0"/>
                <w:lang w:val="en-GB"/>
              </w:rPr>
              <w:t>az</w:t>
            </w:r>
            <w:proofErr w:type="spellEnd"/>
            <w:r w:rsidRPr="00651191">
              <w:rPr>
                <w:snapToGrid w:val="0"/>
                <w:lang w:val="en-GB"/>
              </w:rPr>
              <w:t xml:space="preserve"> ENSZ-EGB 48. </w:t>
            </w:r>
            <w:proofErr w:type="spellStart"/>
            <w:proofErr w:type="gramStart"/>
            <w:r w:rsidRPr="00651191">
              <w:rPr>
                <w:snapToGrid w:val="0"/>
                <w:lang w:val="en-GB"/>
              </w:rPr>
              <w:t>sz</w:t>
            </w:r>
            <w:proofErr w:type="spellEnd"/>
            <w:proofErr w:type="gramEnd"/>
            <w:r w:rsidRPr="00651191">
              <w:rPr>
                <w:snapToGrid w:val="0"/>
                <w:lang w:val="en-GB"/>
              </w:rPr>
              <w:t xml:space="preserve">. </w:t>
            </w:r>
            <w:proofErr w:type="spellStart"/>
            <w:proofErr w:type="gramStart"/>
            <w:r w:rsidRPr="00651191">
              <w:rPr>
                <w:snapToGrid w:val="0"/>
                <w:lang w:val="en-GB"/>
              </w:rPr>
              <w:t>rendelete</w:t>
            </w:r>
            <w:proofErr w:type="spellEnd"/>
            <w:proofErr w:type="gramEnd"/>
            <w:r w:rsidRPr="00651191">
              <w:rPr>
                <w:snapToGrid w:val="0"/>
                <w:lang w:val="en-GB"/>
              </w:rPr>
              <w:t xml:space="preserve"> </w:t>
            </w:r>
            <w:proofErr w:type="spellStart"/>
            <w:r w:rsidRPr="00651191">
              <w:rPr>
                <w:snapToGrid w:val="0"/>
                <w:lang w:val="en-GB"/>
              </w:rPr>
              <w:t>szerint</w:t>
            </w:r>
            <w:proofErr w:type="spellEnd"/>
            <w:r w:rsidRPr="00651191">
              <w:rPr>
                <w:snapToGrid w:val="0"/>
                <w:lang w:val="en-GB"/>
              </w:rPr>
              <w:t>.</w:t>
            </w:r>
          </w:p>
        </w:tc>
        <w:tc>
          <w:tcPr>
            <w:tcW w:w="1990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Hátsó fényvisszaverő táblák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3139" w:type="dxa"/>
          </w:tcPr>
          <w:p w:rsidR="00B428FA" w:rsidRPr="00651191" w:rsidRDefault="00B428FA" w:rsidP="0098512C">
            <w:r w:rsidRPr="00651191">
              <w:t>Felfekvő gumiágy a puttony alatt</w:t>
            </w:r>
          </w:p>
        </w:tc>
        <w:tc>
          <w:tcPr>
            <w:tcW w:w="2483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990" w:type="dxa"/>
          </w:tcPr>
          <w:p w:rsidR="00B428FA" w:rsidRPr="00651191" w:rsidRDefault="00B428FA" w:rsidP="0098512C"/>
        </w:tc>
        <w:tc>
          <w:tcPr>
            <w:tcW w:w="1600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</w:tbl>
    <w:p w:rsidR="00B428FA" w:rsidRDefault="00B428FA" w:rsidP="00B428FA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428FA" w:rsidRDefault="00B428FA" w:rsidP="00B428FA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B428FA" w:rsidRPr="00651191" w:rsidRDefault="00B428FA" w:rsidP="00B428FA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428FA" w:rsidRPr="00651191" w:rsidRDefault="00B428FA" w:rsidP="00B428FA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651191">
        <w:rPr>
          <w:rFonts w:eastAsia="Calibri"/>
          <w:szCs w:val="22"/>
          <w:lang w:eastAsia="en-US"/>
        </w:rPr>
        <w:t>részajánlati kör:</w:t>
      </w:r>
    </w:p>
    <w:p w:rsidR="00B428FA" w:rsidRPr="00651191" w:rsidRDefault="00B428FA" w:rsidP="00B428FA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p w:rsidR="00B428FA" w:rsidRPr="00651191" w:rsidRDefault="00B428FA" w:rsidP="00B428FA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  <w:r w:rsidRPr="00651191">
        <w:rPr>
          <w:rFonts w:eastAsia="Calibri"/>
          <w:szCs w:val="22"/>
          <w:lang w:eastAsia="en-US"/>
        </w:rPr>
        <w:t>Gyártó megnevezése</w:t>
      </w:r>
      <w:proofErr w:type="gramStart"/>
      <w:r w:rsidRPr="00651191">
        <w:rPr>
          <w:rFonts w:eastAsia="Calibri"/>
          <w:szCs w:val="22"/>
          <w:lang w:eastAsia="en-US"/>
        </w:rPr>
        <w:t>: …</w:t>
      </w:r>
      <w:proofErr w:type="gramEnd"/>
      <w:r w:rsidRPr="00651191">
        <w:rPr>
          <w:rFonts w:eastAsia="Calibri"/>
          <w:szCs w:val="22"/>
          <w:lang w:eastAsia="en-US"/>
        </w:rPr>
        <w:t>…………………………………….</w:t>
      </w:r>
    </w:p>
    <w:p w:rsidR="00B428FA" w:rsidRPr="00651191" w:rsidRDefault="00B428FA" w:rsidP="00B428FA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  <w:r w:rsidRPr="00651191">
        <w:rPr>
          <w:rFonts w:eastAsia="Calibri"/>
          <w:szCs w:val="22"/>
          <w:lang w:eastAsia="en-US"/>
        </w:rPr>
        <w:t>Típus megnevezése</w:t>
      </w:r>
      <w:proofErr w:type="gramStart"/>
      <w:r w:rsidRPr="00651191">
        <w:rPr>
          <w:rFonts w:eastAsia="Calibri"/>
          <w:szCs w:val="22"/>
          <w:lang w:eastAsia="en-US"/>
        </w:rPr>
        <w:t>: …</w:t>
      </w:r>
      <w:proofErr w:type="gramEnd"/>
      <w:r w:rsidRPr="00651191">
        <w:rPr>
          <w:rFonts w:eastAsia="Calibri"/>
          <w:szCs w:val="22"/>
          <w:lang w:eastAsia="en-US"/>
        </w:rPr>
        <w:t>…………………………………………</w:t>
      </w:r>
    </w:p>
    <w:p w:rsidR="00B428FA" w:rsidRPr="00651191" w:rsidRDefault="00B428FA" w:rsidP="00B428FA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926"/>
        <w:gridCol w:w="1737"/>
        <w:gridCol w:w="1737"/>
      </w:tblGrid>
      <w:tr w:rsidR="00B428FA" w:rsidRPr="00651191" w:rsidTr="0098512C">
        <w:trPr>
          <w:trHeight w:val="1782"/>
          <w:jc w:val="center"/>
        </w:trPr>
        <w:tc>
          <w:tcPr>
            <w:tcW w:w="2812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51191">
              <w:rPr>
                <w:b/>
              </w:rPr>
              <w:t>Műszaki paraméter</w:t>
            </w:r>
          </w:p>
        </w:tc>
        <w:tc>
          <w:tcPr>
            <w:tcW w:w="2926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51191">
              <w:rPr>
                <w:b/>
              </w:rPr>
              <w:t>Követelmény</w:t>
            </w:r>
          </w:p>
        </w:tc>
        <w:tc>
          <w:tcPr>
            <w:tcW w:w="1737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51191">
              <w:rPr>
                <w:b/>
              </w:rPr>
              <w:t>Megfelel (igen/nem)</w:t>
            </w:r>
          </w:p>
        </w:tc>
        <w:tc>
          <w:tcPr>
            <w:tcW w:w="1737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51191">
              <w:rPr>
                <w:b/>
              </w:rPr>
              <w:t xml:space="preserve">Megajánlott járműre vonatkozó érték </w:t>
            </w:r>
          </w:p>
        </w:tc>
      </w:tr>
      <w:tr w:rsidR="00B428FA" w:rsidRPr="00651191" w:rsidTr="0098512C">
        <w:trPr>
          <w:trHeight w:val="1782"/>
          <w:jc w:val="center"/>
        </w:trPr>
        <w:tc>
          <w:tcPr>
            <w:tcW w:w="2812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A felépítményezett jármű főbb méretei:</w:t>
            </w:r>
          </w:p>
          <w:p w:rsidR="00B428FA" w:rsidRPr="00651191" w:rsidRDefault="00B428FA" w:rsidP="00B428F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20"/>
                <w:tab w:val="left" w:pos="1276"/>
                <w:tab w:val="left" w:pos="2552"/>
                <w:tab w:val="left" w:pos="3828"/>
                <w:tab w:val="center" w:pos="4536"/>
                <w:tab w:val="left" w:pos="5103"/>
                <w:tab w:val="left" w:pos="6379"/>
                <w:tab w:val="right" w:pos="8364"/>
                <w:tab w:val="right" w:pos="9072"/>
              </w:tabs>
              <w:spacing w:after="240" w:line="280" w:lineRule="atLeast"/>
              <w:ind w:hanging="930"/>
            </w:pPr>
            <w:r w:rsidRPr="00651191">
              <w:t>magassága (lehajtott kerettel)</w:t>
            </w:r>
          </w:p>
          <w:p w:rsidR="00B428FA" w:rsidRPr="00651191" w:rsidRDefault="00B428FA" w:rsidP="00B428F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20"/>
                <w:tab w:val="left" w:pos="1276"/>
                <w:tab w:val="left" w:pos="2552"/>
                <w:tab w:val="left" w:pos="3828"/>
                <w:tab w:val="center" w:pos="4536"/>
                <w:tab w:val="left" w:pos="5103"/>
                <w:tab w:val="left" w:pos="6379"/>
                <w:tab w:val="right" w:pos="8364"/>
                <w:tab w:val="right" w:pos="9072"/>
              </w:tabs>
              <w:spacing w:after="240" w:line="280" w:lineRule="atLeast"/>
              <w:ind w:hanging="930"/>
            </w:pPr>
            <w:r w:rsidRPr="00651191">
              <w:t>hosszúsága</w:t>
            </w:r>
          </w:p>
          <w:p w:rsidR="00B428FA" w:rsidRPr="00651191" w:rsidRDefault="00B428FA" w:rsidP="00B428F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20"/>
                <w:tab w:val="left" w:pos="1276"/>
                <w:tab w:val="left" w:pos="2552"/>
                <w:tab w:val="left" w:pos="3828"/>
                <w:tab w:val="center" w:pos="4536"/>
                <w:tab w:val="left" w:pos="5103"/>
                <w:tab w:val="left" w:pos="6379"/>
                <w:tab w:val="right" w:pos="8364"/>
                <w:tab w:val="right" w:pos="9072"/>
              </w:tabs>
              <w:spacing w:after="240" w:line="280" w:lineRule="atLeast"/>
              <w:ind w:hanging="930"/>
            </w:pPr>
            <w:r w:rsidRPr="00651191">
              <w:t>szélesség</w:t>
            </w:r>
          </w:p>
          <w:p w:rsidR="00B428FA" w:rsidRPr="00651191" w:rsidRDefault="00B428FA" w:rsidP="00B428F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20"/>
                <w:tab w:val="left" w:pos="1276"/>
                <w:tab w:val="left" w:pos="2552"/>
                <w:tab w:val="left" w:pos="3828"/>
                <w:tab w:val="center" w:pos="4536"/>
                <w:tab w:val="left" w:pos="5103"/>
                <w:tab w:val="left" w:pos="6379"/>
                <w:tab w:val="right" w:pos="8364"/>
                <w:tab w:val="right" w:pos="9072"/>
              </w:tabs>
              <w:spacing w:after="240" w:line="280" w:lineRule="atLeast"/>
              <w:ind w:hanging="930"/>
            </w:pPr>
            <w:r w:rsidRPr="00651191">
              <w:t>üres tömege</w:t>
            </w:r>
          </w:p>
          <w:p w:rsidR="00B428FA" w:rsidRPr="00651191" w:rsidRDefault="00B428FA" w:rsidP="00B428F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20"/>
                <w:tab w:val="left" w:pos="1276"/>
                <w:tab w:val="left" w:pos="2552"/>
                <w:tab w:val="left" w:pos="3828"/>
                <w:tab w:val="center" w:pos="4536"/>
                <w:tab w:val="left" w:pos="5103"/>
                <w:tab w:val="left" w:pos="6379"/>
                <w:tab w:val="right" w:pos="8364"/>
                <w:tab w:val="right" w:pos="9072"/>
              </w:tabs>
              <w:spacing w:after="240" w:line="280" w:lineRule="atLeast"/>
              <w:ind w:hanging="930"/>
            </w:pPr>
            <w:r w:rsidRPr="00651191">
              <w:t xml:space="preserve">gém kinyúlása </w:t>
            </w:r>
          </w:p>
        </w:tc>
        <w:tc>
          <w:tcPr>
            <w:tcW w:w="2926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proofErr w:type="spellStart"/>
            <w:r w:rsidRPr="00651191">
              <w:t>max</w:t>
            </w:r>
            <w:proofErr w:type="spellEnd"/>
            <w:r w:rsidRPr="00651191">
              <w:t>. 4 000 mm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proofErr w:type="spellStart"/>
            <w:r w:rsidRPr="00651191">
              <w:t>max</w:t>
            </w:r>
            <w:proofErr w:type="spellEnd"/>
            <w:r w:rsidRPr="00651191">
              <w:t>. 11 200 mm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proofErr w:type="spellStart"/>
            <w:r w:rsidRPr="00651191">
              <w:t>max</w:t>
            </w:r>
            <w:proofErr w:type="spellEnd"/>
            <w:r w:rsidRPr="00651191">
              <w:t>. 2 650 mm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proofErr w:type="spellStart"/>
            <w:r w:rsidRPr="00651191">
              <w:t>max</w:t>
            </w:r>
            <w:proofErr w:type="spellEnd"/>
            <w:r w:rsidRPr="00651191">
              <w:t>. 32 000 kg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min. 30 m</w:t>
            </w:r>
          </w:p>
        </w:tc>
        <w:tc>
          <w:tcPr>
            <w:tcW w:w="1737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  <w:tc>
          <w:tcPr>
            <w:tcW w:w="1737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</w:tr>
      <w:tr w:rsidR="00B428FA" w:rsidRPr="00651191" w:rsidTr="0098512C">
        <w:trPr>
          <w:trHeight w:val="1392"/>
          <w:jc w:val="center"/>
        </w:trPr>
        <w:tc>
          <w:tcPr>
            <w:tcW w:w="2812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A gémszerkezet és szerelvényeinek túlnyúlása a hordozó jármű első és hátsó lökhárítójától mérten (beleértve: gém, csiga rendszer horog, ellensúly, stb.)</w:t>
            </w:r>
          </w:p>
        </w:tc>
        <w:tc>
          <w:tcPr>
            <w:tcW w:w="2926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proofErr w:type="spellStart"/>
            <w:r w:rsidRPr="00651191">
              <w:t>max</w:t>
            </w:r>
            <w:proofErr w:type="spellEnd"/>
            <w:r w:rsidRPr="00651191">
              <w:t>. 2,0 m</w:t>
            </w:r>
          </w:p>
        </w:tc>
        <w:tc>
          <w:tcPr>
            <w:tcW w:w="1737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  <w:tc>
          <w:tcPr>
            <w:tcW w:w="1737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</w:tr>
      <w:tr w:rsidR="00B428FA" w:rsidRPr="00651191" w:rsidTr="0098512C">
        <w:trPr>
          <w:trHeight w:val="370"/>
          <w:jc w:val="center"/>
        </w:trPr>
        <w:tc>
          <w:tcPr>
            <w:tcW w:w="2812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 xml:space="preserve">A daru teherbírása: 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5 m távolságban: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12 m távolságban: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20 m távolságban:</w:t>
            </w:r>
          </w:p>
        </w:tc>
        <w:tc>
          <w:tcPr>
            <w:tcW w:w="2926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min. 20 tonna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min. 6 tonna</w:t>
            </w:r>
          </w:p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min. 2,</w:t>
            </w:r>
            <w:proofErr w:type="spellStart"/>
            <w:r w:rsidRPr="00651191">
              <w:t>2</w:t>
            </w:r>
            <w:proofErr w:type="spellEnd"/>
            <w:r w:rsidRPr="00651191">
              <w:t xml:space="preserve"> tonna</w:t>
            </w:r>
          </w:p>
        </w:tc>
        <w:tc>
          <w:tcPr>
            <w:tcW w:w="1737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  <w:tc>
          <w:tcPr>
            <w:tcW w:w="1737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</w:tr>
      <w:tr w:rsidR="00B428FA" w:rsidRPr="00651191" w:rsidTr="0098512C">
        <w:trPr>
          <w:jc w:val="center"/>
        </w:trPr>
        <w:tc>
          <w:tcPr>
            <w:tcW w:w="2812" w:type="dxa"/>
            <w:hideMark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Meghajtó motor:</w:t>
            </w:r>
          </w:p>
          <w:p w:rsidR="00B428FA" w:rsidRPr="00651191" w:rsidRDefault="00B428FA" w:rsidP="00B428FA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20"/>
                <w:tab w:val="left" w:pos="1276"/>
                <w:tab w:val="left" w:pos="2552"/>
                <w:tab w:val="left" w:pos="3828"/>
                <w:tab w:val="center" w:pos="4536"/>
                <w:tab w:val="left" w:pos="5103"/>
                <w:tab w:val="left" w:pos="6379"/>
                <w:tab w:val="right" w:pos="8364"/>
                <w:tab w:val="right" w:pos="9072"/>
              </w:tabs>
              <w:spacing w:after="240" w:line="280" w:lineRule="atLeast"/>
              <w:ind w:hanging="932"/>
            </w:pPr>
            <w:r w:rsidRPr="00651191">
              <w:t xml:space="preserve">teljesítmény </w:t>
            </w:r>
          </w:p>
        </w:tc>
        <w:tc>
          <w:tcPr>
            <w:tcW w:w="2926" w:type="dxa"/>
            <w:hideMark/>
          </w:tcPr>
          <w:p w:rsidR="00B428FA" w:rsidRPr="00651191" w:rsidRDefault="00B428FA" w:rsidP="0098512C">
            <w:r w:rsidRPr="00651191">
              <w:t xml:space="preserve">diesel üzemanyaggal üzemeltetve legalább EUROMOT III, vagy </w:t>
            </w:r>
            <w:proofErr w:type="spellStart"/>
            <w:r w:rsidRPr="00651191">
              <w:t>Tier</w:t>
            </w:r>
            <w:proofErr w:type="spellEnd"/>
            <w:r w:rsidRPr="00651191">
              <w:t xml:space="preserve"> III/B besorolású és min. 200 kW teljesítményű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Sebessége: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min. 45 km/h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pPr>
              <w:tabs>
                <w:tab w:val="left" w:pos="720"/>
                <w:tab w:val="center" w:pos="4536"/>
                <w:tab w:val="right" w:pos="9072"/>
              </w:tabs>
            </w:pPr>
            <w:r w:rsidRPr="00651191">
              <w:t>Lejtőmászó képesség: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min. 50 %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Hajtáslánc: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összkerékhajtás, zárható differenciálművel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Terepgumi: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Daruzó kabin (fülke) fűtés: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Légkondicionáló berendezés: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Beépített műsorvevő rádió: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A fülke rendelkezzen biztonsági üvegekkel</w:t>
            </w:r>
          </w:p>
        </w:tc>
        <w:tc>
          <w:tcPr>
            <w:tcW w:w="2926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  <w:proofErr w:type="spellStart"/>
            <w:r w:rsidRPr="00651191">
              <w:rPr>
                <w:snapToGrid w:val="0"/>
                <w:lang w:val="en-GB"/>
              </w:rPr>
              <w:t>igen</w:t>
            </w:r>
            <w:proofErr w:type="spellEnd"/>
          </w:p>
        </w:tc>
        <w:tc>
          <w:tcPr>
            <w:tcW w:w="1737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Tolató kamera</w:t>
            </w:r>
          </w:p>
        </w:tc>
        <w:tc>
          <w:tcPr>
            <w:tcW w:w="2926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  <w:proofErr w:type="spellStart"/>
            <w:r w:rsidRPr="00651191">
              <w:rPr>
                <w:snapToGrid w:val="0"/>
                <w:lang w:val="en-GB"/>
              </w:rPr>
              <w:t>igen</w:t>
            </w:r>
            <w:proofErr w:type="spellEnd"/>
          </w:p>
        </w:tc>
        <w:tc>
          <w:tcPr>
            <w:tcW w:w="1737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Biztonsági komputer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digitális kijelzővel, az emelési és munkaparaméterek kijelzésére, úgymint a gémszög, gémhossz, munkasugár, gémfej magasság, pillanatnyilag emelt súly, az adott pozícióban emelhető legnagyobb súly, a lehetséges veszélyhelyzetek és a túlterhelés megelőzésére audiovizuális jelzéssel.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A jármű elején vontatási lehetőséggel</w:t>
            </w:r>
          </w:p>
        </w:tc>
        <w:tc>
          <w:tcPr>
            <w:tcW w:w="2926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  <w:proofErr w:type="spellStart"/>
            <w:r w:rsidRPr="00651191">
              <w:rPr>
                <w:snapToGrid w:val="0"/>
                <w:lang w:val="en-GB"/>
              </w:rPr>
              <w:t>igen</w:t>
            </w:r>
            <w:proofErr w:type="spellEnd"/>
          </w:p>
        </w:tc>
        <w:tc>
          <w:tcPr>
            <w:tcW w:w="1737" w:type="dxa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>
            <w:pPr>
              <w:tabs>
                <w:tab w:val="left" w:pos="0"/>
                <w:tab w:val="left" w:pos="567"/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right" w:pos="8364"/>
              </w:tabs>
              <w:rPr>
                <w:snapToGrid w:val="0"/>
                <w:lang w:val="en-GB"/>
              </w:rPr>
            </w:pPr>
          </w:p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A daru színe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zöld, RAL 6031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A kezelőfülkén kívüli működtetés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Csörlőmű</w:t>
            </w:r>
          </w:p>
        </w:tc>
        <w:tc>
          <w:tcPr>
            <w:tcW w:w="2926" w:type="dxa"/>
          </w:tcPr>
          <w:p w:rsidR="00B428FA" w:rsidRPr="00651191" w:rsidRDefault="00B428FA" w:rsidP="0098512C">
            <w:proofErr w:type="spellStart"/>
            <w:r w:rsidRPr="00651191">
              <w:t>hidromotoros</w:t>
            </w:r>
            <w:proofErr w:type="spellEnd"/>
            <w:r w:rsidRPr="00651191">
              <w:t>, vezérelhető sebességű, automata fékkel (tegye lehetővé a kötél belógás mentességét működés közben)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Biztonsági eszközök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Végállás kapcsolók, dob irányjelző, beépített biztonsági szelepek cső és tömlő szakadás elkerülésére, nyomástartó szelepek a hidraulikus hengereken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Darugém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360 fokban folytatólagosan körbeforduló, több szekciós min. 30 m hosszú, min. 75 fokig emelhető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Vízszintes irányba billenthető segédgém (</w:t>
            </w:r>
            <w:proofErr w:type="spellStart"/>
            <w:r w:rsidRPr="00651191">
              <w:t>Jib</w:t>
            </w:r>
            <w:proofErr w:type="spellEnd"/>
            <w:r w:rsidRPr="00651191">
              <w:t>)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igen, legalább 3 pozícióban állítható, min. 8 m hosszúságú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Horog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 xml:space="preserve">legalább 3 db horog (maximális </w:t>
            </w:r>
            <w:proofErr w:type="gramStart"/>
            <w:r w:rsidRPr="00651191">
              <w:t>teher emelésre</w:t>
            </w:r>
            <w:proofErr w:type="gramEnd"/>
            <w:r w:rsidRPr="00651191">
              <w:t xml:space="preserve"> 1 db, minimális (3-7 t) teher emelésére 1 db, és 1 db közepes teher (17-20 t) teher emelésére)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A daru rendelkezzen 4 db hidraulikus kitámasztó talppal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igen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  <w:tr w:rsidR="00B428FA" w:rsidRPr="00651191" w:rsidTr="0098512C">
        <w:trPr>
          <w:jc w:val="center"/>
        </w:trPr>
        <w:tc>
          <w:tcPr>
            <w:tcW w:w="2812" w:type="dxa"/>
          </w:tcPr>
          <w:p w:rsidR="00B428FA" w:rsidRPr="00651191" w:rsidRDefault="00B428FA" w:rsidP="0098512C">
            <w:r w:rsidRPr="00651191">
              <w:t>A daru rendelkezzen kitámasztó talp alátéttel (talajnyomás csökkentésére)</w:t>
            </w:r>
          </w:p>
        </w:tc>
        <w:tc>
          <w:tcPr>
            <w:tcW w:w="2926" w:type="dxa"/>
          </w:tcPr>
          <w:p w:rsidR="00B428FA" w:rsidRPr="00651191" w:rsidRDefault="00B428FA" w:rsidP="0098512C">
            <w:r w:rsidRPr="00651191">
              <w:t>igen (menetközben a járművön rögzítve)</w:t>
            </w:r>
          </w:p>
        </w:tc>
        <w:tc>
          <w:tcPr>
            <w:tcW w:w="1737" w:type="dxa"/>
          </w:tcPr>
          <w:p w:rsidR="00B428FA" w:rsidRPr="00651191" w:rsidRDefault="00B428FA" w:rsidP="0098512C"/>
        </w:tc>
        <w:tc>
          <w:tcPr>
            <w:tcW w:w="1737" w:type="dxa"/>
            <w:shd w:val="clear" w:color="auto" w:fill="404040" w:themeFill="text1" w:themeFillTint="BF"/>
          </w:tcPr>
          <w:p w:rsidR="00B428FA" w:rsidRPr="00651191" w:rsidRDefault="00B428FA" w:rsidP="0098512C"/>
        </w:tc>
      </w:tr>
    </w:tbl>
    <w:p w:rsidR="00B428FA" w:rsidRDefault="00B428FA" w:rsidP="00B428FA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428FA" w:rsidRPr="007E05D3" w:rsidRDefault="00B428FA" w:rsidP="00B428FA">
      <w:pPr>
        <w:spacing w:after="200" w:line="276" w:lineRule="auto"/>
        <w:ind w:left="720"/>
        <w:contextualSpacing/>
        <w:rPr>
          <w:rFonts w:eastAsia="BatangChe"/>
          <w:szCs w:val="22"/>
          <w:lang w:eastAsia="en-US"/>
        </w:rPr>
      </w:pPr>
      <w:r w:rsidRPr="007E05D3">
        <w:rPr>
          <w:rFonts w:eastAsia="BatangChe"/>
          <w:szCs w:val="22"/>
          <w:lang w:eastAsia="en-US"/>
        </w:rPr>
        <w:t xml:space="preserve">Dátum: </w:t>
      </w:r>
    </w:p>
    <w:p w:rsidR="00F32442" w:rsidRDefault="00B428FA" w:rsidP="00B428FA">
      <w:pPr>
        <w:ind w:left="6372" w:firstLine="708"/>
      </w:pPr>
      <w:bookmarkStart w:id="0" w:name="_GoBack"/>
      <w:bookmarkEnd w:id="0"/>
      <w:r w:rsidRPr="007E05D3">
        <w:rPr>
          <w:rFonts w:eastAsia="BatangChe"/>
          <w:szCs w:val="22"/>
          <w:lang w:eastAsia="en-US"/>
        </w:rPr>
        <w:t>Cégszerű aláírás</w:t>
      </w:r>
    </w:p>
    <w:sectPr w:rsidR="00F3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55B"/>
    <w:multiLevelType w:val="hybridMultilevel"/>
    <w:tmpl w:val="F68E5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B6A98"/>
    <w:multiLevelType w:val="hybridMultilevel"/>
    <w:tmpl w:val="DC36AF22"/>
    <w:lvl w:ilvl="0" w:tplc="3ACC22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4"/>
    <w:rsid w:val="00B428D4"/>
    <w:rsid w:val="00B428FA"/>
    <w:rsid w:val="00F3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746</Words>
  <Characters>5152</Characters>
  <Application>Microsoft Office Word</Application>
  <DocSecurity>0</DocSecurity>
  <Lines>42</Lines>
  <Paragraphs>11</Paragraphs>
  <ScaleCrop>false</ScaleCrop>
  <Company>HM VGH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Gergő hadnagy</dc:creator>
  <cp:keywords/>
  <dc:description/>
  <cp:lastModifiedBy>Tóth Gergő hadnagy</cp:lastModifiedBy>
  <cp:revision>2</cp:revision>
  <dcterms:created xsi:type="dcterms:W3CDTF">2017-12-22T07:57:00Z</dcterms:created>
  <dcterms:modified xsi:type="dcterms:W3CDTF">2017-12-22T07:57:00Z</dcterms:modified>
</cp:coreProperties>
</file>