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67F" w:rsidRDefault="0088467F">
      <w:pPr>
        <w:rPr>
          <w:sz w:val="12"/>
          <w:szCs w:val="12"/>
        </w:rPr>
      </w:pPr>
    </w:p>
    <w:p w:rsidR="009022BB" w:rsidRPr="009022BB" w:rsidRDefault="0088467F" w:rsidP="00C151F1">
      <w:pPr>
        <w:autoSpaceDE w:val="0"/>
        <w:autoSpaceDN w:val="0"/>
        <w:adjustRightInd w:val="0"/>
        <w:spacing w:after="120"/>
        <w:ind w:left="66"/>
        <w:contextualSpacing/>
        <w:jc w:val="both"/>
        <w:rPr>
          <w:sz w:val="22"/>
        </w:rPr>
      </w:pPr>
      <w:r w:rsidRPr="00192667">
        <w:br w:type="page"/>
      </w:r>
      <w:bookmarkStart w:id="0" w:name="_GoBack"/>
      <w:bookmarkEnd w:id="0"/>
    </w:p>
    <w:p w:rsidR="00A24330" w:rsidRDefault="001D0A36" w:rsidP="00F24121">
      <w:pPr>
        <w:pStyle w:val="Cmsor4"/>
        <w:numPr>
          <w:ilvl w:val="0"/>
          <w:numId w:val="0"/>
        </w:numPr>
        <w:spacing w:after="240"/>
      </w:pPr>
      <w:r>
        <w:t>2</w:t>
      </w:r>
      <w:r w:rsidR="006D623D">
        <w:t xml:space="preserve">. </w:t>
      </w:r>
      <w:r w:rsidR="00A24330">
        <w:t xml:space="preserve">sz. melléklet a </w:t>
      </w:r>
      <w:r w:rsidR="006C182D">
        <w:t>BI/1021-30/2017.</w:t>
      </w:r>
      <w:r w:rsidR="00A24330">
        <w:t xml:space="preserve">nyt. számú </w:t>
      </w:r>
      <w:proofErr w:type="spellStart"/>
      <w:r w:rsidR="00A24330">
        <w:t>KKD-h</w:t>
      </w:r>
      <w:r w:rsidR="006E3272">
        <w:t>o</w:t>
      </w:r>
      <w:r w:rsidR="00A24330">
        <w:t>z</w:t>
      </w:r>
      <w:proofErr w:type="spellEnd"/>
    </w:p>
    <w:tbl>
      <w:tblPr>
        <w:tblW w:w="9284" w:type="dxa"/>
        <w:tblLayout w:type="fixed"/>
        <w:tblCellMar>
          <w:left w:w="70" w:type="dxa"/>
          <w:right w:w="70" w:type="dxa"/>
        </w:tblCellMar>
        <w:tblLook w:val="0000" w:firstRow="0" w:lastRow="0" w:firstColumn="0" w:lastColumn="0" w:noHBand="0" w:noVBand="0"/>
      </w:tblPr>
      <w:tblGrid>
        <w:gridCol w:w="9284"/>
      </w:tblGrid>
      <w:tr w:rsidR="00A920E1" w:rsidRPr="000A1443" w:rsidTr="00A320BA">
        <w:tc>
          <w:tcPr>
            <w:tcW w:w="9284" w:type="dxa"/>
          </w:tcPr>
          <w:p w:rsidR="00A920E1" w:rsidRPr="00F24121" w:rsidRDefault="00A920E1" w:rsidP="002A373B">
            <w:pPr>
              <w:tabs>
                <w:tab w:val="left" w:pos="238"/>
              </w:tabs>
              <w:suppressAutoHyphens/>
              <w:jc w:val="center"/>
              <w:rPr>
                <w:b/>
              </w:rPr>
            </w:pPr>
            <w:r w:rsidRPr="00F24121">
              <w:rPr>
                <w:b/>
              </w:rPr>
              <w:t>FELOLVASÓLAP</w:t>
            </w:r>
            <w:r w:rsidR="000111CA" w:rsidRPr="00F24121">
              <w:rPr>
                <w:b/>
              </w:rPr>
              <w:t xml:space="preserve"> (MINTA)</w:t>
            </w:r>
          </w:p>
          <w:p w:rsidR="00AC741F" w:rsidRPr="000A1443" w:rsidRDefault="00AC741F" w:rsidP="00AC741F">
            <w:pPr>
              <w:suppressAutoHyphens/>
              <w:jc w:val="center"/>
              <w:rPr>
                <w:b/>
                <w:lang w:eastAsia="ar-SA"/>
              </w:rPr>
            </w:pPr>
            <w:r>
              <w:rPr>
                <w:b/>
                <w:lang w:eastAsia="ar-SA"/>
              </w:rPr>
              <w:t>(Ajánlatban benyújtandó)</w:t>
            </w:r>
          </w:p>
          <w:p w:rsidR="00B55370" w:rsidRPr="000111CA" w:rsidRDefault="00B55370" w:rsidP="002A373B">
            <w:pPr>
              <w:jc w:val="center"/>
            </w:pPr>
          </w:p>
          <w:tbl>
            <w:tblPr>
              <w:tblW w:w="0" w:type="auto"/>
              <w:tblLayout w:type="fixed"/>
              <w:tblLook w:val="01E0" w:firstRow="1" w:lastRow="1" w:firstColumn="1" w:lastColumn="1" w:noHBand="0" w:noVBand="0"/>
            </w:tblPr>
            <w:tblGrid>
              <w:gridCol w:w="3652"/>
              <w:gridCol w:w="5456"/>
            </w:tblGrid>
            <w:tr w:rsidR="00A920E1" w:rsidRPr="00DC7E3C" w:rsidTr="00F24121">
              <w:tc>
                <w:tcPr>
                  <w:tcW w:w="3652" w:type="dxa"/>
                </w:tcPr>
                <w:p w:rsidR="00A920E1" w:rsidRPr="00DC7E3C" w:rsidRDefault="00595A29" w:rsidP="002A373B">
                  <w:pPr>
                    <w:pStyle w:val="Listaszerbekezds"/>
                    <w:numPr>
                      <w:ilvl w:val="0"/>
                      <w:numId w:val="21"/>
                    </w:numPr>
                    <w:rPr>
                      <w:b/>
                    </w:rPr>
                  </w:pPr>
                  <w:r w:rsidRPr="00DC7E3C">
                    <w:rPr>
                      <w:b/>
                    </w:rPr>
                    <w:t>Ajánlattevő</w:t>
                  </w:r>
                  <w:r w:rsidR="00EA1760" w:rsidRPr="00DC7E3C">
                    <w:rPr>
                      <w:b/>
                    </w:rPr>
                    <w:t xml:space="preserve"> </w:t>
                  </w:r>
                  <w:proofErr w:type="gramStart"/>
                  <w:r w:rsidR="00EA1760" w:rsidRPr="00DC7E3C">
                    <w:rPr>
                      <w:b/>
                    </w:rPr>
                    <w:t>neve</w:t>
                  </w:r>
                  <w:r w:rsidR="00EA1760" w:rsidRPr="00DC7E3C">
                    <w:rPr>
                      <w:b/>
                      <w:vertAlign w:val="superscript"/>
                    </w:rPr>
                    <w:footnoteReference w:id="1"/>
                  </w:r>
                  <w:r w:rsidR="00EA1760" w:rsidRPr="00DC7E3C">
                    <w:rPr>
                      <w:b/>
                    </w:rPr>
                    <w:t>:</w:t>
                  </w:r>
                  <w:proofErr w:type="gramEnd"/>
                </w:p>
              </w:tc>
              <w:tc>
                <w:tcPr>
                  <w:tcW w:w="5456" w:type="dxa"/>
                </w:tcPr>
                <w:p w:rsidR="00A920E1" w:rsidRPr="00DC7E3C" w:rsidRDefault="00A920E1" w:rsidP="002A373B">
                  <w:pPr>
                    <w:spacing w:line="280" w:lineRule="exact"/>
                  </w:pPr>
                </w:p>
              </w:tc>
            </w:tr>
            <w:tr w:rsidR="00A920E1" w:rsidRPr="00DC7E3C" w:rsidTr="00F24121">
              <w:trPr>
                <w:trHeight w:val="70"/>
              </w:trPr>
              <w:tc>
                <w:tcPr>
                  <w:tcW w:w="3652" w:type="dxa"/>
                </w:tcPr>
                <w:p w:rsidR="00A920E1" w:rsidRPr="00DC7E3C" w:rsidRDefault="00A920E1" w:rsidP="002A373B">
                  <w:r w:rsidRPr="00DC7E3C">
                    <w:tab/>
                    <w:t>Kapcsolattartó neve:</w:t>
                  </w:r>
                </w:p>
              </w:tc>
              <w:tc>
                <w:tcPr>
                  <w:tcW w:w="5456" w:type="dxa"/>
                </w:tcPr>
                <w:p w:rsidR="00A920E1" w:rsidRPr="00DC7E3C" w:rsidRDefault="00A920E1" w:rsidP="002A373B"/>
              </w:tc>
            </w:tr>
            <w:tr w:rsidR="00A920E1" w:rsidRPr="00DC7E3C" w:rsidTr="00F24121">
              <w:trPr>
                <w:trHeight w:val="70"/>
              </w:trPr>
              <w:tc>
                <w:tcPr>
                  <w:tcW w:w="3652" w:type="dxa"/>
                </w:tcPr>
                <w:p w:rsidR="00A920E1" w:rsidRPr="00DC7E3C" w:rsidRDefault="00A920E1" w:rsidP="002A373B">
                  <w:r w:rsidRPr="00DC7E3C">
                    <w:tab/>
                    <w:t>Ajánlattevő címe:</w:t>
                  </w:r>
                </w:p>
              </w:tc>
              <w:tc>
                <w:tcPr>
                  <w:tcW w:w="5456" w:type="dxa"/>
                </w:tcPr>
                <w:p w:rsidR="00A920E1" w:rsidRPr="00DC7E3C" w:rsidRDefault="00A920E1" w:rsidP="002A373B"/>
              </w:tc>
            </w:tr>
            <w:tr w:rsidR="00A920E1" w:rsidRPr="00DC7E3C" w:rsidTr="00F24121">
              <w:tc>
                <w:tcPr>
                  <w:tcW w:w="3652" w:type="dxa"/>
                </w:tcPr>
                <w:p w:rsidR="00A920E1" w:rsidRPr="00DC7E3C" w:rsidRDefault="00A920E1" w:rsidP="002A373B">
                  <w:r w:rsidRPr="00DC7E3C">
                    <w:tab/>
                    <w:t>Ajánlattevő telefonszáma:</w:t>
                  </w:r>
                </w:p>
              </w:tc>
              <w:tc>
                <w:tcPr>
                  <w:tcW w:w="5456" w:type="dxa"/>
                </w:tcPr>
                <w:p w:rsidR="00A920E1" w:rsidRPr="00DC7E3C" w:rsidRDefault="00A920E1" w:rsidP="002A373B"/>
              </w:tc>
            </w:tr>
            <w:tr w:rsidR="00A920E1" w:rsidRPr="00DC7E3C" w:rsidTr="00F24121">
              <w:tc>
                <w:tcPr>
                  <w:tcW w:w="3652" w:type="dxa"/>
                </w:tcPr>
                <w:p w:rsidR="00A920E1" w:rsidRPr="00DC7E3C" w:rsidRDefault="00A920E1" w:rsidP="002A373B">
                  <w:r w:rsidRPr="00DC7E3C">
                    <w:tab/>
                    <w:t>Ajánlattevő telefaxszáma:</w:t>
                  </w:r>
                </w:p>
              </w:tc>
              <w:tc>
                <w:tcPr>
                  <w:tcW w:w="5456" w:type="dxa"/>
                </w:tcPr>
                <w:p w:rsidR="00A920E1" w:rsidRPr="00DC7E3C" w:rsidRDefault="00A920E1" w:rsidP="002A373B"/>
              </w:tc>
            </w:tr>
            <w:tr w:rsidR="00F24121" w:rsidRPr="00DC7E3C" w:rsidTr="00F24121">
              <w:tc>
                <w:tcPr>
                  <w:tcW w:w="3652" w:type="dxa"/>
                </w:tcPr>
                <w:p w:rsidR="00F24121" w:rsidRPr="00DC7E3C" w:rsidRDefault="00F24121" w:rsidP="002A373B">
                  <w:r>
                    <w:tab/>
                  </w:r>
                  <w:r w:rsidRPr="00DC7E3C">
                    <w:t>Ajánlattevő e-mail címe:</w:t>
                  </w:r>
                </w:p>
              </w:tc>
              <w:tc>
                <w:tcPr>
                  <w:tcW w:w="5456" w:type="dxa"/>
                </w:tcPr>
                <w:p w:rsidR="00F24121" w:rsidRPr="00DC7E3C" w:rsidRDefault="00F24121" w:rsidP="002A373B"/>
              </w:tc>
            </w:tr>
            <w:tr w:rsidR="00A920E1" w:rsidRPr="00DC7E3C" w:rsidTr="00F24121">
              <w:tc>
                <w:tcPr>
                  <w:tcW w:w="3652" w:type="dxa"/>
                </w:tcPr>
                <w:p w:rsidR="006E3272" w:rsidRPr="00DC7E3C" w:rsidRDefault="00A920E1" w:rsidP="002A373B">
                  <w:r w:rsidRPr="00DC7E3C">
                    <w:tab/>
                  </w:r>
                  <w:r w:rsidR="006E3272" w:rsidRPr="00DC7E3C">
                    <w:t>Ajánlattevő adószáma:</w:t>
                  </w:r>
                </w:p>
              </w:tc>
              <w:tc>
                <w:tcPr>
                  <w:tcW w:w="5456" w:type="dxa"/>
                </w:tcPr>
                <w:p w:rsidR="00A920E1" w:rsidRPr="00DC7E3C" w:rsidRDefault="00A920E1" w:rsidP="002A373B"/>
              </w:tc>
            </w:tr>
          </w:tbl>
          <w:p w:rsidR="001358A0" w:rsidRDefault="00A920E1" w:rsidP="002E36B5">
            <w:pPr>
              <w:pStyle w:val="Listaszerbekezds"/>
              <w:numPr>
                <w:ilvl w:val="0"/>
                <w:numId w:val="21"/>
              </w:numPr>
              <w:spacing w:before="120"/>
              <w:ind w:left="561" w:hanging="357"/>
              <w:contextualSpacing w:val="0"/>
            </w:pPr>
            <w:r w:rsidRPr="00DC7E3C">
              <w:rPr>
                <w:b/>
              </w:rPr>
              <w:t>Az ajánlat tárgya:</w:t>
            </w:r>
            <w:r w:rsidRPr="00DC7E3C">
              <w:t xml:space="preserve"> </w:t>
            </w:r>
            <w:r w:rsidR="001D0A36" w:rsidRPr="006651E9">
              <w:rPr>
                <w:iCs/>
              </w:rPr>
              <w:t>„</w:t>
            </w:r>
            <w:r w:rsidR="00164F22">
              <w:t>Tábori ágy</w:t>
            </w:r>
            <w:r w:rsidR="00040E66">
              <w:t xml:space="preserve"> beszerzése</w:t>
            </w:r>
            <w:r w:rsidR="006651E9" w:rsidRPr="006651E9">
              <w:t>”</w:t>
            </w:r>
          </w:p>
          <w:p w:rsidR="001E3972" w:rsidRDefault="007812B2" w:rsidP="002E36B5">
            <w:pPr>
              <w:pStyle w:val="Listaszerbekezds"/>
              <w:numPr>
                <w:ilvl w:val="0"/>
                <w:numId w:val="21"/>
              </w:numPr>
              <w:spacing w:before="120"/>
              <w:ind w:left="561" w:hanging="357"/>
              <w:contextualSpacing w:val="0"/>
              <w:rPr>
                <w:b/>
              </w:rPr>
            </w:pPr>
            <w:r w:rsidRPr="000111CA">
              <w:rPr>
                <w:b/>
              </w:rPr>
              <w:t>Az ajánlat ér</w:t>
            </w:r>
            <w:r w:rsidR="00FF1524">
              <w:rPr>
                <w:b/>
              </w:rPr>
              <w:t>t</w:t>
            </w:r>
            <w:r w:rsidR="00342292" w:rsidRPr="000111CA">
              <w:rPr>
                <w:b/>
              </w:rPr>
              <w:t xml:space="preserve">ékelésre kerülő tartalmi </w:t>
            </w:r>
            <w:r w:rsidR="00164F22">
              <w:rPr>
                <w:b/>
              </w:rPr>
              <w:t>elemei</w:t>
            </w:r>
            <w:r w:rsidR="00342292" w:rsidRPr="00F24121">
              <w:rPr>
                <w:b/>
              </w:rPr>
              <w:t>:</w:t>
            </w:r>
          </w:p>
          <w:p w:rsidR="00D867CB" w:rsidRDefault="00D867CB" w:rsidP="002E36B5">
            <w:pPr>
              <w:spacing w:before="120"/>
              <w:ind w:left="567"/>
              <w:rPr>
                <w:b/>
              </w:rPr>
            </w:pPr>
            <w:r>
              <w:rPr>
                <w:b/>
              </w:rPr>
              <w:t>1. értékelési részszempont:</w:t>
            </w:r>
            <w:r>
              <w:t xml:space="preserve"> </w:t>
            </w:r>
            <w:r w:rsidR="00DB5C5F">
              <w:rPr>
                <w:b/>
              </w:rPr>
              <w:t>Ajánlati ár</w:t>
            </w:r>
          </w:p>
          <w:tbl>
            <w:tblPr>
              <w:tblStyle w:val="Rcsostblzat"/>
              <w:tblW w:w="7299" w:type="dxa"/>
              <w:jc w:val="center"/>
              <w:tblLayout w:type="fixed"/>
              <w:tblLook w:val="04A0" w:firstRow="1" w:lastRow="0" w:firstColumn="1" w:lastColumn="0" w:noHBand="0" w:noVBand="1"/>
            </w:tblPr>
            <w:tblGrid>
              <w:gridCol w:w="1413"/>
              <w:gridCol w:w="1139"/>
              <w:gridCol w:w="1523"/>
              <w:gridCol w:w="1523"/>
              <w:gridCol w:w="1701"/>
            </w:tblGrid>
            <w:tr w:rsidR="00164F22" w:rsidRPr="00087129" w:rsidTr="00164F22">
              <w:trPr>
                <w:jc w:val="center"/>
              </w:trPr>
              <w:tc>
                <w:tcPr>
                  <w:tcW w:w="1413" w:type="dxa"/>
                  <w:tcBorders>
                    <w:bottom w:val="single" w:sz="4" w:space="0" w:color="auto"/>
                  </w:tcBorders>
                  <w:shd w:val="clear" w:color="auto" w:fill="D9D9D9" w:themeFill="background1" w:themeFillShade="D9"/>
                </w:tcPr>
                <w:p w:rsidR="00164F22" w:rsidRPr="00087129" w:rsidRDefault="00164F22" w:rsidP="002E36B5">
                  <w:pPr>
                    <w:spacing w:before="120"/>
                    <w:jc w:val="center"/>
                    <w:rPr>
                      <w:sz w:val="20"/>
                      <w:szCs w:val="20"/>
                    </w:rPr>
                  </w:pPr>
                </w:p>
              </w:tc>
              <w:tc>
                <w:tcPr>
                  <w:tcW w:w="1139" w:type="dxa"/>
                  <w:tcBorders>
                    <w:bottom w:val="single" w:sz="4" w:space="0" w:color="auto"/>
                  </w:tcBorders>
                  <w:shd w:val="clear" w:color="auto" w:fill="D9D9D9" w:themeFill="background1" w:themeFillShade="D9"/>
                  <w:vAlign w:val="center"/>
                </w:tcPr>
                <w:p w:rsidR="00164F22" w:rsidRPr="00087129" w:rsidRDefault="00164F22" w:rsidP="002E36B5">
                  <w:pPr>
                    <w:spacing w:before="120"/>
                    <w:jc w:val="center"/>
                    <w:rPr>
                      <w:sz w:val="20"/>
                      <w:szCs w:val="20"/>
                    </w:rPr>
                  </w:pPr>
                  <w:r w:rsidRPr="00C021B3">
                    <w:rPr>
                      <w:sz w:val="20"/>
                      <w:szCs w:val="20"/>
                    </w:rPr>
                    <w:t xml:space="preserve">Nettó egységár </w:t>
                  </w:r>
                  <w:r w:rsidRPr="00C021B3">
                    <w:rPr>
                      <w:i/>
                      <w:sz w:val="20"/>
                      <w:szCs w:val="20"/>
                    </w:rPr>
                    <w:t>(Ft/</w:t>
                  </w:r>
                  <w:r>
                    <w:rPr>
                      <w:i/>
                      <w:sz w:val="20"/>
                      <w:szCs w:val="20"/>
                    </w:rPr>
                    <w:t>db</w:t>
                  </w:r>
                  <w:r w:rsidRPr="00C021B3">
                    <w:rPr>
                      <w:i/>
                      <w:sz w:val="20"/>
                      <w:szCs w:val="20"/>
                    </w:rPr>
                    <w:t>)</w:t>
                  </w:r>
                </w:p>
              </w:tc>
              <w:tc>
                <w:tcPr>
                  <w:tcW w:w="1523" w:type="dxa"/>
                  <w:tcBorders>
                    <w:bottom w:val="single" w:sz="4" w:space="0" w:color="auto"/>
                  </w:tcBorders>
                  <w:shd w:val="clear" w:color="auto" w:fill="D9D9D9" w:themeFill="background1" w:themeFillShade="D9"/>
                  <w:vAlign w:val="center"/>
                </w:tcPr>
                <w:p w:rsidR="00164F22" w:rsidRPr="00C021B3" w:rsidRDefault="00164F22" w:rsidP="002E36B5">
                  <w:pPr>
                    <w:spacing w:before="120"/>
                    <w:jc w:val="center"/>
                    <w:rPr>
                      <w:sz w:val="20"/>
                      <w:szCs w:val="20"/>
                    </w:rPr>
                  </w:pPr>
                  <w:r w:rsidRPr="00C021B3">
                    <w:rPr>
                      <w:sz w:val="20"/>
                      <w:szCs w:val="20"/>
                    </w:rPr>
                    <w:t>Mennyiség</w:t>
                  </w:r>
                </w:p>
                <w:p w:rsidR="00164F22" w:rsidRPr="00087129" w:rsidRDefault="00164F22" w:rsidP="002E36B5">
                  <w:pPr>
                    <w:spacing w:before="120"/>
                    <w:jc w:val="center"/>
                    <w:rPr>
                      <w:i/>
                      <w:sz w:val="20"/>
                      <w:szCs w:val="20"/>
                    </w:rPr>
                  </w:pPr>
                  <w:r w:rsidRPr="00C021B3">
                    <w:rPr>
                      <w:i/>
                      <w:sz w:val="20"/>
                      <w:szCs w:val="20"/>
                    </w:rPr>
                    <w:t>(</w:t>
                  </w:r>
                  <w:r>
                    <w:rPr>
                      <w:i/>
                      <w:sz w:val="20"/>
                      <w:szCs w:val="20"/>
                    </w:rPr>
                    <w:t>db)</w:t>
                  </w:r>
                </w:p>
              </w:tc>
              <w:tc>
                <w:tcPr>
                  <w:tcW w:w="1523" w:type="dxa"/>
                  <w:tcBorders>
                    <w:bottom w:val="single" w:sz="4" w:space="0" w:color="auto"/>
                  </w:tcBorders>
                  <w:shd w:val="clear" w:color="auto" w:fill="D9D9D9" w:themeFill="background1" w:themeFillShade="D9"/>
                  <w:vAlign w:val="center"/>
                </w:tcPr>
                <w:p w:rsidR="00164F22" w:rsidRDefault="00164F22" w:rsidP="002E36B5">
                  <w:pPr>
                    <w:spacing w:before="120"/>
                    <w:jc w:val="center"/>
                    <w:rPr>
                      <w:sz w:val="20"/>
                      <w:szCs w:val="20"/>
                    </w:rPr>
                  </w:pPr>
                  <w:r w:rsidRPr="00C021B3">
                    <w:rPr>
                      <w:sz w:val="20"/>
                      <w:szCs w:val="20"/>
                    </w:rPr>
                    <w:t>ÁFA 27%</w:t>
                  </w:r>
                </w:p>
                <w:p w:rsidR="00164F22" w:rsidRPr="00087129" w:rsidRDefault="00164F22" w:rsidP="002E36B5">
                  <w:pPr>
                    <w:spacing w:before="120"/>
                    <w:jc w:val="center"/>
                    <w:rPr>
                      <w:sz w:val="20"/>
                      <w:szCs w:val="20"/>
                    </w:rPr>
                  </w:pPr>
                  <w:r w:rsidRPr="00C021B3">
                    <w:rPr>
                      <w:i/>
                      <w:sz w:val="20"/>
                      <w:szCs w:val="20"/>
                    </w:rPr>
                    <w:t>(Ft</w:t>
                  </w:r>
                  <w:r>
                    <w:rPr>
                      <w:i/>
                      <w:sz w:val="20"/>
                      <w:szCs w:val="20"/>
                    </w:rPr>
                    <w:t>/db</w:t>
                  </w:r>
                  <w:r w:rsidRPr="00C021B3">
                    <w:rPr>
                      <w:i/>
                      <w:sz w:val="20"/>
                      <w:szCs w:val="20"/>
                    </w:rPr>
                    <w:t>)</w:t>
                  </w:r>
                </w:p>
              </w:tc>
              <w:tc>
                <w:tcPr>
                  <w:tcW w:w="1701" w:type="dxa"/>
                  <w:tcBorders>
                    <w:bottom w:val="single" w:sz="4" w:space="0" w:color="auto"/>
                  </w:tcBorders>
                  <w:shd w:val="clear" w:color="auto" w:fill="D9D9D9" w:themeFill="background1" w:themeFillShade="D9"/>
                  <w:vAlign w:val="center"/>
                </w:tcPr>
                <w:p w:rsidR="00164F22" w:rsidRPr="00087129" w:rsidRDefault="00164F22" w:rsidP="002E36B5">
                  <w:pPr>
                    <w:spacing w:before="120"/>
                    <w:jc w:val="center"/>
                    <w:rPr>
                      <w:sz w:val="20"/>
                      <w:szCs w:val="20"/>
                    </w:rPr>
                  </w:pPr>
                  <w:r w:rsidRPr="00C021B3">
                    <w:rPr>
                      <w:sz w:val="20"/>
                      <w:szCs w:val="20"/>
                    </w:rPr>
                    <w:t xml:space="preserve">Bruttó </w:t>
                  </w:r>
                  <w:r>
                    <w:rPr>
                      <w:sz w:val="20"/>
                      <w:szCs w:val="20"/>
                    </w:rPr>
                    <w:t>egység</w:t>
                  </w:r>
                  <w:r w:rsidRPr="00C021B3">
                    <w:rPr>
                      <w:sz w:val="20"/>
                      <w:szCs w:val="20"/>
                    </w:rPr>
                    <w:t xml:space="preserve">ár </w:t>
                  </w:r>
                  <w:r w:rsidRPr="00C021B3">
                    <w:rPr>
                      <w:i/>
                      <w:sz w:val="20"/>
                      <w:szCs w:val="20"/>
                    </w:rPr>
                    <w:t>(Ft</w:t>
                  </w:r>
                  <w:r>
                    <w:rPr>
                      <w:i/>
                      <w:sz w:val="20"/>
                      <w:szCs w:val="20"/>
                    </w:rPr>
                    <w:t>/db</w:t>
                  </w:r>
                  <w:r w:rsidRPr="00C021B3">
                    <w:rPr>
                      <w:i/>
                      <w:sz w:val="20"/>
                      <w:szCs w:val="20"/>
                    </w:rPr>
                    <w:t>)</w:t>
                  </w:r>
                </w:p>
              </w:tc>
            </w:tr>
            <w:tr w:rsidR="00164F22" w:rsidRPr="00087129" w:rsidTr="00164F22">
              <w:trPr>
                <w:trHeight w:val="400"/>
                <w:jc w:val="center"/>
              </w:trPr>
              <w:tc>
                <w:tcPr>
                  <w:tcW w:w="1413" w:type="dxa"/>
                  <w:shd w:val="clear" w:color="auto" w:fill="D9D9D9" w:themeFill="background1" w:themeFillShade="D9"/>
                  <w:vAlign w:val="center"/>
                </w:tcPr>
                <w:p w:rsidR="00164F22" w:rsidRPr="00AA4A40" w:rsidRDefault="00164F22" w:rsidP="002E36B5">
                  <w:pPr>
                    <w:spacing w:before="120"/>
                    <w:jc w:val="center"/>
                    <w:rPr>
                      <w:b/>
                      <w:sz w:val="20"/>
                      <w:szCs w:val="20"/>
                    </w:rPr>
                  </w:pPr>
                  <w:r>
                    <w:rPr>
                      <w:b/>
                      <w:sz w:val="20"/>
                      <w:szCs w:val="20"/>
                    </w:rPr>
                    <w:t>Tábori ágy</w:t>
                  </w:r>
                </w:p>
              </w:tc>
              <w:tc>
                <w:tcPr>
                  <w:tcW w:w="1139" w:type="dxa"/>
                  <w:vAlign w:val="center"/>
                </w:tcPr>
                <w:p w:rsidR="00164F22" w:rsidRPr="00087129" w:rsidRDefault="00164F22" w:rsidP="002E36B5">
                  <w:pPr>
                    <w:spacing w:before="120"/>
                    <w:jc w:val="center"/>
                    <w:rPr>
                      <w:sz w:val="20"/>
                      <w:szCs w:val="20"/>
                    </w:rPr>
                  </w:pPr>
                </w:p>
              </w:tc>
              <w:tc>
                <w:tcPr>
                  <w:tcW w:w="1523" w:type="dxa"/>
                  <w:vAlign w:val="center"/>
                </w:tcPr>
                <w:p w:rsidR="00164F22" w:rsidRPr="00087129" w:rsidRDefault="00164F22" w:rsidP="002E36B5">
                  <w:pPr>
                    <w:spacing w:before="120"/>
                    <w:jc w:val="center"/>
                    <w:rPr>
                      <w:sz w:val="20"/>
                      <w:szCs w:val="20"/>
                    </w:rPr>
                  </w:pPr>
                  <w:r>
                    <w:rPr>
                      <w:sz w:val="20"/>
                      <w:szCs w:val="20"/>
                    </w:rPr>
                    <w:t>1</w:t>
                  </w:r>
                </w:p>
              </w:tc>
              <w:tc>
                <w:tcPr>
                  <w:tcW w:w="1523" w:type="dxa"/>
                  <w:vAlign w:val="center"/>
                </w:tcPr>
                <w:p w:rsidR="00164F22" w:rsidRPr="00087129" w:rsidRDefault="00164F22" w:rsidP="002E36B5">
                  <w:pPr>
                    <w:spacing w:before="120"/>
                    <w:jc w:val="center"/>
                    <w:rPr>
                      <w:sz w:val="20"/>
                      <w:szCs w:val="20"/>
                    </w:rPr>
                  </w:pPr>
                </w:p>
              </w:tc>
              <w:tc>
                <w:tcPr>
                  <w:tcW w:w="1701" w:type="dxa"/>
                  <w:vAlign w:val="center"/>
                </w:tcPr>
                <w:p w:rsidR="00164F22" w:rsidRPr="00087129" w:rsidRDefault="00164F22" w:rsidP="002E36B5">
                  <w:pPr>
                    <w:spacing w:before="120"/>
                    <w:jc w:val="center"/>
                    <w:rPr>
                      <w:sz w:val="20"/>
                      <w:szCs w:val="20"/>
                    </w:rPr>
                  </w:pPr>
                </w:p>
              </w:tc>
            </w:tr>
          </w:tbl>
          <w:p w:rsidR="00DB5C5F" w:rsidRDefault="00DB5C5F" w:rsidP="002E36B5">
            <w:pPr>
              <w:pStyle w:val="Listaszerbekezds"/>
              <w:spacing w:before="120"/>
              <w:ind w:left="561"/>
              <w:contextualSpacing w:val="0"/>
              <w:rPr>
                <w:b/>
              </w:rPr>
            </w:pPr>
          </w:p>
          <w:p w:rsidR="00DB5C5F" w:rsidRDefault="00DB5C5F" w:rsidP="00DB5C5F">
            <w:pPr>
              <w:jc w:val="both"/>
              <w:rPr>
                <w:i/>
                <w:sz w:val="22"/>
                <w:szCs w:val="22"/>
              </w:rPr>
            </w:pPr>
            <w:r w:rsidRPr="0051350E">
              <w:rPr>
                <w:b/>
                <w:i/>
                <w:sz w:val="22"/>
                <w:szCs w:val="22"/>
              </w:rPr>
              <w:t>Megjegyzés:</w:t>
            </w:r>
            <w:r w:rsidRPr="0051350E">
              <w:rPr>
                <w:i/>
                <w:sz w:val="22"/>
                <w:szCs w:val="22"/>
              </w:rPr>
              <w:t xml:space="preserve"> Az ajánlati árnak (nettó egységár) az eszközök eladási árán kívül tartalmaznia kell minden egyéb költséget, így </w:t>
            </w:r>
            <w:proofErr w:type="spellStart"/>
            <w:r w:rsidRPr="0051350E">
              <w:rPr>
                <w:i/>
                <w:sz w:val="22"/>
                <w:szCs w:val="22"/>
              </w:rPr>
              <w:t>pl</w:t>
            </w:r>
            <w:proofErr w:type="spellEnd"/>
            <w:r w:rsidRPr="0051350E">
              <w:rPr>
                <w:i/>
                <w:sz w:val="22"/>
                <w:szCs w:val="22"/>
              </w:rPr>
              <w:t xml:space="preserve"> a műszaki leírásban meghatározott </w:t>
            </w:r>
            <w:proofErr w:type="spellStart"/>
            <w:r w:rsidRPr="0051350E">
              <w:rPr>
                <w:i/>
                <w:sz w:val="22"/>
                <w:szCs w:val="22"/>
              </w:rPr>
              <w:t>hordtáskát</w:t>
            </w:r>
            <w:proofErr w:type="spellEnd"/>
            <w:r w:rsidRPr="0051350E">
              <w:rPr>
                <w:i/>
                <w:sz w:val="22"/>
                <w:szCs w:val="22"/>
              </w:rPr>
              <w:t>, por és nedvesség kizárást biztosító csomagolást</w:t>
            </w:r>
          </w:p>
          <w:p w:rsidR="007812B2" w:rsidRDefault="00B55370" w:rsidP="002E36B5">
            <w:pPr>
              <w:spacing w:before="120"/>
              <w:ind w:left="567"/>
              <w:rPr>
                <w:b/>
              </w:rPr>
            </w:pPr>
            <w:r w:rsidRPr="0050113A">
              <w:rPr>
                <w:b/>
              </w:rPr>
              <w:t>2</w:t>
            </w:r>
            <w:r w:rsidR="00E34E71">
              <w:rPr>
                <w:b/>
              </w:rPr>
              <w:t xml:space="preserve">. </w:t>
            </w:r>
            <w:r w:rsidR="00AD0E72">
              <w:rPr>
                <w:b/>
              </w:rPr>
              <w:t xml:space="preserve">értékelési </w:t>
            </w:r>
            <w:r w:rsidR="00E34E71">
              <w:rPr>
                <w:b/>
              </w:rPr>
              <w:t>részszempont</w:t>
            </w:r>
            <w:r>
              <w:rPr>
                <w:b/>
              </w:rPr>
              <w:t>:</w:t>
            </w:r>
            <w:r w:rsidR="00AD0E72">
              <w:t xml:space="preserve"> </w:t>
            </w:r>
            <w:r w:rsidR="00AD0E72" w:rsidRPr="00AD0E72">
              <w:rPr>
                <w:b/>
              </w:rPr>
              <w:t>Jótállás időtartama</w:t>
            </w:r>
          </w:p>
          <w:tbl>
            <w:tblPr>
              <w:tblStyle w:val="Rcsostblzat"/>
              <w:tblW w:w="8647" w:type="dxa"/>
              <w:tblInd w:w="562" w:type="dxa"/>
              <w:tblLayout w:type="fixed"/>
              <w:tblLook w:val="04A0" w:firstRow="1" w:lastRow="0" w:firstColumn="1" w:lastColumn="0" w:noHBand="0" w:noVBand="1"/>
            </w:tblPr>
            <w:tblGrid>
              <w:gridCol w:w="5529"/>
              <w:gridCol w:w="3118"/>
            </w:tblGrid>
            <w:tr w:rsidR="00040E66" w:rsidRPr="007D4852" w:rsidTr="00587741">
              <w:trPr>
                <w:trHeight w:val="400"/>
              </w:trPr>
              <w:tc>
                <w:tcPr>
                  <w:tcW w:w="5529" w:type="dxa"/>
                  <w:tcBorders>
                    <w:bottom w:val="single" w:sz="4" w:space="0" w:color="auto"/>
                  </w:tcBorders>
                  <w:vAlign w:val="center"/>
                </w:tcPr>
                <w:p w:rsidR="00587741" w:rsidRDefault="00040E66" w:rsidP="00B82A40">
                  <w:pPr>
                    <w:jc w:val="center"/>
                  </w:pPr>
                  <w:r>
                    <w:t xml:space="preserve">Jótállás időtartama (hónapokban megadva, </w:t>
                  </w:r>
                </w:p>
                <w:p w:rsidR="00040E66" w:rsidRPr="007D4852" w:rsidRDefault="00040E66" w:rsidP="00081260">
                  <w:pPr>
                    <w:jc w:val="center"/>
                    <w:rPr>
                      <w:sz w:val="22"/>
                      <w:szCs w:val="22"/>
                    </w:rPr>
                  </w:pPr>
                  <w:r>
                    <w:t xml:space="preserve">minimum </w:t>
                  </w:r>
                  <w:r w:rsidR="00D867CB">
                    <w:t>12</w:t>
                  </w:r>
                  <w:r w:rsidR="00AD0E72">
                    <w:t xml:space="preserve"> </w:t>
                  </w:r>
                  <w:r>
                    <w:t xml:space="preserve">hónap, maximum </w:t>
                  </w:r>
                  <w:r w:rsidR="00D867CB">
                    <w:t xml:space="preserve">36 </w:t>
                  </w:r>
                  <w:r>
                    <w:t>hónap):</w:t>
                  </w:r>
                </w:p>
              </w:tc>
              <w:tc>
                <w:tcPr>
                  <w:tcW w:w="3118" w:type="dxa"/>
                  <w:tcBorders>
                    <w:bottom w:val="single" w:sz="4" w:space="0" w:color="auto"/>
                  </w:tcBorders>
                  <w:vAlign w:val="center"/>
                </w:tcPr>
                <w:p w:rsidR="00040E66" w:rsidRPr="007D4852" w:rsidRDefault="00040E66" w:rsidP="002E36B5">
                  <w:pPr>
                    <w:spacing w:before="120"/>
                    <w:jc w:val="center"/>
                    <w:rPr>
                      <w:sz w:val="22"/>
                      <w:szCs w:val="22"/>
                    </w:rPr>
                  </w:pPr>
                  <w:proofErr w:type="gramStart"/>
                  <w:r>
                    <w:t>….</w:t>
                  </w:r>
                  <w:proofErr w:type="gramEnd"/>
                  <w:r>
                    <w:t>. hónap</w:t>
                  </w:r>
                </w:p>
              </w:tc>
            </w:tr>
          </w:tbl>
          <w:p w:rsidR="002A373B" w:rsidRPr="002E36B5" w:rsidRDefault="003A2B17" w:rsidP="002E36B5">
            <w:pPr>
              <w:spacing w:before="240" w:after="240"/>
              <w:ind w:left="567"/>
              <w:jc w:val="both"/>
              <w:rPr>
                <w:i/>
                <w:sz w:val="22"/>
                <w:szCs w:val="22"/>
              </w:rPr>
            </w:pPr>
            <w:r w:rsidDel="003A2B17">
              <w:rPr>
                <w:i/>
              </w:rPr>
              <w:t xml:space="preserve"> </w:t>
            </w:r>
            <w:r w:rsidR="002A373B" w:rsidRPr="002E36B5">
              <w:rPr>
                <w:i/>
                <w:sz w:val="22"/>
                <w:szCs w:val="22"/>
              </w:rPr>
              <w:t>(</w:t>
            </w:r>
            <w:r w:rsidR="00D867CB" w:rsidRPr="002E36B5">
              <w:rPr>
                <w:i/>
                <w:sz w:val="22"/>
                <w:szCs w:val="22"/>
              </w:rPr>
              <w:t>12</w:t>
            </w:r>
            <w:r w:rsidR="002A373B" w:rsidRPr="002E36B5">
              <w:rPr>
                <w:i/>
                <w:sz w:val="22"/>
                <w:szCs w:val="22"/>
              </w:rPr>
              <w:t xml:space="preserve"> és </w:t>
            </w:r>
            <w:r w:rsidR="00D867CB" w:rsidRPr="002E36B5">
              <w:rPr>
                <w:i/>
                <w:sz w:val="22"/>
                <w:szCs w:val="22"/>
              </w:rPr>
              <w:t>36</w:t>
            </w:r>
            <w:r w:rsidR="002A373B" w:rsidRPr="002E36B5">
              <w:rPr>
                <w:i/>
                <w:sz w:val="22"/>
                <w:szCs w:val="22"/>
              </w:rPr>
              <w:t xml:space="preserve"> hónap közötti időszak kerül értékelésre. A megajánlott érték nem lehet kevesebb, mint </w:t>
            </w:r>
            <w:r w:rsidR="00D867CB" w:rsidRPr="002E36B5">
              <w:rPr>
                <w:i/>
                <w:sz w:val="22"/>
                <w:szCs w:val="22"/>
              </w:rPr>
              <w:t>12</w:t>
            </w:r>
            <w:r w:rsidR="002A373B" w:rsidRPr="002E36B5">
              <w:rPr>
                <w:i/>
                <w:sz w:val="22"/>
                <w:szCs w:val="22"/>
              </w:rPr>
              <w:t xml:space="preserve"> hónap. A </w:t>
            </w:r>
            <w:r w:rsidR="00D867CB" w:rsidRPr="002E36B5">
              <w:rPr>
                <w:i/>
                <w:sz w:val="22"/>
                <w:szCs w:val="22"/>
              </w:rPr>
              <w:t>12</w:t>
            </w:r>
            <w:r w:rsidR="002A373B" w:rsidRPr="002E36B5">
              <w:rPr>
                <w:i/>
                <w:sz w:val="22"/>
                <w:szCs w:val="22"/>
              </w:rPr>
              <w:t xml:space="preserve"> hónapnál rövidebb idejű jótállás megajánlása esetén az ajánlat érvénytelen. A </w:t>
            </w:r>
            <w:r w:rsidR="00D867CB" w:rsidRPr="002E36B5">
              <w:rPr>
                <w:i/>
                <w:sz w:val="22"/>
                <w:szCs w:val="22"/>
              </w:rPr>
              <w:t>36</w:t>
            </w:r>
            <w:r w:rsidR="002A373B" w:rsidRPr="002E36B5">
              <w:rPr>
                <w:i/>
                <w:sz w:val="22"/>
                <w:szCs w:val="22"/>
              </w:rPr>
              <w:t xml:space="preserve"> hónap és az annál még kedvezőbb vállalások egyaránt maximális 10 pontot kapnak.)</w:t>
            </w:r>
          </w:p>
          <w:p w:rsidR="00D867CB" w:rsidRPr="00D867CB" w:rsidRDefault="00DB5C5F" w:rsidP="002E36B5">
            <w:pPr>
              <w:spacing w:before="120"/>
              <w:ind w:left="567"/>
              <w:jc w:val="both"/>
              <w:rPr>
                <w:b/>
                <w:i/>
              </w:rPr>
            </w:pPr>
            <w:r>
              <w:rPr>
                <w:b/>
                <w:i/>
              </w:rPr>
              <w:t>3</w:t>
            </w:r>
            <w:r w:rsidR="00D867CB" w:rsidRPr="00D867CB">
              <w:rPr>
                <w:b/>
                <w:i/>
              </w:rPr>
              <w:t>. értékelési részszempont:</w:t>
            </w:r>
            <w:r w:rsidR="00D867CB" w:rsidRPr="00D867CB">
              <w:rPr>
                <w:i/>
              </w:rPr>
              <w:t xml:space="preserve"> </w:t>
            </w:r>
            <w:r w:rsidR="00D867CB">
              <w:rPr>
                <w:b/>
                <w:i/>
              </w:rPr>
              <w:t>Teljesítési határidő</w:t>
            </w:r>
          </w:p>
          <w:tbl>
            <w:tblPr>
              <w:tblStyle w:val="Rcsostblzat"/>
              <w:tblW w:w="8647" w:type="dxa"/>
              <w:tblInd w:w="562" w:type="dxa"/>
              <w:tblLayout w:type="fixed"/>
              <w:tblLook w:val="04A0" w:firstRow="1" w:lastRow="0" w:firstColumn="1" w:lastColumn="0" w:noHBand="0" w:noVBand="1"/>
            </w:tblPr>
            <w:tblGrid>
              <w:gridCol w:w="5529"/>
              <w:gridCol w:w="3118"/>
            </w:tblGrid>
            <w:tr w:rsidR="00D867CB" w:rsidRPr="00D867CB" w:rsidTr="00B82A40">
              <w:trPr>
                <w:trHeight w:val="400"/>
              </w:trPr>
              <w:tc>
                <w:tcPr>
                  <w:tcW w:w="5529" w:type="dxa"/>
                  <w:tcBorders>
                    <w:bottom w:val="single" w:sz="4" w:space="0" w:color="auto"/>
                  </w:tcBorders>
                  <w:vAlign w:val="center"/>
                </w:tcPr>
                <w:p w:rsidR="00D867CB" w:rsidRPr="00D867CB" w:rsidRDefault="00D867CB" w:rsidP="00B82A40">
                  <w:pPr>
                    <w:ind w:left="567"/>
                    <w:jc w:val="both"/>
                  </w:pPr>
                  <w:r w:rsidRPr="00D867CB">
                    <w:t xml:space="preserve">Teljesítési határidő (napokban megadva, </w:t>
                  </w:r>
                </w:p>
                <w:p w:rsidR="00D867CB" w:rsidRPr="00D867CB" w:rsidRDefault="00D867CB" w:rsidP="00081260">
                  <w:pPr>
                    <w:ind w:left="567"/>
                    <w:jc w:val="both"/>
                    <w:rPr>
                      <w:i/>
                    </w:rPr>
                  </w:pPr>
                  <w:r w:rsidRPr="00D867CB">
                    <w:t xml:space="preserve">minimum </w:t>
                  </w:r>
                  <w:r>
                    <w:t>30 nap</w:t>
                  </w:r>
                  <w:r w:rsidRPr="00D867CB">
                    <w:t xml:space="preserve">, maximum </w:t>
                  </w:r>
                  <w:r>
                    <w:t>90 nap</w:t>
                  </w:r>
                  <w:r w:rsidRPr="00D867CB">
                    <w:t>):</w:t>
                  </w:r>
                </w:p>
              </w:tc>
              <w:tc>
                <w:tcPr>
                  <w:tcW w:w="3118" w:type="dxa"/>
                  <w:tcBorders>
                    <w:bottom w:val="single" w:sz="4" w:space="0" w:color="auto"/>
                  </w:tcBorders>
                  <w:vAlign w:val="center"/>
                </w:tcPr>
                <w:p w:rsidR="00D867CB" w:rsidRPr="00D867CB" w:rsidRDefault="00D867CB" w:rsidP="002E36B5">
                  <w:pPr>
                    <w:spacing w:before="120"/>
                    <w:ind w:left="567"/>
                    <w:jc w:val="both"/>
                    <w:rPr>
                      <w:i/>
                    </w:rPr>
                  </w:pPr>
                  <w:proofErr w:type="gramStart"/>
                  <w:r w:rsidRPr="00D867CB">
                    <w:rPr>
                      <w:i/>
                    </w:rPr>
                    <w:t>….</w:t>
                  </w:r>
                  <w:proofErr w:type="gramEnd"/>
                  <w:r w:rsidRPr="00D867CB">
                    <w:rPr>
                      <w:i/>
                    </w:rPr>
                    <w:t xml:space="preserve">. </w:t>
                  </w:r>
                  <w:r w:rsidRPr="00D867CB">
                    <w:t>nap</w:t>
                  </w:r>
                </w:p>
              </w:tc>
            </w:tr>
          </w:tbl>
          <w:p w:rsidR="00D867CB" w:rsidRPr="002E36B5" w:rsidRDefault="00D867CB" w:rsidP="002E36B5">
            <w:pPr>
              <w:spacing w:before="240"/>
              <w:ind w:left="567"/>
              <w:jc w:val="both"/>
              <w:rPr>
                <w:i/>
                <w:sz w:val="22"/>
                <w:szCs w:val="22"/>
              </w:rPr>
            </w:pPr>
            <w:r w:rsidRPr="002E36B5">
              <w:rPr>
                <w:i/>
                <w:sz w:val="22"/>
                <w:szCs w:val="22"/>
              </w:rPr>
              <w:t xml:space="preserve">(30 és 90 nap közötti időszak kerül értékelésre. A megajánlott érték nem lehet </w:t>
            </w:r>
            <w:proofErr w:type="gramStart"/>
            <w:r w:rsidRPr="002E36B5">
              <w:rPr>
                <w:i/>
                <w:sz w:val="22"/>
                <w:szCs w:val="22"/>
              </w:rPr>
              <w:t>több, mint</w:t>
            </w:r>
            <w:proofErr w:type="gramEnd"/>
            <w:r w:rsidRPr="002E36B5">
              <w:rPr>
                <w:i/>
                <w:sz w:val="22"/>
                <w:szCs w:val="22"/>
              </w:rPr>
              <w:t xml:space="preserve"> 90 nap. A 90 napnál hosszabb idejű teljesítés megajánlása esetén az ajánlat érvénytelen. A 30 nap és az annál még kedvezőbb vállalások egyaránt maximális 10 pontot kapnak.)</w:t>
            </w:r>
          </w:p>
          <w:p w:rsidR="00A920E1" w:rsidRPr="00E34E71" w:rsidRDefault="00A920E1" w:rsidP="002A373B">
            <w:pPr>
              <w:ind w:left="709"/>
              <w:rPr>
                <w:sz w:val="18"/>
                <w:szCs w:val="18"/>
              </w:rPr>
            </w:pPr>
          </w:p>
        </w:tc>
      </w:tr>
    </w:tbl>
    <w:p w:rsidR="00AA4A40" w:rsidRPr="000A1443" w:rsidRDefault="00AA4A40" w:rsidP="00AA4A40">
      <w:pPr>
        <w:tabs>
          <w:tab w:val="left" w:pos="0"/>
        </w:tabs>
      </w:pPr>
      <w:r w:rsidRPr="000A1443">
        <w:t>Kelt:</w:t>
      </w: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AA4A40" w:rsidRPr="000A1443" w:rsidTr="00CD7843">
        <w:tc>
          <w:tcPr>
            <w:tcW w:w="4819" w:type="dxa"/>
          </w:tcPr>
          <w:p w:rsidR="00AA4A40" w:rsidRPr="000A1443" w:rsidRDefault="00AA4A40" w:rsidP="00CD7843">
            <w:pPr>
              <w:tabs>
                <w:tab w:val="left" w:pos="0"/>
              </w:tabs>
              <w:jc w:val="center"/>
            </w:pPr>
            <w:r w:rsidRPr="000A1443">
              <w:t>………………………………</w:t>
            </w:r>
          </w:p>
        </w:tc>
      </w:tr>
      <w:tr w:rsidR="00AA4A40" w:rsidRPr="000A1443" w:rsidTr="00CD7843">
        <w:tc>
          <w:tcPr>
            <w:tcW w:w="4819" w:type="dxa"/>
          </w:tcPr>
          <w:p w:rsidR="00AA4A40" w:rsidRPr="000A1443" w:rsidRDefault="00AA4A40" w:rsidP="00CD7843">
            <w:pPr>
              <w:tabs>
                <w:tab w:val="left" w:pos="0"/>
              </w:tabs>
              <w:jc w:val="center"/>
            </w:pPr>
            <w:r w:rsidRPr="000A1443">
              <w:t>cégszerű aláírás</w:t>
            </w:r>
          </w:p>
        </w:tc>
      </w:tr>
    </w:tbl>
    <w:p w:rsidR="00691661" w:rsidRDefault="00691661"/>
    <w:p w:rsidR="00691661" w:rsidRDefault="00691661"/>
    <w:p w:rsidR="003A2B17" w:rsidRDefault="003A2B17"/>
    <w:p w:rsidR="00B238AE" w:rsidRDefault="00B238AE" w:rsidP="002A373B">
      <w:pPr>
        <w:jc w:val="both"/>
        <w:rPr>
          <w:i/>
          <w:sz w:val="22"/>
          <w:szCs w:val="22"/>
        </w:rPr>
      </w:pPr>
    </w:p>
    <w:p w:rsidR="0062279C" w:rsidRPr="002E36B5" w:rsidRDefault="0062279C" w:rsidP="002A373B">
      <w:pPr>
        <w:jc w:val="both"/>
        <w:rPr>
          <w:i/>
          <w:sz w:val="22"/>
          <w:szCs w:val="22"/>
        </w:rPr>
      </w:pPr>
      <w:r w:rsidRPr="002E36B5">
        <w:rPr>
          <w:i/>
          <w:sz w:val="22"/>
          <w:szCs w:val="22"/>
        </w:rPr>
        <w:br w:type="page"/>
      </w: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6C182D" w:rsidRDefault="006C182D" w:rsidP="002A373B">
      <w:pPr>
        <w:pStyle w:val="Cmsor4"/>
        <w:numPr>
          <w:ilvl w:val="0"/>
          <w:numId w:val="0"/>
        </w:numPr>
      </w:pPr>
    </w:p>
    <w:p w:rsidR="00755A30" w:rsidRDefault="00BA2116" w:rsidP="002A373B">
      <w:pPr>
        <w:pStyle w:val="Cmsor4"/>
        <w:numPr>
          <w:ilvl w:val="0"/>
          <w:numId w:val="0"/>
        </w:numPr>
      </w:pPr>
      <w:r>
        <w:t>3</w:t>
      </w:r>
      <w:r w:rsidR="001E5F72">
        <w:t>.</w:t>
      </w:r>
      <w:r w:rsidR="00FB5BBF">
        <w:t xml:space="preserve"> </w:t>
      </w:r>
      <w:r w:rsidR="00755A30">
        <w:t xml:space="preserve">sz. melléklet a </w:t>
      </w:r>
      <w:r w:rsidR="006C182D">
        <w:t>BI/1021-30/2017.</w:t>
      </w:r>
      <w:r w:rsidR="00755A30">
        <w:t xml:space="preserve">nyt. számú </w:t>
      </w:r>
      <w:proofErr w:type="spellStart"/>
      <w:r w:rsidR="00755A30">
        <w:t>KKD-h</w:t>
      </w:r>
      <w:r w:rsidR="00DC7E3C">
        <w:t>o</w:t>
      </w:r>
      <w:r w:rsidR="00755A30">
        <w:t>z</w:t>
      </w:r>
      <w:proofErr w:type="spellEnd"/>
    </w:p>
    <w:p w:rsidR="008F0C81" w:rsidRDefault="008F0C81" w:rsidP="005D1730">
      <w:pPr>
        <w:pStyle w:val="Cmsor1"/>
        <w:spacing w:before="0" w:after="0"/>
        <w:jc w:val="center"/>
        <w:rPr>
          <w:rFonts w:ascii="Times New Roman" w:hAnsi="Times New Roman" w:cs="Times New Roman"/>
          <w:sz w:val="28"/>
          <w:szCs w:val="28"/>
        </w:rPr>
      </w:pPr>
    </w:p>
    <w:p w:rsidR="005D1730" w:rsidRPr="00571548" w:rsidRDefault="005D1730" w:rsidP="00DC7E3C">
      <w:pPr>
        <w:pStyle w:val="Cmsor2"/>
        <w:numPr>
          <w:ilvl w:val="0"/>
          <w:numId w:val="0"/>
        </w:numPr>
        <w:ind w:left="720"/>
        <w:jc w:val="center"/>
        <w:rPr>
          <w:rFonts w:ascii="Times New Roman" w:hAnsi="Times New Roman"/>
          <w:i/>
        </w:rPr>
      </w:pPr>
      <w:bookmarkStart w:id="1" w:name="_Toc414269234"/>
      <w:bookmarkStart w:id="2" w:name="_Toc476041555"/>
      <w:bookmarkStart w:id="3" w:name="_Toc498520980"/>
      <w:r w:rsidRPr="00571548">
        <w:rPr>
          <w:rFonts w:ascii="Times New Roman" w:hAnsi="Times New Roman"/>
        </w:rPr>
        <w:t>AJÁNLOTT (NYILATKOZAT)</w:t>
      </w:r>
      <w:r w:rsidR="00F06DCD" w:rsidRPr="00571548">
        <w:rPr>
          <w:rFonts w:ascii="Times New Roman" w:hAnsi="Times New Roman"/>
        </w:rPr>
        <w:t xml:space="preserve"> </w:t>
      </w:r>
      <w:r w:rsidRPr="00571548">
        <w:rPr>
          <w:rFonts w:ascii="Times New Roman" w:hAnsi="Times New Roman"/>
        </w:rPr>
        <w:t>MINTÁK</w:t>
      </w:r>
      <w:bookmarkEnd w:id="1"/>
      <w:bookmarkEnd w:id="2"/>
      <w:bookmarkEnd w:id="3"/>
    </w:p>
    <w:p w:rsidR="008F0C81" w:rsidRPr="008F0C81" w:rsidRDefault="008F0C81" w:rsidP="008F0C81"/>
    <w:p w:rsidR="00991DB4" w:rsidRDefault="00991DB4" w:rsidP="00B60000">
      <w:pPr>
        <w:suppressAutoHyphens/>
        <w:jc w:val="center"/>
        <w:rPr>
          <w:b/>
          <w:lang w:eastAsia="ar-SA"/>
        </w:rPr>
      </w:pPr>
      <w:r w:rsidRPr="000A1443">
        <w:rPr>
          <w:b/>
          <w:lang w:eastAsia="ar-SA"/>
        </w:rPr>
        <w:t>1. sz. minta</w:t>
      </w:r>
    </w:p>
    <w:p w:rsidR="00F27C02" w:rsidRPr="000A1443" w:rsidRDefault="00F27C02" w:rsidP="00B60000">
      <w:pPr>
        <w:suppressAutoHyphens/>
        <w:jc w:val="center"/>
        <w:rPr>
          <w:b/>
          <w:lang w:eastAsia="ar-SA"/>
        </w:rPr>
      </w:pPr>
      <w:r>
        <w:rPr>
          <w:b/>
          <w:lang w:eastAsia="ar-SA"/>
        </w:rPr>
        <w:t>(Ajánlatban benyújtandó)</w:t>
      </w:r>
    </w:p>
    <w:p w:rsidR="00991DB4" w:rsidRDefault="00991DB4" w:rsidP="00991DB4">
      <w:pPr>
        <w:spacing w:after="120"/>
        <w:ind w:firstLine="357"/>
        <w:jc w:val="right"/>
        <w:rPr>
          <w:lang w:eastAsia="ar-SA"/>
        </w:rPr>
      </w:pP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r w:rsidRPr="000A1443">
        <w:rPr>
          <w:lang w:eastAsia="ar-SA"/>
        </w:rPr>
        <w:tab/>
      </w:r>
    </w:p>
    <w:p w:rsidR="004206B4" w:rsidRDefault="004206B4" w:rsidP="004206B4">
      <w:pPr>
        <w:tabs>
          <w:tab w:val="left" w:pos="0"/>
        </w:tabs>
        <w:jc w:val="center"/>
        <w:rPr>
          <w:b/>
          <w:caps/>
        </w:rPr>
      </w:pPr>
      <w:r>
        <w:rPr>
          <w:b/>
          <w:caps/>
        </w:rPr>
        <w:t>Nyilatkozat az Ajánlat</w:t>
      </w:r>
      <w:r w:rsidR="00E22E1D">
        <w:rPr>
          <w:b/>
          <w:caps/>
        </w:rPr>
        <w:t>TÉTEL</w:t>
      </w:r>
      <w:r>
        <w:rPr>
          <w:b/>
          <w:caps/>
        </w:rPr>
        <w:t xml:space="preserve">i felhívás </w:t>
      </w:r>
      <w:r w:rsidR="00FF27CC">
        <w:rPr>
          <w:b/>
          <w:caps/>
        </w:rPr>
        <w:t>12</w:t>
      </w:r>
      <w:r w:rsidR="001A3BA3">
        <w:rPr>
          <w:b/>
          <w:caps/>
        </w:rPr>
        <w:t xml:space="preserve">. </w:t>
      </w:r>
      <w:r w:rsidR="00B9424D" w:rsidRPr="00B9424D">
        <w:rPr>
          <w:b/>
          <w:caps/>
        </w:rPr>
        <w:t xml:space="preserve"> </w:t>
      </w:r>
      <w:r>
        <w:rPr>
          <w:b/>
          <w:caps/>
        </w:rPr>
        <w:t>Pontja Szerinti kizáró okokról</w:t>
      </w:r>
    </w:p>
    <w:p w:rsidR="00991DB4" w:rsidRPr="003610AF" w:rsidRDefault="00991DB4" w:rsidP="00991DB4">
      <w:pPr>
        <w:tabs>
          <w:tab w:val="left" w:pos="0"/>
        </w:tabs>
        <w:jc w:val="center"/>
        <w:rPr>
          <w:b/>
        </w:rPr>
      </w:pPr>
      <w:proofErr w:type="gramStart"/>
      <w:r w:rsidRPr="003610AF">
        <w:rPr>
          <w:b/>
        </w:rPr>
        <w:t>a</w:t>
      </w:r>
      <w:proofErr w:type="gramEnd"/>
      <w:r w:rsidRPr="003610AF">
        <w:rPr>
          <w:b/>
        </w:rPr>
        <w:t xml:space="preserve"> Kbt. </w:t>
      </w:r>
      <w:r w:rsidR="001A3BA3">
        <w:rPr>
          <w:b/>
        </w:rPr>
        <w:t>62</w:t>
      </w:r>
      <w:r w:rsidRPr="003610AF">
        <w:rPr>
          <w:b/>
        </w:rPr>
        <w:t xml:space="preserve">. § (1) </w:t>
      </w:r>
      <w:r w:rsidRPr="00542F47">
        <w:rPr>
          <w:b/>
        </w:rPr>
        <w:t xml:space="preserve">bekezdés </w:t>
      </w:r>
      <w:r w:rsidR="00C374C6">
        <w:rPr>
          <w:b/>
        </w:rPr>
        <w:t>g</w:t>
      </w:r>
      <w:r w:rsidRPr="00542F47">
        <w:rPr>
          <w:b/>
        </w:rPr>
        <w:t>)</w:t>
      </w:r>
      <w:proofErr w:type="spellStart"/>
      <w:r w:rsidRPr="00542F47">
        <w:rPr>
          <w:b/>
        </w:rPr>
        <w:t>-</w:t>
      </w:r>
      <w:r w:rsidR="00C374C6">
        <w:rPr>
          <w:b/>
        </w:rPr>
        <w:t>k</w:t>
      </w:r>
      <w:proofErr w:type="spellEnd"/>
      <w:r w:rsidRPr="00542F47">
        <w:rPr>
          <w:b/>
        </w:rPr>
        <w:t>)</w:t>
      </w:r>
      <w:r w:rsidR="00C374C6">
        <w:rPr>
          <w:b/>
        </w:rPr>
        <w:t>, m) és q)</w:t>
      </w:r>
      <w:r w:rsidRPr="008A198B">
        <w:rPr>
          <w:b/>
        </w:rPr>
        <w:t xml:space="preserve"> pont</w:t>
      </w:r>
      <w:r w:rsidR="001A3BA3">
        <w:rPr>
          <w:b/>
        </w:rPr>
        <w:t>ok</w:t>
      </w:r>
    </w:p>
    <w:p w:rsidR="00991DB4" w:rsidRDefault="00991DB4" w:rsidP="00991DB4">
      <w:pPr>
        <w:tabs>
          <w:tab w:val="left" w:pos="0"/>
        </w:tabs>
        <w:rPr>
          <w:i/>
        </w:rPr>
      </w:pPr>
    </w:p>
    <w:p w:rsidR="009B55B4" w:rsidRDefault="00AC347A" w:rsidP="009B55B4">
      <w:pPr>
        <w:ind w:firstLine="487"/>
        <w:jc w:val="center"/>
        <w:rPr>
          <w:i/>
        </w:rPr>
      </w:pPr>
      <w:r w:rsidRPr="004661FD">
        <w:rPr>
          <w:i/>
        </w:rPr>
        <w:t>„</w:t>
      </w:r>
      <w:r w:rsidR="00D867CB" w:rsidRPr="00D867CB">
        <w:rPr>
          <w:i/>
        </w:rPr>
        <w:t>Tábori ágy beszerzése</w:t>
      </w:r>
      <w:r w:rsidRPr="004661FD">
        <w:rPr>
          <w:i/>
        </w:rPr>
        <w:t xml:space="preserve">” </w:t>
      </w:r>
    </w:p>
    <w:p w:rsidR="00AC347A" w:rsidRDefault="00AC347A" w:rsidP="009B55B4">
      <w:pPr>
        <w:ind w:firstLine="487"/>
        <w:jc w:val="center"/>
        <w:rPr>
          <w:i/>
        </w:rPr>
      </w:pPr>
    </w:p>
    <w:p w:rsidR="00717A3E" w:rsidRPr="00125D5A" w:rsidRDefault="00717A3E" w:rsidP="00717A3E">
      <w:pPr>
        <w:ind w:firstLine="487"/>
        <w:jc w:val="center"/>
        <w:rPr>
          <w:i/>
        </w:rPr>
      </w:pPr>
      <w:proofErr w:type="gramStart"/>
      <w:r w:rsidRPr="00183BFB">
        <w:t>tárgyú</w:t>
      </w:r>
      <w:proofErr w:type="gramEnd"/>
      <w:r w:rsidR="00F06DCD">
        <w:t xml:space="preserve"> </w:t>
      </w:r>
      <w:r>
        <w:t>közbeszerzési eljárásban</w:t>
      </w:r>
    </w:p>
    <w:p w:rsidR="00991DB4" w:rsidRDefault="00991DB4" w:rsidP="00991DB4">
      <w:pPr>
        <w:jc w:val="both"/>
      </w:pPr>
    </w:p>
    <w:p w:rsidR="00991DB4" w:rsidRPr="000A1443" w:rsidRDefault="00991DB4" w:rsidP="00991DB4">
      <w:pPr>
        <w:jc w:val="both"/>
      </w:pPr>
      <w:proofErr w:type="gramStart"/>
      <w:r w:rsidRPr="000A1443">
        <w:t xml:space="preserve">Alulírott </w:t>
      </w:r>
      <w:r w:rsidRPr="000A1443">
        <w:rPr>
          <w:snapToGrid w:val="0"/>
          <w:sz w:val="26"/>
          <w:szCs w:val="26"/>
        </w:rPr>
        <w:t>…</w:t>
      </w:r>
      <w:proofErr w:type="gramEnd"/>
      <w:r w:rsidRPr="000A1443">
        <w:rPr>
          <w:snapToGrid w:val="0"/>
          <w:sz w:val="26"/>
          <w:szCs w:val="26"/>
        </w:rPr>
        <w:t>…………</w:t>
      </w:r>
      <w:r w:rsidRPr="000A1443">
        <w:t xml:space="preserve">……………………….. (ajánlattevő), melyet képvisel: </w:t>
      </w:r>
      <w:r w:rsidRPr="000A1443">
        <w:rPr>
          <w:snapToGrid w:val="0"/>
          <w:sz w:val="26"/>
          <w:szCs w:val="26"/>
        </w:rPr>
        <w:t>……………</w:t>
      </w:r>
    </w:p>
    <w:p w:rsidR="00991DB4" w:rsidRPr="000A1443" w:rsidRDefault="00991DB4" w:rsidP="00991DB4">
      <w:pPr>
        <w:jc w:val="both"/>
      </w:pPr>
    </w:p>
    <w:p w:rsidR="00991DB4" w:rsidRPr="000A1443" w:rsidRDefault="00991DB4" w:rsidP="00991DB4">
      <w:pPr>
        <w:jc w:val="center"/>
        <w:rPr>
          <w:b/>
        </w:rPr>
      </w:pPr>
      <w:proofErr w:type="gramStart"/>
      <w:r w:rsidRPr="000A1443">
        <w:rPr>
          <w:b/>
          <w:spacing w:val="40"/>
        </w:rPr>
        <w:t>az</w:t>
      </w:r>
      <w:proofErr w:type="gramEnd"/>
      <w:r w:rsidRPr="000A1443">
        <w:rPr>
          <w:b/>
          <w:spacing w:val="40"/>
        </w:rPr>
        <w:t xml:space="preserve"> alábbi nyilatkozatot tes</w:t>
      </w:r>
      <w:r w:rsidR="008F0C81">
        <w:rPr>
          <w:b/>
          <w:spacing w:val="40"/>
        </w:rPr>
        <w:t>zem</w:t>
      </w:r>
      <w:r w:rsidRPr="000A1443">
        <w:rPr>
          <w:b/>
        </w:rPr>
        <w:t>:</w:t>
      </w:r>
    </w:p>
    <w:p w:rsidR="00991DB4" w:rsidRPr="003610AF" w:rsidRDefault="00991DB4" w:rsidP="00991DB4">
      <w:pPr>
        <w:tabs>
          <w:tab w:val="left" w:pos="0"/>
        </w:tabs>
        <w:jc w:val="center"/>
        <w:rPr>
          <w:b/>
        </w:rPr>
      </w:pPr>
    </w:p>
    <w:p w:rsidR="00857B47" w:rsidRPr="006150FC" w:rsidRDefault="00D867CB" w:rsidP="00857B47">
      <w:pPr>
        <w:tabs>
          <w:tab w:val="left" w:pos="0"/>
        </w:tabs>
        <w:jc w:val="both"/>
      </w:pPr>
      <w:r>
        <w:t>N</w:t>
      </w:r>
      <w:r w:rsidR="00857B47" w:rsidRPr="006150FC">
        <w:t>em állnak fenn velünk szemben a közbeszerzésekről sz</w:t>
      </w:r>
      <w:r w:rsidR="003C377C">
        <w:t xml:space="preserve">óló 2015. évi CXLIII. törvény 62. § </w:t>
      </w:r>
      <w:r w:rsidR="00C374C6">
        <w:t xml:space="preserve">(1) bekezdés </w:t>
      </w:r>
      <w:r w:rsidR="00C374C6" w:rsidRPr="002A373B">
        <w:t>g)</w:t>
      </w:r>
      <w:proofErr w:type="spellStart"/>
      <w:r w:rsidR="00C374C6" w:rsidRPr="002A373B">
        <w:t>-k</w:t>
      </w:r>
      <w:proofErr w:type="spellEnd"/>
      <w:r w:rsidR="00C374C6" w:rsidRPr="002A373B">
        <w:t>), m) és q) pontjaiban</w:t>
      </w:r>
      <w:r w:rsidR="00C374C6">
        <w:rPr>
          <w:b/>
        </w:rPr>
        <w:t xml:space="preserve"> </w:t>
      </w:r>
      <w:r w:rsidR="00857B47" w:rsidRPr="006150FC">
        <w:t xml:space="preserve">foglalt </w:t>
      </w:r>
      <w:r w:rsidR="003C377C">
        <w:t>kizáró okok.</w:t>
      </w:r>
    </w:p>
    <w:p w:rsidR="00857B47" w:rsidRPr="006150FC" w:rsidRDefault="00857B47" w:rsidP="00857B47">
      <w:pPr>
        <w:tabs>
          <w:tab w:val="left" w:pos="0"/>
        </w:tabs>
        <w:jc w:val="center"/>
        <w:rPr>
          <w:b/>
        </w:rPr>
      </w:pPr>
    </w:p>
    <w:p w:rsidR="00991DB4" w:rsidRDefault="00991DB4" w:rsidP="00991DB4">
      <w:pPr>
        <w:spacing w:after="120"/>
        <w:ind w:firstLine="357"/>
        <w:jc w:val="right"/>
        <w:rPr>
          <w:b/>
        </w:rPr>
      </w:pPr>
    </w:p>
    <w:p w:rsidR="00991DB4" w:rsidRPr="000A1443" w:rsidRDefault="00991DB4" w:rsidP="00991DB4">
      <w:pPr>
        <w:tabs>
          <w:tab w:val="left" w:pos="0"/>
        </w:tabs>
      </w:pPr>
      <w:r w:rsidRPr="000A1443">
        <w:t>Kelt:</w:t>
      </w:r>
    </w:p>
    <w:p w:rsidR="00991DB4" w:rsidRPr="000A1443" w:rsidRDefault="00991DB4" w:rsidP="00991DB4">
      <w:pPr>
        <w:tabs>
          <w:tab w:val="left" w:pos="0"/>
        </w:tabs>
      </w:pPr>
    </w:p>
    <w:p w:rsidR="00991DB4" w:rsidRPr="000A1443" w:rsidRDefault="00991DB4" w:rsidP="00991DB4">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991DB4" w:rsidRPr="000A1443" w:rsidTr="0013159D">
        <w:tc>
          <w:tcPr>
            <w:tcW w:w="4819" w:type="dxa"/>
          </w:tcPr>
          <w:p w:rsidR="00991DB4" w:rsidRPr="000A1443" w:rsidRDefault="00991DB4" w:rsidP="0013159D">
            <w:pPr>
              <w:tabs>
                <w:tab w:val="left" w:pos="0"/>
              </w:tabs>
              <w:jc w:val="center"/>
            </w:pPr>
            <w:r w:rsidRPr="000A1443">
              <w:t>………………………………</w:t>
            </w:r>
          </w:p>
        </w:tc>
      </w:tr>
      <w:tr w:rsidR="00991DB4" w:rsidRPr="000A1443" w:rsidTr="0013159D">
        <w:tc>
          <w:tcPr>
            <w:tcW w:w="4819" w:type="dxa"/>
          </w:tcPr>
          <w:p w:rsidR="00991DB4" w:rsidRPr="000A1443" w:rsidRDefault="00991DB4" w:rsidP="0013159D">
            <w:pPr>
              <w:tabs>
                <w:tab w:val="left" w:pos="0"/>
              </w:tabs>
              <w:jc w:val="center"/>
            </w:pPr>
            <w:r w:rsidRPr="000A1443">
              <w:t>cégszerű aláírás</w:t>
            </w:r>
          </w:p>
        </w:tc>
      </w:tr>
    </w:tbl>
    <w:p w:rsidR="00991DB4" w:rsidRPr="000A1443" w:rsidRDefault="00991DB4" w:rsidP="00991DB4">
      <w:pPr>
        <w:tabs>
          <w:tab w:val="left" w:pos="0"/>
        </w:tabs>
      </w:pPr>
    </w:p>
    <w:p w:rsidR="00991DB4" w:rsidRPr="000A1443" w:rsidRDefault="00991DB4" w:rsidP="00991DB4">
      <w:pPr>
        <w:tabs>
          <w:tab w:val="left" w:pos="0"/>
        </w:tabs>
      </w:pPr>
    </w:p>
    <w:p w:rsidR="00991DB4" w:rsidRDefault="008F0C81" w:rsidP="002A373B">
      <w:pPr>
        <w:pageBreakBefore/>
        <w:ind w:firstLine="357"/>
        <w:jc w:val="center"/>
        <w:rPr>
          <w:b/>
          <w:lang w:eastAsia="ar-SA"/>
        </w:rPr>
      </w:pPr>
      <w:r>
        <w:rPr>
          <w:b/>
        </w:rPr>
        <w:t>2</w:t>
      </w:r>
      <w:r w:rsidR="00991DB4" w:rsidRPr="000A1443">
        <w:rPr>
          <w:b/>
          <w:lang w:eastAsia="ar-SA"/>
        </w:rPr>
        <w:t>.</w:t>
      </w:r>
      <w:r w:rsidR="00755A30">
        <w:rPr>
          <w:b/>
          <w:lang w:eastAsia="ar-SA"/>
        </w:rPr>
        <w:t xml:space="preserve"> </w:t>
      </w:r>
      <w:r w:rsidR="00991DB4" w:rsidRPr="000A1443">
        <w:rPr>
          <w:b/>
          <w:lang w:eastAsia="ar-SA"/>
        </w:rPr>
        <w:t>sz.</w:t>
      </w:r>
      <w:r w:rsidR="00F5302D">
        <w:rPr>
          <w:b/>
          <w:lang w:eastAsia="ar-SA"/>
        </w:rPr>
        <w:t xml:space="preserve"> </w:t>
      </w:r>
      <w:r w:rsidR="00991DB4">
        <w:rPr>
          <w:b/>
          <w:lang w:eastAsia="ar-SA"/>
        </w:rPr>
        <w:t>minta</w:t>
      </w:r>
    </w:p>
    <w:p w:rsidR="00F27C02" w:rsidRDefault="00F27C02" w:rsidP="00F27C02">
      <w:pPr>
        <w:suppressAutoHyphens/>
        <w:jc w:val="center"/>
        <w:rPr>
          <w:b/>
          <w:lang w:eastAsia="ar-SA"/>
        </w:rPr>
      </w:pPr>
      <w:r>
        <w:rPr>
          <w:b/>
          <w:lang w:eastAsia="ar-SA"/>
        </w:rPr>
        <w:t>(Ajánlatban benyújtandó)</w:t>
      </w:r>
    </w:p>
    <w:p w:rsidR="00F27C02" w:rsidRPr="000A1443" w:rsidRDefault="00F27C02" w:rsidP="00F27C02">
      <w:pPr>
        <w:suppressAutoHyphens/>
        <w:jc w:val="center"/>
        <w:rPr>
          <w:b/>
          <w:lang w:eastAsia="ar-SA"/>
        </w:rPr>
      </w:pPr>
    </w:p>
    <w:p w:rsidR="004206B4" w:rsidRDefault="004206B4" w:rsidP="004206B4">
      <w:pPr>
        <w:tabs>
          <w:tab w:val="left" w:pos="0"/>
        </w:tabs>
        <w:jc w:val="center"/>
        <w:rPr>
          <w:b/>
          <w:caps/>
        </w:rPr>
      </w:pPr>
      <w:r>
        <w:rPr>
          <w:b/>
          <w:caps/>
        </w:rPr>
        <w:t xml:space="preserve">Nyilatkozat az </w:t>
      </w:r>
      <w:r w:rsidR="00E22E1D" w:rsidRPr="00FA2749">
        <w:rPr>
          <w:b/>
          <w:caps/>
        </w:rPr>
        <w:t>AjánlatTÉTELi</w:t>
      </w:r>
      <w:r w:rsidR="00B9424D" w:rsidRPr="00FA2749">
        <w:rPr>
          <w:b/>
          <w:caps/>
        </w:rPr>
        <w:t xml:space="preserve"> felhívás </w:t>
      </w:r>
      <w:r w:rsidR="00040B78" w:rsidRPr="00FA2749">
        <w:rPr>
          <w:b/>
          <w:caps/>
        </w:rPr>
        <w:t>1</w:t>
      </w:r>
      <w:r w:rsidR="00FF27CC" w:rsidRPr="00FA2749">
        <w:rPr>
          <w:b/>
          <w:caps/>
        </w:rPr>
        <w:t>2</w:t>
      </w:r>
      <w:r w:rsidR="00040B78" w:rsidRPr="00FA2749">
        <w:rPr>
          <w:b/>
          <w:caps/>
        </w:rPr>
        <w:t>.</w:t>
      </w:r>
      <w:r w:rsidR="00B9424D" w:rsidRPr="00FA2749">
        <w:rPr>
          <w:b/>
          <w:caps/>
        </w:rPr>
        <w:t xml:space="preserve"> Pontja</w:t>
      </w:r>
      <w:r w:rsidR="00B9424D">
        <w:rPr>
          <w:b/>
          <w:caps/>
        </w:rPr>
        <w:t xml:space="preserve"> </w:t>
      </w:r>
      <w:r>
        <w:rPr>
          <w:b/>
          <w:caps/>
        </w:rPr>
        <w:t>Szerinti kizáró okokról</w:t>
      </w:r>
    </w:p>
    <w:p w:rsidR="00FA2749" w:rsidRDefault="00FA2749" w:rsidP="004206B4">
      <w:pPr>
        <w:tabs>
          <w:tab w:val="left" w:pos="0"/>
        </w:tabs>
        <w:jc w:val="center"/>
        <w:rPr>
          <w:b/>
          <w:caps/>
        </w:rPr>
      </w:pPr>
    </w:p>
    <w:p w:rsidR="00991DB4" w:rsidRPr="000A1443" w:rsidRDefault="00991DB4" w:rsidP="00991DB4">
      <w:pPr>
        <w:tabs>
          <w:tab w:val="left" w:pos="0"/>
        </w:tabs>
        <w:jc w:val="center"/>
        <w:rPr>
          <w:b/>
        </w:rPr>
      </w:pPr>
      <w:proofErr w:type="gramStart"/>
      <w:r w:rsidRPr="000A1443">
        <w:rPr>
          <w:b/>
        </w:rPr>
        <w:t>a</w:t>
      </w:r>
      <w:proofErr w:type="gramEnd"/>
      <w:r w:rsidRPr="000A1443">
        <w:rPr>
          <w:b/>
        </w:rPr>
        <w:t xml:space="preserve"> Kbt. 6</w:t>
      </w:r>
      <w:r w:rsidR="00C23CEE">
        <w:rPr>
          <w:b/>
        </w:rPr>
        <w:t>2</w:t>
      </w:r>
      <w:r w:rsidRPr="000A1443">
        <w:rPr>
          <w:b/>
        </w:rPr>
        <w:t xml:space="preserve">. § (1) bekezdés </w:t>
      </w:r>
      <w:proofErr w:type="spellStart"/>
      <w:r w:rsidR="00C23CEE">
        <w:rPr>
          <w:b/>
        </w:rPr>
        <w:t>kb</w:t>
      </w:r>
      <w:proofErr w:type="spellEnd"/>
      <w:r w:rsidR="00C23CEE">
        <w:rPr>
          <w:b/>
        </w:rPr>
        <w:t>)</w:t>
      </w:r>
      <w:r w:rsidR="00857B47">
        <w:rPr>
          <w:b/>
        </w:rPr>
        <w:t xml:space="preserve"> pont</w:t>
      </w:r>
    </w:p>
    <w:p w:rsidR="00991DB4" w:rsidRPr="000A1443" w:rsidRDefault="00991DB4" w:rsidP="00991DB4">
      <w:pPr>
        <w:tabs>
          <w:tab w:val="left" w:pos="0"/>
        </w:tabs>
      </w:pPr>
    </w:p>
    <w:p w:rsidR="00AC347A" w:rsidRDefault="00AC347A" w:rsidP="00AC347A">
      <w:pPr>
        <w:ind w:firstLine="487"/>
        <w:jc w:val="center"/>
        <w:rPr>
          <w:i/>
        </w:rPr>
      </w:pPr>
      <w:r w:rsidRPr="004661FD">
        <w:rPr>
          <w:i/>
        </w:rPr>
        <w:t>„</w:t>
      </w:r>
      <w:r w:rsidR="00D867CB" w:rsidRPr="00D867CB">
        <w:rPr>
          <w:i/>
        </w:rPr>
        <w:t>Tábori ágy beszerzése</w:t>
      </w:r>
      <w:r w:rsidR="007F25F0">
        <w:rPr>
          <w:i/>
        </w:rPr>
        <w:t>”</w:t>
      </w:r>
    </w:p>
    <w:p w:rsidR="00717A3E" w:rsidRPr="00125D5A" w:rsidRDefault="00717A3E" w:rsidP="00F27C02">
      <w:pPr>
        <w:ind w:firstLine="487"/>
        <w:jc w:val="center"/>
        <w:rPr>
          <w:i/>
        </w:rPr>
      </w:pPr>
      <w:proofErr w:type="gramStart"/>
      <w:r w:rsidRPr="00183BFB">
        <w:t>tárgyú</w:t>
      </w:r>
      <w:proofErr w:type="gramEnd"/>
      <w:r w:rsidR="00AC2420">
        <w:t xml:space="preserve"> </w:t>
      </w:r>
      <w:r>
        <w:t>közbeszerzési eljárásban</w:t>
      </w:r>
    </w:p>
    <w:p w:rsidR="00991DB4" w:rsidRDefault="00991DB4" w:rsidP="00991DB4">
      <w:pPr>
        <w:jc w:val="both"/>
      </w:pPr>
    </w:p>
    <w:p w:rsidR="00210745" w:rsidRPr="000A1443" w:rsidRDefault="00210745" w:rsidP="00210745">
      <w:pPr>
        <w:jc w:val="both"/>
      </w:pPr>
      <w:proofErr w:type="gramStart"/>
      <w:r w:rsidRPr="000A1443">
        <w:t xml:space="preserve">Alulírott </w:t>
      </w:r>
      <w:r w:rsidRPr="000A1443">
        <w:rPr>
          <w:snapToGrid w:val="0"/>
          <w:sz w:val="26"/>
          <w:szCs w:val="26"/>
        </w:rPr>
        <w:t>…</w:t>
      </w:r>
      <w:proofErr w:type="gramEnd"/>
      <w:r w:rsidRPr="000A1443">
        <w:rPr>
          <w:snapToGrid w:val="0"/>
          <w:sz w:val="26"/>
          <w:szCs w:val="26"/>
        </w:rPr>
        <w:t>…………</w:t>
      </w:r>
      <w:r w:rsidRPr="000A1443">
        <w:t xml:space="preserve">……………………….. (ajánlattevő), melyet képvisel: </w:t>
      </w:r>
      <w:r w:rsidRPr="000A1443">
        <w:rPr>
          <w:snapToGrid w:val="0"/>
          <w:sz w:val="26"/>
          <w:szCs w:val="26"/>
        </w:rPr>
        <w:t>……………</w:t>
      </w:r>
    </w:p>
    <w:p w:rsidR="00210745" w:rsidRPr="000A1443" w:rsidRDefault="00210745" w:rsidP="00210745">
      <w:pPr>
        <w:jc w:val="both"/>
      </w:pPr>
    </w:p>
    <w:p w:rsidR="00210745" w:rsidRPr="000A1443" w:rsidRDefault="00210745" w:rsidP="00210745">
      <w:pPr>
        <w:jc w:val="center"/>
        <w:rPr>
          <w:b/>
        </w:rPr>
      </w:pPr>
      <w:proofErr w:type="gramStart"/>
      <w:r w:rsidRPr="000A1443">
        <w:rPr>
          <w:b/>
          <w:spacing w:val="40"/>
        </w:rPr>
        <w:t>az</w:t>
      </w:r>
      <w:proofErr w:type="gramEnd"/>
      <w:r w:rsidRPr="000A1443">
        <w:rPr>
          <w:b/>
          <w:spacing w:val="40"/>
        </w:rPr>
        <w:t xml:space="preserve"> alábbi nyilatkozatot tes</w:t>
      </w:r>
      <w:r>
        <w:rPr>
          <w:b/>
          <w:spacing w:val="40"/>
        </w:rPr>
        <w:t>zem</w:t>
      </w:r>
      <w:r w:rsidRPr="000A1443">
        <w:rPr>
          <w:b/>
        </w:rPr>
        <w:t>:</w:t>
      </w:r>
    </w:p>
    <w:p w:rsidR="00210745" w:rsidRDefault="00210745" w:rsidP="00210745">
      <w:pPr>
        <w:tabs>
          <w:tab w:val="left" w:pos="0"/>
        </w:tabs>
        <w:jc w:val="both"/>
      </w:pPr>
    </w:p>
    <w:p w:rsidR="00FF27CC" w:rsidRPr="0018571F" w:rsidRDefault="00D867CB" w:rsidP="00FF27CC">
      <w:pPr>
        <w:tabs>
          <w:tab w:val="left" w:pos="0"/>
        </w:tabs>
        <w:jc w:val="both"/>
      </w:pPr>
      <w:r>
        <w:t>N</w:t>
      </w:r>
      <w:r w:rsidR="00FF27CC" w:rsidRPr="0018571F">
        <w:t>em állnak fenn velünk szembe</w:t>
      </w:r>
      <w:r w:rsidR="00FF27CC">
        <w:t>n a közbeszerzésekről szóló 2015. évi CXLIII</w:t>
      </w:r>
      <w:r w:rsidR="00FF27CC" w:rsidRPr="0018571F">
        <w:t xml:space="preserve">. törvényben (Kbt.) foglalt alábbi kizáró okok, mely szerint nem lehet ajánlattevő aki: </w:t>
      </w:r>
    </w:p>
    <w:p w:rsidR="00FF27CC" w:rsidRPr="0018571F" w:rsidRDefault="00FF27CC" w:rsidP="00FF27CC">
      <w:pPr>
        <w:tabs>
          <w:tab w:val="left" w:pos="0"/>
        </w:tabs>
      </w:pPr>
    </w:p>
    <w:p w:rsidR="00FF27CC" w:rsidRPr="0018571F" w:rsidRDefault="00FF27CC" w:rsidP="00FF27CC">
      <w:pPr>
        <w:tabs>
          <w:tab w:val="left" w:pos="0"/>
        </w:tabs>
        <w:rPr>
          <w:b/>
        </w:rPr>
      </w:pPr>
      <w:r>
        <w:rPr>
          <w:b/>
        </w:rPr>
        <w:t>Kbt. 62</w:t>
      </w:r>
      <w:r w:rsidRPr="0018571F">
        <w:rPr>
          <w:b/>
        </w:rPr>
        <w:t>.§ (1) bekezdés:</w:t>
      </w:r>
    </w:p>
    <w:p w:rsidR="00FF27CC" w:rsidRPr="0018571F" w:rsidRDefault="00FF27CC" w:rsidP="00FF27CC">
      <w:pPr>
        <w:tabs>
          <w:tab w:val="left" w:pos="0"/>
        </w:tabs>
        <w:jc w:val="both"/>
      </w:pPr>
      <w:proofErr w:type="spellStart"/>
      <w:r>
        <w:t>kb</w:t>
      </w:r>
      <w:proofErr w:type="spellEnd"/>
      <w:r w:rsidRPr="0018571F">
        <w:t>)</w:t>
      </w:r>
      <w:r w:rsidRPr="0018571F">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FF27CC" w:rsidRDefault="00FF27CC" w:rsidP="00FF27CC">
      <w:pPr>
        <w:tabs>
          <w:tab w:val="left" w:pos="0"/>
        </w:tabs>
      </w:pPr>
    </w:p>
    <w:p w:rsidR="00FF27CC" w:rsidRPr="0018571F" w:rsidRDefault="00FF27CC" w:rsidP="0033673E">
      <w:pPr>
        <w:numPr>
          <w:ilvl w:val="0"/>
          <w:numId w:val="5"/>
        </w:numPr>
        <w:tabs>
          <w:tab w:val="left" w:pos="0"/>
        </w:tabs>
        <w:jc w:val="both"/>
      </w:pPr>
      <w:r w:rsidRPr="0018571F">
        <w:t xml:space="preserve">A Kbt. </w:t>
      </w:r>
      <w:r>
        <w:rPr>
          <w:bCs/>
        </w:rPr>
        <w:t xml:space="preserve">62. § (1) bekezdés </w:t>
      </w:r>
      <w:proofErr w:type="spellStart"/>
      <w:r>
        <w:rPr>
          <w:bCs/>
        </w:rPr>
        <w:t>kb</w:t>
      </w:r>
      <w:proofErr w:type="spellEnd"/>
      <w:r w:rsidRPr="0018571F">
        <w:rPr>
          <w:bCs/>
        </w:rPr>
        <w:t xml:space="preserve">) pontja szerinti kizáró ok tekintetében a </w:t>
      </w:r>
      <w:r>
        <w:t xml:space="preserve">321/2015. (X. 30.) Korm. rendelet 8. § i) pont </w:t>
      </w:r>
      <w:proofErr w:type="spellStart"/>
      <w:r>
        <w:t>ib</w:t>
      </w:r>
      <w:proofErr w:type="spellEnd"/>
      <w:r>
        <w:t xml:space="preserve">) alpontja és a 10. § g) pont </w:t>
      </w:r>
      <w:proofErr w:type="spellStart"/>
      <w:r>
        <w:t>gb</w:t>
      </w:r>
      <w:proofErr w:type="spellEnd"/>
      <w:r>
        <w:t xml:space="preserve">) </w:t>
      </w:r>
      <w:r w:rsidRPr="0018571F">
        <w:rPr>
          <w:bCs/>
        </w:rPr>
        <w:t xml:space="preserve">alpontja szerint külön is nyilatkozom, hogy </w:t>
      </w:r>
      <w:r w:rsidRPr="0018571F">
        <w:t xml:space="preserve">olyan társaságnak minősülünk, amelyet szabályozott tőzsdén </w:t>
      </w:r>
      <w:r w:rsidRPr="0018571F">
        <w:rPr>
          <w:b/>
        </w:rPr>
        <w:t>nem jegyeznek/</w:t>
      </w:r>
      <w:proofErr w:type="spellStart"/>
      <w:proofErr w:type="gramStart"/>
      <w:r w:rsidRPr="0018571F">
        <w:rPr>
          <w:b/>
        </w:rPr>
        <w:t>jegyeznek</w:t>
      </w:r>
      <w:proofErr w:type="spellEnd"/>
      <w:r w:rsidRPr="0018571F">
        <w:rPr>
          <w:vertAlign w:val="superscript"/>
        </w:rPr>
        <w:footnoteReference w:id="2"/>
      </w:r>
      <w:r w:rsidRPr="0018571F">
        <w:t>.</w:t>
      </w:r>
      <w:proofErr w:type="gramEnd"/>
      <w:r w:rsidRPr="0018571F">
        <w:t xml:space="preserve"> </w:t>
      </w:r>
    </w:p>
    <w:p w:rsidR="00FF27CC" w:rsidRDefault="00FF27CC" w:rsidP="00FF27CC">
      <w:pPr>
        <w:tabs>
          <w:tab w:val="left" w:pos="0"/>
        </w:tabs>
      </w:pPr>
    </w:p>
    <w:p w:rsidR="00F27C02" w:rsidRDefault="00FF27CC" w:rsidP="00FF27CC">
      <w:pPr>
        <w:tabs>
          <w:tab w:val="left" w:pos="0"/>
        </w:tabs>
        <w:jc w:val="both"/>
      </w:pPr>
      <w:r w:rsidRPr="0018571F">
        <w:rPr>
          <w:b/>
        </w:rPr>
        <w:t>2.</w:t>
      </w:r>
      <w:r>
        <w:rPr>
          <w:b/>
        </w:rPr>
        <w:t>)</w:t>
      </w:r>
      <w:r>
        <w:t xml:space="preserve"> </w:t>
      </w:r>
    </w:p>
    <w:p w:rsidR="00FF27CC" w:rsidRPr="0018571F" w:rsidRDefault="00F27C02" w:rsidP="00FF27CC">
      <w:pPr>
        <w:tabs>
          <w:tab w:val="left" w:pos="0"/>
        </w:tabs>
        <w:jc w:val="both"/>
      </w:pPr>
      <w:r w:rsidRPr="002A373B">
        <w:rPr>
          <w:b/>
        </w:rPr>
        <w:t>2</w:t>
      </w:r>
      <w:proofErr w:type="gramStart"/>
      <w:r w:rsidRPr="002A373B">
        <w:rPr>
          <w:b/>
        </w:rPr>
        <w:t>.a</w:t>
      </w:r>
      <w:proofErr w:type="gramEnd"/>
      <w:r w:rsidRPr="002A373B">
        <w:rPr>
          <w:b/>
        </w:rPr>
        <w:t>.)</w:t>
      </w:r>
      <w:r>
        <w:t xml:space="preserve"> </w:t>
      </w:r>
      <w:r w:rsidR="00FF27CC" w:rsidRPr="0018571F">
        <w:t xml:space="preserve">Mint szabályozott tőzsdén </w:t>
      </w:r>
      <w:r w:rsidR="00FF27CC" w:rsidRPr="0018571F">
        <w:rPr>
          <w:b/>
        </w:rPr>
        <w:t>nem jegyzett</w:t>
      </w:r>
      <w:r w:rsidR="00FF27CC" w:rsidRPr="0018571F">
        <w:rPr>
          <w:b/>
          <w:vertAlign w:val="superscript"/>
        </w:rPr>
        <w:footnoteReference w:id="3"/>
      </w:r>
      <w:r w:rsidR="00FF27CC" w:rsidRPr="0018571F">
        <w:t xml:space="preserve"> ajánlattevő, az alábbiak szerint nyilatkozom a pénzmosás és a terrorizmus finanszírozása megelőzéséről és megakadályozásáról szóló 2007. évi CXXXVI. törvény (a továbbiakban: pénzmosásról szóló törvény) 3. § </w:t>
      </w:r>
      <w:r w:rsidR="00FF27CC" w:rsidRPr="0018571F">
        <w:rPr>
          <w:i/>
          <w:iCs/>
        </w:rPr>
        <w:t>r) </w:t>
      </w:r>
      <w:r w:rsidR="00FF27CC">
        <w:t xml:space="preserve">pontja, </w:t>
      </w:r>
      <w:proofErr w:type="spellStart"/>
      <w:r w:rsidR="00FF27CC">
        <w:t>ra</w:t>
      </w:r>
      <w:proofErr w:type="spellEnd"/>
      <w:r w:rsidR="00FF27CC">
        <w:t xml:space="preserve">)- </w:t>
      </w:r>
      <w:proofErr w:type="spellStart"/>
      <w:r w:rsidR="00FF27CC">
        <w:t>rb</w:t>
      </w:r>
      <w:proofErr w:type="spellEnd"/>
      <w:r w:rsidR="00FF27CC">
        <w:t xml:space="preserve">) vagy </w:t>
      </w:r>
      <w:proofErr w:type="spellStart"/>
      <w:r w:rsidR="00FF27CC">
        <w:t>rc</w:t>
      </w:r>
      <w:proofErr w:type="spellEnd"/>
      <w:r w:rsidR="00FF27CC">
        <w:t>)</w:t>
      </w:r>
      <w:proofErr w:type="spellStart"/>
      <w:r w:rsidR="00FF27CC">
        <w:t>-rd</w:t>
      </w:r>
      <w:proofErr w:type="spellEnd"/>
      <w:r w:rsidR="00FF27CC">
        <w:t>) alpontja</w:t>
      </w:r>
      <w:r w:rsidR="00FF27CC" w:rsidRPr="0018571F">
        <w:t xml:space="preserve"> szerint definiált valamennyi tényleges tulajdonos nevéről és állandó lakóhelyéről: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FF27CC" w:rsidRPr="00BF57C4" w:rsidTr="00FF27CC">
        <w:tc>
          <w:tcPr>
            <w:tcW w:w="4196" w:type="dxa"/>
            <w:shd w:val="pct15" w:color="auto" w:fill="auto"/>
            <w:vAlign w:val="center"/>
          </w:tcPr>
          <w:p w:rsidR="00FF27CC" w:rsidRPr="00BF57C4" w:rsidRDefault="00FF27CC" w:rsidP="00FF27CC">
            <w:pPr>
              <w:tabs>
                <w:tab w:val="left" w:pos="0"/>
              </w:tabs>
              <w:rPr>
                <w:b/>
                <w:sz w:val="20"/>
                <w:szCs w:val="20"/>
              </w:rPr>
            </w:pPr>
            <w:r w:rsidRPr="00BF57C4">
              <w:rPr>
                <w:b/>
                <w:sz w:val="20"/>
                <w:szCs w:val="20"/>
              </w:rPr>
              <w:t>Tényleges tulajdonos neve</w:t>
            </w:r>
          </w:p>
        </w:tc>
        <w:tc>
          <w:tcPr>
            <w:tcW w:w="4197" w:type="dxa"/>
            <w:shd w:val="pct15" w:color="auto" w:fill="auto"/>
            <w:vAlign w:val="center"/>
          </w:tcPr>
          <w:p w:rsidR="00FF27CC" w:rsidRPr="00BF57C4" w:rsidRDefault="00FF27CC" w:rsidP="00FF27CC">
            <w:pPr>
              <w:tabs>
                <w:tab w:val="left" w:pos="0"/>
              </w:tabs>
              <w:rPr>
                <w:b/>
                <w:sz w:val="20"/>
                <w:szCs w:val="20"/>
              </w:rPr>
            </w:pPr>
            <w:r w:rsidRPr="00BF57C4">
              <w:rPr>
                <w:b/>
                <w:sz w:val="20"/>
                <w:szCs w:val="20"/>
              </w:rPr>
              <w:t>Tényleges tulajdonos állandó lakóhelye:</w:t>
            </w:r>
          </w:p>
        </w:tc>
      </w:tr>
      <w:tr w:rsidR="00FF27CC" w:rsidRPr="00BF57C4" w:rsidTr="00FF27CC">
        <w:tc>
          <w:tcPr>
            <w:tcW w:w="4196" w:type="dxa"/>
          </w:tcPr>
          <w:p w:rsidR="00FF27CC" w:rsidRPr="00BF57C4" w:rsidRDefault="00FF27CC" w:rsidP="00FF27CC">
            <w:pPr>
              <w:tabs>
                <w:tab w:val="left" w:pos="0"/>
              </w:tabs>
              <w:rPr>
                <w:sz w:val="20"/>
                <w:szCs w:val="20"/>
              </w:rPr>
            </w:pPr>
            <w:r w:rsidRPr="00BF57C4">
              <w:rPr>
                <w:sz w:val="20"/>
                <w:szCs w:val="20"/>
              </w:rPr>
              <w:t>1.</w:t>
            </w:r>
          </w:p>
        </w:tc>
        <w:tc>
          <w:tcPr>
            <w:tcW w:w="4197" w:type="dxa"/>
          </w:tcPr>
          <w:p w:rsidR="00FF27CC" w:rsidRPr="00BF57C4" w:rsidRDefault="00FF27CC" w:rsidP="00FF27CC">
            <w:pPr>
              <w:tabs>
                <w:tab w:val="left" w:pos="0"/>
              </w:tabs>
              <w:rPr>
                <w:sz w:val="20"/>
                <w:szCs w:val="20"/>
              </w:rPr>
            </w:pPr>
          </w:p>
        </w:tc>
      </w:tr>
      <w:tr w:rsidR="00FF27CC" w:rsidRPr="00BF57C4" w:rsidTr="00FF27CC">
        <w:tc>
          <w:tcPr>
            <w:tcW w:w="4196" w:type="dxa"/>
          </w:tcPr>
          <w:p w:rsidR="00FF27CC" w:rsidRPr="00BF57C4" w:rsidRDefault="00FF27CC" w:rsidP="00FF27CC">
            <w:pPr>
              <w:tabs>
                <w:tab w:val="left" w:pos="0"/>
              </w:tabs>
              <w:rPr>
                <w:sz w:val="20"/>
                <w:szCs w:val="20"/>
              </w:rPr>
            </w:pPr>
            <w:r w:rsidRPr="00BF57C4">
              <w:rPr>
                <w:sz w:val="20"/>
                <w:szCs w:val="20"/>
              </w:rPr>
              <w:t>2.</w:t>
            </w:r>
          </w:p>
        </w:tc>
        <w:tc>
          <w:tcPr>
            <w:tcW w:w="4197" w:type="dxa"/>
          </w:tcPr>
          <w:p w:rsidR="00FF27CC" w:rsidRPr="00BF57C4" w:rsidRDefault="00FF27CC" w:rsidP="00FF27CC">
            <w:pPr>
              <w:tabs>
                <w:tab w:val="left" w:pos="0"/>
              </w:tabs>
              <w:rPr>
                <w:sz w:val="20"/>
                <w:szCs w:val="20"/>
              </w:rPr>
            </w:pPr>
          </w:p>
        </w:tc>
      </w:tr>
      <w:tr w:rsidR="00FF27CC" w:rsidRPr="00BF57C4" w:rsidTr="00FF27CC">
        <w:tc>
          <w:tcPr>
            <w:tcW w:w="4196" w:type="dxa"/>
          </w:tcPr>
          <w:p w:rsidR="00FF27CC" w:rsidRPr="00BF57C4" w:rsidRDefault="00FF27CC" w:rsidP="00FF27CC">
            <w:pPr>
              <w:tabs>
                <w:tab w:val="left" w:pos="0"/>
              </w:tabs>
              <w:rPr>
                <w:sz w:val="20"/>
                <w:szCs w:val="20"/>
              </w:rPr>
            </w:pPr>
            <w:r w:rsidRPr="00BF57C4">
              <w:rPr>
                <w:sz w:val="20"/>
                <w:szCs w:val="20"/>
              </w:rPr>
              <w:t>…</w:t>
            </w:r>
          </w:p>
        </w:tc>
        <w:tc>
          <w:tcPr>
            <w:tcW w:w="4197" w:type="dxa"/>
          </w:tcPr>
          <w:p w:rsidR="00FF27CC" w:rsidRPr="00BF57C4" w:rsidRDefault="00FF27CC" w:rsidP="00FF27CC">
            <w:pPr>
              <w:tabs>
                <w:tab w:val="left" w:pos="0"/>
              </w:tabs>
              <w:rPr>
                <w:sz w:val="20"/>
                <w:szCs w:val="20"/>
              </w:rPr>
            </w:pPr>
          </w:p>
        </w:tc>
      </w:tr>
    </w:tbl>
    <w:p w:rsidR="00FF27CC" w:rsidRDefault="00FF27CC" w:rsidP="00FF27CC">
      <w:pPr>
        <w:tabs>
          <w:tab w:val="left" w:pos="0"/>
        </w:tabs>
      </w:pPr>
    </w:p>
    <w:p w:rsidR="00FF27CC" w:rsidRPr="002A373B" w:rsidRDefault="00FF27CC" w:rsidP="002A373B">
      <w:pPr>
        <w:tabs>
          <w:tab w:val="left" w:pos="0"/>
        </w:tabs>
        <w:jc w:val="center"/>
        <w:rPr>
          <w:b/>
        </w:rPr>
      </w:pPr>
      <w:r w:rsidRPr="002A373B">
        <w:rPr>
          <w:b/>
        </w:rPr>
        <w:t>VAGY*</w:t>
      </w:r>
    </w:p>
    <w:p w:rsidR="00FF27CC" w:rsidRDefault="00FF27CC" w:rsidP="00FF27CC">
      <w:pPr>
        <w:tabs>
          <w:tab w:val="left" w:pos="0"/>
        </w:tabs>
        <w:jc w:val="both"/>
      </w:pPr>
      <w:r w:rsidRPr="00BD642C">
        <w:rPr>
          <w:b/>
        </w:rPr>
        <w:t>2</w:t>
      </w:r>
      <w:proofErr w:type="gramStart"/>
      <w:r w:rsidRPr="00BD642C">
        <w:rPr>
          <w:b/>
        </w:rPr>
        <w:t>.b</w:t>
      </w:r>
      <w:proofErr w:type="gramEnd"/>
      <w:r w:rsidRPr="00BD642C">
        <w:rPr>
          <w:b/>
        </w:rPr>
        <w:t>)</w:t>
      </w:r>
      <w:r>
        <w:rPr>
          <w:b/>
        </w:rPr>
        <w:tab/>
      </w:r>
      <w:r>
        <w:t xml:space="preserve">Az ajánlattevőnek a pénzmosásról szóló törvény) 3. § r) </w:t>
      </w:r>
      <w:proofErr w:type="gramStart"/>
      <w:r>
        <w:t xml:space="preserve">pontja  </w:t>
      </w:r>
      <w:proofErr w:type="spellStart"/>
      <w:r>
        <w:t>ra</w:t>
      </w:r>
      <w:proofErr w:type="spellEnd"/>
      <w:proofErr w:type="gramEnd"/>
      <w:r>
        <w:t xml:space="preserve">),- </w:t>
      </w:r>
      <w:proofErr w:type="spellStart"/>
      <w:r>
        <w:t>rb</w:t>
      </w:r>
      <w:proofErr w:type="spellEnd"/>
      <w:r>
        <w:t xml:space="preserve">), vagy </w:t>
      </w:r>
      <w:proofErr w:type="spellStart"/>
      <w:r>
        <w:t>rc</w:t>
      </w:r>
      <w:proofErr w:type="spellEnd"/>
      <w:r>
        <w:t>)</w:t>
      </w:r>
      <w:proofErr w:type="spellStart"/>
      <w:r>
        <w:t>-rd</w:t>
      </w:r>
      <w:proofErr w:type="spellEnd"/>
      <w:r>
        <w:t xml:space="preserve">), alpontja szerinti tényleges </w:t>
      </w:r>
      <w:r w:rsidRPr="00C9725D">
        <w:t xml:space="preserve">tulajdonosa nincs. </w:t>
      </w:r>
    </w:p>
    <w:p w:rsidR="00FF27CC" w:rsidRDefault="00FF27CC" w:rsidP="00FF27CC">
      <w:pPr>
        <w:tabs>
          <w:tab w:val="left" w:pos="0"/>
        </w:tabs>
        <w:jc w:val="both"/>
      </w:pPr>
    </w:p>
    <w:p w:rsidR="00FF27CC" w:rsidRPr="0018571F" w:rsidRDefault="00FF27CC" w:rsidP="00FF27CC">
      <w:pPr>
        <w:tabs>
          <w:tab w:val="left" w:pos="0"/>
        </w:tabs>
      </w:pPr>
      <w:r w:rsidRPr="0018571F">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FF27CC" w:rsidRPr="0018571F" w:rsidTr="00FF27CC">
        <w:tc>
          <w:tcPr>
            <w:tcW w:w="3047" w:type="dxa"/>
          </w:tcPr>
          <w:p w:rsidR="00FF27CC" w:rsidRPr="0018571F" w:rsidRDefault="00FF27CC" w:rsidP="00FF27CC">
            <w:pPr>
              <w:tabs>
                <w:tab w:val="left" w:pos="0"/>
              </w:tabs>
              <w:jc w:val="center"/>
            </w:pPr>
            <w:r w:rsidRPr="0018571F">
              <w:t>………………………………</w:t>
            </w:r>
          </w:p>
        </w:tc>
      </w:tr>
      <w:tr w:rsidR="00FF27CC" w:rsidRPr="0018571F" w:rsidTr="00FF27CC">
        <w:tc>
          <w:tcPr>
            <w:tcW w:w="3047" w:type="dxa"/>
          </w:tcPr>
          <w:p w:rsidR="00FF27CC" w:rsidRPr="0018571F" w:rsidRDefault="00FF27CC" w:rsidP="00FF27CC">
            <w:pPr>
              <w:tabs>
                <w:tab w:val="left" w:pos="0"/>
              </w:tabs>
              <w:jc w:val="center"/>
            </w:pPr>
            <w:r w:rsidRPr="0018571F">
              <w:t>cégszerű aláírás</w:t>
            </w:r>
          </w:p>
        </w:tc>
      </w:tr>
    </w:tbl>
    <w:p w:rsidR="00FF27CC" w:rsidRPr="0018571F" w:rsidRDefault="00FF27CC" w:rsidP="00FF27CC">
      <w:pPr>
        <w:tabs>
          <w:tab w:val="left" w:pos="0"/>
        </w:tabs>
      </w:pPr>
    </w:p>
    <w:p w:rsidR="00BF57C4" w:rsidRDefault="00BF57C4" w:rsidP="00FF27CC">
      <w:pPr>
        <w:pStyle w:val="Lbjegyzetszveg"/>
        <w:jc w:val="both"/>
        <w:rPr>
          <w:sz w:val="24"/>
          <w:szCs w:val="24"/>
        </w:rPr>
      </w:pPr>
    </w:p>
    <w:p w:rsidR="004206B4" w:rsidRPr="003C377C" w:rsidRDefault="00FF27CC" w:rsidP="003C377C">
      <w:pPr>
        <w:pStyle w:val="Lbjegyzetszveg"/>
        <w:jc w:val="both"/>
        <w:rPr>
          <w:sz w:val="24"/>
          <w:szCs w:val="24"/>
        </w:rPr>
      </w:pPr>
      <w:r w:rsidRPr="00D32830">
        <w:rPr>
          <w:sz w:val="24"/>
          <w:szCs w:val="24"/>
        </w:rPr>
        <w:t>* A nem kívánt szöveg törlendő/áthúzandó vagy az alkalmazandó rész aláhúzandó</w:t>
      </w:r>
    </w:p>
    <w:p w:rsidR="00C23CEE" w:rsidRDefault="003C377C" w:rsidP="00F27C02">
      <w:pPr>
        <w:pageBreakBefore/>
        <w:suppressAutoHyphens/>
        <w:jc w:val="center"/>
        <w:rPr>
          <w:b/>
          <w:lang w:eastAsia="ar-SA"/>
        </w:rPr>
      </w:pPr>
      <w:bookmarkStart w:id="4" w:name="_Toc395375916"/>
      <w:bookmarkStart w:id="5" w:name="_Toc228340123"/>
      <w:r>
        <w:rPr>
          <w:b/>
          <w:lang w:eastAsia="ar-SA"/>
        </w:rPr>
        <w:t>3</w:t>
      </w:r>
      <w:r w:rsidR="00C23CEE" w:rsidRPr="00032C77">
        <w:rPr>
          <w:b/>
          <w:lang w:eastAsia="ar-SA"/>
        </w:rPr>
        <w:t>.</w:t>
      </w:r>
      <w:r w:rsidR="00C23CEE">
        <w:rPr>
          <w:b/>
          <w:lang w:eastAsia="ar-SA"/>
        </w:rPr>
        <w:t xml:space="preserve"> </w:t>
      </w:r>
      <w:r w:rsidR="00C23CEE" w:rsidRPr="00032C77">
        <w:rPr>
          <w:b/>
          <w:lang w:eastAsia="ar-SA"/>
        </w:rPr>
        <w:t>sz.</w:t>
      </w:r>
      <w:r w:rsidR="00C23CEE">
        <w:rPr>
          <w:b/>
          <w:lang w:eastAsia="ar-SA"/>
        </w:rPr>
        <w:t xml:space="preserve"> </w:t>
      </w:r>
      <w:r w:rsidR="00C23CEE" w:rsidRPr="00032C77">
        <w:rPr>
          <w:b/>
          <w:lang w:eastAsia="ar-SA"/>
        </w:rPr>
        <w:t>minta</w:t>
      </w:r>
    </w:p>
    <w:p w:rsidR="00F27C02" w:rsidRDefault="00F27C02" w:rsidP="00F27C02">
      <w:pPr>
        <w:suppressAutoHyphens/>
        <w:jc w:val="center"/>
        <w:rPr>
          <w:b/>
          <w:lang w:eastAsia="ar-SA"/>
        </w:rPr>
      </w:pPr>
      <w:r>
        <w:rPr>
          <w:b/>
          <w:lang w:eastAsia="ar-SA"/>
        </w:rPr>
        <w:t>(Ajánlatban benyújtandó)</w:t>
      </w:r>
    </w:p>
    <w:p w:rsidR="00F27C02" w:rsidRPr="000A1443" w:rsidRDefault="00F27C02" w:rsidP="00F27C02">
      <w:pPr>
        <w:suppressAutoHyphens/>
        <w:jc w:val="center"/>
        <w:rPr>
          <w:b/>
          <w:lang w:eastAsia="ar-SA"/>
        </w:rPr>
      </w:pPr>
    </w:p>
    <w:p w:rsidR="001C737D" w:rsidRDefault="00857B47" w:rsidP="00857B47">
      <w:pPr>
        <w:tabs>
          <w:tab w:val="left" w:pos="0"/>
        </w:tabs>
        <w:jc w:val="center"/>
        <w:rPr>
          <w:b/>
          <w:caps/>
        </w:rPr>
      </w:pPr>
      <w:r>
        <w:rPr>
          <w:b/>
          <w:caps/>
        </w:rPr>
        <w:t xml:space="preserve">Nyilatkozat </w:t>
      </w:r>
    </w:p>
    <w:p w:rsidR="001C737D" w:rsidRPr="001C737D" w:rsidRDefault="001C737D" w:rsidP="00857B47">
      <w:pPr>
        <w:tabs>
          <w:tab w:val="left" w:pos="0"/>
        </w:tabs>
        <w:jc w:val="center"/>
        <w:rPr>
          <w:b/>
          <w:caps/>
        </w:rPr>
      </w:pPr>
      <w:proofErr w:type="gramStart"/>
      <w:r w:rsidRPr="002A373B">
        <w:rPr>
          <w:b/>
        </w:rPr>
        <w:t>a</w:t>
      </w:r>
      <w:proofErr w:type="gramEnd"/>
      <w:r w:rsidRPr="002A373B">
        <w:rPr>
          <w:b/>
        </w:rPr>
        <w:t xml:space="preserve"> </w:t>
      </w:r>
      <w:r>
        <w:rPr>
          <w:b/>
        </w:rPr>
        <w:t>K</w:t>
      </w:r>
      <w:r w:rsidRPr="002A373B">
        <w:rPr>
          <w:b/>
        </w:rPr>
        <w:t>bt. 67. § (4) bekezdés alapján</w:t>
      </w:r>
    </w:p>
    <w:p w:rsidR="001C737D" w:rsidRDefault="001C737D" w:rsidP="00FF27CC">
      <w:pPr>
        <w:tabs>
          <w:tab w:val="left" w:pos="0"/>
        </w:tabs>
        <w:jc w:val="center"/>
        <w:rPr>
          <w:b/>
        </w:rPr>
      </w:pPr>
    </w:p>
    <w:p w:rsidR="00FF27CC" w:rsidRPr="004B5936" w:rsidRDefault="00FF27CC" w:rsidP="00FF27CC">
      <w:pPr>
        <w:tabs>
          <w:tab w:val="left" w:pos="0"/>
        </w:tabs>
        <w:jc w:val="center"/>
        <w:rPr>
          <w:b/>
        </w:rPr>
      </w:pPr>
      <w:proofErr w:type="gramStart"/>
      <w:r>
        <w:rPr>
          <w:b/>
        </w:rPr>
        <w:t>a</w:t>
      </w:r>
      <w:proofErr w:type="gramEnd"/>
      <w:r>
        <w:rPr>
          <w:b/>
        </w:rPr>
        <w:t xml:space="preserve"> 321/2015.(X.30.) Korm. rendelet 17.§ (2) bekezdése alapján az alvállalkozó és adott esetben az alkalmasság igazolásában részt</w:t>
      </w:r>
      <w:r w:rsidR="00F27C02">
        <w:rPr>
          <w:b/>
        </w:rPr>
        <w:t xml:space="preserve"> vevő</w:t>
      </w:r>
      <w:r>
        <w:rPr>
          <w:b/>
        </w:rPr>
        <w:t xml:space="preserve"> gazdálkodó szervezet vonatkozásában a Kbt. 62.</w:t>
      </w:r>
      <w:r w:rsidR="00FA2749">
        <w:rPr>
          <w:b/>
        </w:rPr>
        <w:t xml:space="preserve"> </w:t>
      </w:r>
      <w:r>
        <w:rPr>
          <w:b/>
        </w:rPr>
        <w:t xml:space="preserve">§ </w:t>
      </w:r>
      <w:r w:rsidR="003E787A" w:rsidRPr="002A373B">
        <w:rPr>
          <w:b/>
        </w:rPr>
        <w:t>(1) bekezdés g)</w:t>
      </w:r>
      <w:proofErr w:type="spellStart"/>
      <w:r w:rsidR="003E787A" w:rsidRPr="002A373B">
        <w:rPr>
          <w:b/>
        </w:rPr>
        <w:t>-k</w:t>
      </w:r>
      <w:proofErr w:type="spellEnd"/>
      <w:r w:rsidR="003E787A" w:rsidRPr="002A373B">
        <w:rPr>
          <w:b/>
        </w:rPr>
        <w:t>), m) és q) pontjaiban</w:t>
      </w:r>
      <w:r w:rsidR="003E787A">
        <w:rPr>
          <w:b/>
        </w:rPr>
        <w:t xml:space="preserve"> </w:t>
      </w:r>
      <w:r>
        <w:rPr>
          <w:b/>
        </w:rPr>
        <w:t>foglalt kizáró okok fenn nem állásáról</w:t>
      </w:r>
    </w:p>
    <w:p w:rsidR="00C23CEE" w:rsidRPr="00032C77" w:rsidRDefault="00C23CEE" w:rsidP="00C23CEE">
      <w:pPr>
        <w:rPr>
          <w:lang w:eastAsia="ar-SA"/>
        </w:rPr>
      </w:pPr>
    </w:p>
    <w:p w:rsidR="00880B73" w:rsidRDefault="00AC347A" w:rsidP="00C23CEE">
      <w:pPr>
        <w:ind w:firstLine="487"/>
        <w:jc w:val="center"/>
        <w:rPr>
          <w:i/>
        </w:rPr>
      </w:pPr>
      <w:r w:rsidRPr="004661FD">
        <w:rPr>
          <w:i/>
        </w:rPr>
        <w:t>„</w:t>
      </w:r>
      <w:r w:rsidR="00D867CB" w:rsidRPr="00D867CB">
        <w:rPr>
          <w:i/>
        </w:rPr>
        <w:t>Tábori ágy beszerzése</w:t>
      </w:r>
      <w:r w:rsidR="007F25F0">
        <w:rPr>
          <w:i/>
        </w:rPr>
        <w:t>”</w:t>
      </w:r>
    </w:p>
    <w:p w:rsidR="00AC347A" w:rsidRDefault="00AC347A" w:rsidP="00C23CEE">
      <w:pPr>
        <w:ind w:firstLine="487"/>
        <w:jc w:val="center"/>
        <w:rPr>
          <w:i/>
        </w:rPr>
      </w:pPr>
    </w:p>
    <w:p w:rsidR="00C23CEE" w:rsidRPr="00032C77" w:rsidRDefault="00C23CEE" w:rsidP="00C23CEE">
      <w:pPr>
        <w:ind w:firstLine="487"/>
        <w:jc w:val="center"/>
        <w:rPr>
          <w:i/>
        </w:rPr>
      </w:pPr>
      <w:proofErr w:type="gramStart"/>
      <w:r w:rsidRPr="00032C77">
        <w:t>tárgyú</w:t>
      </w:r>
      <w:proofErr w:type="gramEnd"/>
      <w:r w:rsidRPr="00032C77">
        <w:t xml:space="preserve"> közbeszerzési eljárásban</w:t>
      </w:r>
    </w:p>
    <w:p w:rsidR="00C23CEE" w:rsidRPr="00032C77" w:rsidRDefault="00C23CEE" w:rsidP="00C23CEE">
      <w:pPr>
        <w:spacing w:before="60" w:after="60" w:line="280" w:lineRule="exact"/>
        <w:jc w:val="both"/>
      </w:pPr>
    </w:p>
    <w:p w:rsidR="00C23CEE" w:rsidRPr="00032C77" w:rsidRDefault="00C23CEE" w:rsidP="00C23CEE">
      <w:pPr>
        <w:spacing w:before="60" w:after="60" w:line="280" w:lineRule="exact"/>
        <w:jc w:val="both"/>
      </w:pPr>
      <w:proofErr w:type="gramStart"/>
      <w:r w:rsidRPr="00032C77">
        <w:t xml:space="preserve">Alulírott </w:t>
      </w:r>
      <w:r w:rsidRPr="00032C77">
        <w:rPr>
          <w:snapToGrid w:val="0"/>
        </w:rPr>
        <w:t>…</w:t>
      </w:r>
      <w:proofErr w:type="gramEnd"/>
      <w:r w:rsidRPr="00032C77">
        <w:rPr>
          <w:snapToGrid w:val="0"/>
        </w:rPr>
        <w:t>…………</w:t>
      </w:r>
      <w:r w:rsidRPr="00032C77">
        <w:t xml:space="preserve">……………………….. (ajánlattevő), melyet képvisel: </w:t>
      </w:r>
      <w:r w:rsidRPr="00032C77">
        <w:rPr>
          <w:snapToGrid w:val="0"/>
        </w:rPr>
        <w:t>……………</w:t>
      </w:r>
    </w:p>
    <w:p w:rsidR="00C23CEE" w:rsidRPr="00032C77" w:rsidRDefault="00C23CEE" w:rsidP="00C23CEE">
      <w:pPr>
        <w:spacing w:before="60" w:after="60" w:line="280" w:lineRule="exact"/>
        <w:jc w:val="both"/>
      </w:pPr>
    </w:p>
    <w:p w:rsidR="00FF27CC" w:rsidRDefault="00FF27CC" w:rsidP="00FF27CC">
      <w:pPr>
        <w:spacing w:before="60" w:after="60" w:line="280" w:lineRule="exact"/>
        <w:jc w:val="center"/>
        <w:rPr>
          <w:b/>
        </w:rPr>
      </w:pPr>
      <w:proofErr w:type="gramStart"/>
      <w:r>
        <w:rPr>
          <w:b/>
          <w:spacing w:val="40"/>
        </w:rPr>
        <w:t>az</w:t>
      </w:r>
      <w:proofErr w:type="gramEnd"/>
      <w:r>
        <w:rPr>
          <w:b/>
          <w:spacing w:val="40"/>
        </w:rPr>
        <w:t xml:space="preserve"> alábbi nyilatkozatot teszem:</w:t>
      </w:r>
    </w:p>
    <w:p w:rsidR="00C23CEE" w:rsidRPr="00032C77" w:rsidRDefault="00C23CEE" w:rsidP="00C23CEE">
      <w:pPr>
        <w:spacing w:before="60" w:after="60" w:line="280" w:lineRule="exact"/>
        <w:jc w:val="both"/>
      </w:pPr>
    </w:p>
    <w:p w:rsidR="00FF27CC" w:rsidRPr="004B5936" w:rsidRDefault="00552A19" w:rsidP="00FF27CC">
      <w:pPr>
        <w:tabs>
          <w:tab w:val="left" w:pos="0"/>
        </w:tabs>
        <w:jc w:val="both"/>
      </w:pPr>
      <w:r>
        <w:t xml:space="preserve">A </w:t>
      </w:r>
      <w:r w:rsidR="00FF27CC">
        <w:t>szerződés teljesítéséhez nem veszünk igénybe a Kbt. 62</w:t>
      </w:r>
      <w:r w:rsidR="00FF27CC" w:rsidRPr="00E542A8">
        <w:t>.</w:t>
      </w:r>
      <w:r w:rsidR="00FA2749">
        <w:t xml:space="preserve"> </w:t>
      </w:r>
      <w:r w:rsidR="00FF27CC" w:rsidRPr="00E542A8">
        <w:t xml:space="preserve">§ </w:t>
      </w:r>
      <w:r w:rsidR="00C374C6">
        <w:t xml:space="preserve">(1) bekezdés </w:t>
      </w:r>
      <w:r w:rsidR="00C374C6" w:rsidRPr="007B7C20">
        <w:t>g)</w:t>
      </w:r>
      <w:proofErr w:type="spellStart"/>
      <w:r w:rsidR="00C374C6" w:rsidRPr="007B7C20">
        <w:t>-k</w:t>
      </w:r>
      <w:proofErr w:type="spellEnd"/>
      <w:r w:rsidR="00C374C6" w:rsidRPr="007B7C20">
        <w:t>), m) és q) pontjaiban</w:t>
      </w:r>
      <w:r w:rsidR="00C374C6">
        <w:rPr>
          <w:b/>
        </w:rPr>
        <w:t xml:space="preserve"> </w:t>
      </w:r>
      <w:r w:rsidR="00FF27CC" w:rsidRPr="00E542A8">
        <w:t>foglalt kizáró okok</w:t>
      </w:r>
      <w:r w:rsidR="00FF27CC">
        <w:t xml:space="preserve"> hatálya alá eső alvállalkozót, továbbá az általunk az alkalmasság igazolására igénybe venni kívánt más gazdálkodó szervezet/</w:t>
      </w:r>
      <w:proofErr w:type="spellStart"/>
      <w:r w:rsidR="00FF27CC">
        <w:t>ek</w:t>
      </w:r>
      <w:proofErr w:type="spellEnd"/>
      <w:r w:rsidR="00FF27CC">
        <w:t xml:space="preserve"> sem tartoznak a Kbt. </w:t>
      </w:r>
      <w:r w:rsidR="00C374C6">
        <w:t xml:space="preserve">62. § (1) bekezdés </w:t>
      </w:r>
      <w:r w:rsidR="00C374C6" w:rsidRPr="007B7C20">
        <w:t>g)</w:t>
      </w:r>
      <w:proofErr w:type="spellStart"/>
      <w:r w:rsidR="00C374C6" w:rsidRPr="007B7C20">
        <w:t>-k</w:t>
      </w:r>
      <w:proofErr w:type="spellEnd"/>
      <w:r w:rsidR="00C374C6" w:rsidRPr="007B7C20">
        <w:t>), m) és q) pontjaiban</w:t>
      </w:r>
      <w:r w:rsidR="00C374C6">
        <w:rPr>
          <w:b/>
        </w:rPr>
        <w:t xml:space="preserve"> </w:t>
      </w:r>
      <w:r w:rsidR="00FF27CC" w:rsidRPr="00E542A8">
        <w:t>foglalt kizáró okok</w:t>
      </w:r>
      <w:r w:rsidR="00FF27CC">
        <w:t xml:space="preserve"> hatálya alá.</w:t>
      </w:r>
    </w:p>
    <w:p w:rsidR="00C23CEE" w:rsidRDefault="00C23CEE" w:rsidP="00C23CEE">
      <w:pPr>
        <w:spacing w:before="60" w:after="60" w:line="280" w:lineRule="exact"/>
        <w:jc w:val="both"/>
      </w:pPr>
    </w:p>
    <w:p w:rsidR="00857B47" w:rsidRPr="00032C77" w:rsidRDefault="00857B47" w:rsidP="00C23CEE">
      <w:pPr>
        <w:spacing w:before="60" w:after="60" w:line="280" w:lineRule="exact"/>
        <w:jc w:val="both"/>
      </w:pPr>
    </w:p>
    <w:p w:rsidR="00C23CEE" w:rsidRDefault="00C23CEE" w:rsidP="00C23CEE">
      <w:pPr>
        <w:tabs>
          <w:tab w:val="left" w:pos="0"/>
        </w:tabs>
      </w:pPr>
      <w:r w:rsidRPr="009A7D43">
        <w:t>Kelt</w:t>
      </w:r>
      <w:proofErr w:type="gramStart"/>
      <w:r w:rsidRPr="009A7D43">
        <w:t>:</w:t>
      </w:r>
      <w:r>
        <w:t xml:space="preserve"> …</w:t>
      </w:r>
      <w:proofErr w:type="gramEnd"/>
      <w:r>
        <w:t>……………, 201. …………… „…”</w:t>
      </w:r>
    </w:p>
    <w:p w:rsidR="00C23CEE" w:rsidRDefault="00C23CEE" w:rsidP="00C23CEE">
      <w:pPr>
        <w:tabs>
          <w:tab w:val="left" w:pos="0"/>
        </w:tabs>
      </w:pPr>
    </w:p>
    <w:p w:rsidR="00C23CEE" w:rsidRDefault="00C23CEE" w:rsidP="00C23CEE">
      <w:pPr>
        <w:tabs>
          <w:tab w:val="left" w:pos="0"/>
        </w:tabs>
      </w:pPr>
    </w:p>
    <w:p w:rsidR="00C23CEE" w:rsidRDefault="00C23CEE" w:rsidP="00C23CEE">
      <w:pPr>
        <w:tabs>
          <w:tab w:val="left" w:pos="0"/>
        </w:tabs>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C23CEE" w:rsidRPr="00032C77" w:rsidTr="00F634F1">
        <w:tc>
          <w:tcPr>
            <w:tcW w:w="4606" w:type="dxa"/>
          </w:tcPr>
          <w:p w:rsidR="00C23CEE" w:rsidRPr="00032C77" w:rsidRDefault="00C23CEE" w:rsidP="00F634F1">
            <w:pPr>
              <w:spacing w:before="60" w:after="60" w:line="280" w:lineRule="exact"/>
              <w:jc w:val="center"/>
            </w:pPr>
          </w:p>
        </w:tc>
        <w:tc>
          <w:tcPr>
            <w:tcW w:w="4606" w:type="dxa"/>
          </w:tcPr>
          <w:p w:rsidR="00C23CEE" w:rsidRPr="00032C77" w:rsidRDefault="00C23CEE" w:rsidP="00F634F1">
            <w:pPr>
              <w:spacing w:before="60" w:after="60" w:line="280" w:lineRule="exact"/>
              <w:jc w:val="center"/>
            </w:pPr>
            <w:r w:rsidRPr="00032C77">
              <w:t>………………………………</w:t>
            </w:r>
          </w:p>
        </w:tc>
      </w:tr>
      <w:tr w:rsidR="00C23CEE" w:rsidRPr="00032C77" w:rsidTr="00F634F1">
        <w:tc>
          <w:tcPr>
            <w:tcW w:w="4606" w:type="dxa"/>
          </w:tcPr>
          <w:p w:rsidR="00C23CEE" w:rsidRPr="00032C77" w:rsidRDefault="00C23CEE" w:rsidP="00F634F1">
            <w:pPr>
              <w:spacing w:before="60" w:after="60" w:line="280" w:lineRule="exact"/>
              <w:jc w:val="center"/>
            </w:pPr>
          </w:p>
        </w:tc>
        <w:tc>
          <w:tcPr>
            <w:tcW w:w="4606" w:type="dxa"/>
          </w:tcPr>
          <w:p w:rsidR="00C23CEE" w:rsidRPr="00032C77" w:rsidRDefault="00C23CEE" w:rsidP="00F634F1">
            <w:pPr>
              <w:spacing w:before="60" w:after="60" w:line="280" w:lineRule="exact"/>
              <w:jc w:val="center"/>
            </w:pPr>
            <w:r w:rsidRPr="00032C77">
              <w:t>cégszerű aláírás</w:t>
            </w:r>
          </w:p>
        </w:tc>
      </w:tr>
    </w:tbl>
    <w:bookmarkEnd w:id="4"/>
    <w:bookmarkEnd w:id="5"/>
    <w:p w:rsidR="00773E12" w:rsidRDefault="006D623D" w:rsidP="00F5302D">
      <w:pPr>
        <w:pageBreakBefore/>
        <w:suppressAutoHyphens/>
        <w:jc w:val="center"/>
        <w:rPr>
          <w:i/>
          <w:lang w:eastAsia="ar-SA"/>
        </w:rPr>
      </w:pPr>
      <w:r>
        <w:rPr>
          <w:b/>
          <w:lang w:eastAsia="ar-SA"/>
        </w:rPr>
        <w:t>4</w:t>
      </w:r>
      <w:r w:rsidR="00773E12">
        <w:rPr>
          <w:b/>
          <w:lang w:eastAsia="ar-SA"/>
        </w:rPr>
        <w:t>. sz. minta</w:t>
      </w:r>
    </w:p>
    <w:p w:rsidR="00F27C02" w:rsidRPr="000A1443" w:rsidRDefault="00F27C02" w:rsidP="00F27C02">
      <w:pPr>
        <w:suppressAutoHyphens/>
        <w:jc w:val="center"/>
        <w:rPr>
          <w:b/>
          <w:lang w:eastAsia="ar-SA"/>
        </w:rPr>
      </w:pPr>
      <w:r>
        <w:rPr>
          <w:b/>
          <w:lang w:eastAsia="ar-SA"/>
        </w:rPr>
        <w:t>(Ajánlatban benyújtandó)</w:t>
      </w:r>
    </w:p>
    <w:p w:rsidR="00773E12" w:rsidRDefault="00773E12" w:rsidP="00773E12">
      <w:pPr>
        <w:suppressAutoHyphens/>
        <w:jc w:val="center"/>
        <w:rPr>
          <w:b/>
          <w:caps/>
        </w:rPr>
      </w:pPr>
    </w:p>
    <w:p w:rsidR="007815B6" w:rsidRDefault="007815B6" w:rsidP="00773E12">
      <w:pPr>
        <w:suppressAutoHyphens/>
        <w:jc w:val="center"/>
        <w:rPr>
          <w:b/>
          <w:caps/>
        </w:rPr>
      </w:pPr>
    </w:p>
    <w:p w:rsidR="007815B6" w:rsidRDefault="007815B6" w:rsidP="00773E12">
      <w:pPr>
        <w:suppressAutoHyphens/>
        <w:jc w:val="center"/>
        <w:rPr>
          <w:b/>
          <w:caps/>
        </w:rPr>
      </w:pPr>
    </w:p>
    <w:p w:rsidR="00773E12" w:rsidRPr="004800A3" w:rsidRDefault="00773E12" w:rsidP="00773E12">
      <w:pPr>
        <w:suppressAutoHyphens/>
        <w:jc w:val="center"/>
        <w:rPr>
          <w:b/>
          <w:caps/>
          <w:lang w:eastAsia="ar-SA"/>
        </w:rPr>
      </w:pPr>
      <w:r w:rsidRPr="004800A3">
        <w:rPr>
          <w:b/>
          <w:caps/>
        </w:rPr>
        <w:t>Nyilatkozat</w:t>
      </w:r>
      <w:r w:rsidRPr="004800A3">
        <w:rPr>
          <w:b/>
          <w:caps/>
          <w:lang w:eastAsia="ar-SA"/>
        </w:rPr>
        <w:t xml:space="preserve"> AZ AJÁNLATTÉTELI FELHÍVÁS 13. pontja szerinti </w:t>
      </w:r>
      <w:proofErr w:type="gramStart"/>
      <w:r w:rsidRPr="004800A3">
        <w:rPr>
          <w:b/>
          <w:caps/>
          <w:lang w:eastAsia="ar-SA"/>
        </w:rPr>
        <w:t>alkalmassági  követelményekről</w:t>
      </w:r>
      <w:proofErr w:type="gramEnd"/>
    </w:p>
    <w:p w:rsidR="00773E12" w:rsidRPr="004800A3" w:rsidRDefault="00773E12" w:rsidP="00773E12">
      <w:pPr>
        <w:suppressAutoHyphens/>
        <w:jc w:val="center"/>
        <w:rPr>
          <w:b/>
          <w:kern w:val="28"/>
          <w:highlight w:val="yellow"/>
        </w:rPr>
      </w:pPr>
    </w:p>
    <w:p w:rsidR="00F27C02" w:rsidRDefault="00AC347A" w:rsidP="00F27C02">
      <w:pPr>
        <w:ind w:firstLine="487"/>
        <w:jc w:val="center"/>
      </w:pPr>
      <w:r w:rsidRPr="004661FD">
        <w:rPr>
          <w:i/>
        </w:rPr>
        <w:t>„</w:t>
      </w:r>
      <w:r w:rsidR="00D867CB" w:rsidRPr="00D867CB">
        <w:rPr>
          <w:i/>
        </w:rPr>
        <w:t>Tábori ágy beszerzése</w:t>
      </w:r>
      <w:r w:rsidR="007F25F0">
        <w:rPr>
          <w:i/>
        </w:rPr>
        <w:t>”</w:t>
      </w:r>
      <w:r w:rsidR="00F27C02" w:rsidRPr="00F27C02">
        <w:t xml:space="preserve"> </w:t>
      </w:r>
    </w:p>
    <w:p w:rsidR="00F27C02" w:rsidRPr="00032C77" w:rsidRDefault="00F27C02" w:rsidP="00F27C02">
      <w:pPr>
        <w:ind w:firstLine="487"/>
        <w:jc w:val="center"/>
        <w:rPr>
          <w:i/>
        </w:rPr>
      </w:pPr>
      <w:proofErr w:type="gramStart"/>
      <w:r w:rsidRPr="00032C77">
        <w:t>tárgyú</w:t>
      </w:r>
      <w:proofErr w:type="gramEnd"/>
      <w:r w:rsidRPr="00032C77">
        <w:t xml:space="preserve"> közbeszerzési eljárásban</w:t>
      </w:r>
    </w:p>
    <w:p w:rsidR="002F067B" w:rsidRPr="002F067B" w:rsidRDefault="002F067B" w:rsidP="002F067B">
      <w:pPr>
        <w:ind w:firstLine="487"/>
        <w:jc w:val="center"/>
        <w:rPr>
          <w:i/>
        </w:rPr>
      </w:pPr>
    </w:p>
    <w:p w:rsidR="00773E12" w:rsidRDefault="00773E12" w:rsidP="00773E12">
      <w:pPr>
        <w:jc w:val="both"/>
        <w:rPr>
          <w:rFonts w:eastAsia="Calibri"/>
          <w:snapToGrid w:val="0"/>
        </w:rPr>
      </w:pPr>
    </w:p>
    <w:p w:rsidR="00773E12" w:rsidRDefault="00773E12" w:rsidP="00773E12">
      <w:pPr>
        <w:jc w:val="center"/>
      </w:pPr>
      <w:proofErr w:type="gramStart"/>
      <w:r>
        <w:t xml:space="preserve">Alulírott </w:t>
      </w:r>
      <w:r>
        <w:rPr>
          <w:snapToGrid w:val="0"/>
        </w:rPr>
        <w:t>…</w:t>
      </w:r>
      <w:proofErr w:type="gramEnd"/>
      <w:r>
        <w:rPr>
          <w:snapToGrid w:val="0"/>
        </w:rPr>
        <w:t>…………</w:t>
      </w:r>
      <w:r>
        <w:t xml:space="preserve">……………………….. (ajánlattevő), melyet képvisel: </w:t>
      </w:r>
      <w:r>
        <w:rPr>
          <w:snapToGrid w:val="0"/>
        </w:rPr>
        <w:t>……………</w:t>
      </w:r>
    </w:p>
    <w:p w:rsidR="00773E12" w:rsidRDefault="00773E12" w:rsidP="00773E12">
      <w:pPr>
        <w:jc w:val="both"/>
      </w:pPr>
    </w:p>
    <w:p w:rsidR="00773E12" w:rsidRDefault="00773E12" w:rsidP="00773E12">
      <w:pPr>
        <w:jc w:val="center"/>
        <w:rPr>
          <w:b/>
        </w:rPr>
      </w:pPr>
      <w:proofErr w:type="gramStart"/>
      <w:r>
        <w:rPr>
          <w:b/>
          <w:spacing w:val="40"/>
        </w:rPr>
        <w:t>az</w:t>
      </w:r>
      <w:proofErr w:type="gramEnd"/>
      <w:r>
        <w:rPr>
          <w:b/>
          <w:spacing w:val="40"/>
        </w:rPr>
        <w:t xml:space="preserve"> alábbi nyilatkozatot teszem</w:t>
      </w:r>
      <w:r>
        <w:rPr>
          <w:b/>
        </w:rPr>
        <w:t>:</w:t>
      </w:r>
    </w:p>
    <w:p w:rsidR="00773E12" w:rsidRDefault="00773E12" w:rsidP="00773E12">
      <w:pPr>
        <w:jc w:val="both"/>
      </w:pPr>
    </w:p>
    <w:p w:rsidR="00552A19" w:rsidRDefault="00552A19" w:rsidP="00773E12">
      <w:pPr>
        <w:jc w:val="both"/>
      </w:pPr>
    </w:p>
    <w:p w:rsidR="00AC347A" w:rsidRDefault="00AC347A" w:rsidP="005D519A">
      <w:pPr>
        <w:numPr>
          <w:ilvl w:val="0"/>
          <w:numId w:val="19"/>
        </w:numPr>
        <w:contextualSpacing/>
        <w:jc w:val="both"/>
      </w:pPr>
      <w:r>
        <w:t>Nyilatkozom, hogy megfelelek az ajánlattételi felhívás 13. pontjában előírt P1.) pénzügyi és gazdasági alkalmassági követelménynek.</w:t>
      </w:r>
    </w:p>
    <w:p w:rsidR="00AC347A" w:rsidRDefault="00AC347A" w:rsidP="00AC347A">
      <w:pPr>
        <w:ind w:left="720"/>
        <w:contextualSpacing/>
        <w:jc w:val="both"/>
      </w:pPr>
    </w:p>
    <w:p w:rsidR="00773E12" w:rsidRDefault="00773E12" w:rsidP="005D519A">
      <w:pPr>
        <w:numPr>
          <w:ilvl w:val="0"/>
          <w:numId w:val="19"/>
        </w:numPr>
        <w:contextualSpacing/>
        <w:jc w:val="both"/>
      </w:pPr>
      <w:r>
        <w:t>Nyilatkozom, hogy megfelelek az ajánlattételi felhívás 13. pontjában előírt M1.) műszaki és szakmai alkalmassági követelménynek.</w:t>
      </w:r>
    </w:p>
    <w:p w:rsidR="00773E12" w:rsidRDefault="00773E12" w:rsidP="00773E12">
      <w:pPr>
        <w:ind w:left="720"/>
        <w:contextualSpacing/>
        <w:jc w:val="both"/>
      </w:pPr>
    </w:p>
    <w:p w:rsidR="00773E12" w:rsidRDefault="00773E12" w:rsidP="00773E12">
      <w:pPr>
        <w:tabs>
          <w:tab w:val="left" w:pos="0"/>
        </w:tabs>
      </w:pPr>
    </w:p>
    <w:p w:rsidR="00773E12" w:rsidRDefault="00773E12" w:rsidP="00773E12">
      <w:pPr>
        <w:tabs>
          <w:tab w:val="left" w:pos="0"/>
        </w:tabs>
      </w:pPr>
    </w:p>
    <w:p w:rsidR="00773E12" w:rsidRDefault="00773E12" w:rsidP="00773E12">
      <w:pPr>
        <w:tabs>
          <w:tab w:val="left" w:pos="0"/>
        </w:tabs>
      </w:pPr>
      <w:r>
        <w:t>Kelt</w:t>
      </w:r>
      <w:proofErr w:type="gramStart"/>
      <w:r>
        <w:t>: …</w:t>
      </w:r>
      <w:proofErr w:type="gramEnd"/>
      <w:r>
        <w:t>……………, 201</w:t>
      </w:r>
      <w:r w:rsidR="007C476C">
        <w:t>7</w:t>
      </w:r>
      <w:r>
        <w:t>.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773E12" w:rsidTr="00B714A8">
        <w:tc>
          <w:tcPr>
            <w:tcW w:w="4819" w:type="dxa"/>
          </w:tcPr>
          <w:p w:rsidR="00773E12" w:rsidRDefault="00773E12" w:rsidP="00B714A8">
            <w:pPr>
              <w:spacing w:before="60" w:after="60"/>
              <w:jc w:val="center"/>
            </w:pPr>
          </w:p>
          <w:p w:rsidR="00773E12" w:rsidRDefault="00773E12" w:rsidP="00B714A8">
            <w:pPr>
              <w:spacing w:before="60" w:after="60"/>
              <w:jc w:val="center"/>
            </w:pPr>
          </w:p>
          <w:p w:rsidR="00773E12" w:rsidRDefault="00773E12" w:rsidP="00B714A8">
            <w:pPr>
              <w:spacing w:before="60" w:after="60"/>
              <w:jc w:val="center"/>
            </w:pPr>
            <w:r>
              <w:t>………………………………</w:t>
            </w:r>
          </w:p>
        </w:tc>
      </w:tr>
      <w:tr w:rsidR="00773E12" w:rsidTr="00B714A8">
        <w:tc>
          <w:tcPr>
            <w:tcW w:w="4819" w:type="dxa"/>
            <w:hideMark/>
          </w:tcPr>
          <w:p w:rsidR="00773E12" w:rsidRDefault="00773E12" w:rsidP="00B714A8">
            <w:pPr>
              <w:spacing w:before="60" w:after="60"/>
              <w:jc w:val="center"/>
            </w:pPr>
            <w:r>
              <w:t>cégszerű aláírás</w:t>
            </w:r>
          </w:p>
        </w:tc>
      </w:tr>
    </w:tbl>
    <w:p w:rsidR="00773E12" w:rsidRDefault="00773E12" w:rsidP="00773E12">
      <w:pPr>
        <w:jc w:val="both"/>
      </w:pPr>
    </w:p>
    <w:p w:rsidR="00773E12" w:rsidRDefault="00773E12" w:rsidP="00773E12">
      <w:r>
        <w:br w:type="page"/>
      </w:r>
    </w:p>
    <w:p w:rsidR="00AC410E" w:rsidRDefault="00AC410E" w:rsidP="00F5302D">
      <w:pPr>
        <w:pageBreakBefore/>
        <w:suppressAutoHyphens/>
        <w:jc w:val="center"/>
        <w:rPr>
          <w:b/>
          <w:bCs/>
          <w:iCs/>
          <w:color w:val="222222"/>
        </w:rPr>
      </w:pPr>
      <w:r>
        <w:rPr>
          <w:b/>
        </w:rPr>
        <w:t xml:space="preserve">5. sz. </w:t>
      </w:r>
      <w:r w:rsidRPr="000707A5">
        <w:rPr>
          <w:b/>
          <w:lang w:eastAsia="ar-SA"/>
        </w:rPr>
        <w:t>minta</w:t>
      </w:r>
    </w:p>
    <w:p w:rsidR="00F27C02" w:rsidRPr="000A1443" w:rsidRDefault="00F27C02" w:rsidP="00F27C02">
      <w:pPr>
        <w:suppressAutoHyphens/>
        <w:jc w:val="center"/>
        <w:rPr>
          <w:b/>
          <w:lang w:eastAsia="ar-SA"/>
        </w:rPr>
      </w:pPr>
      <w:r>
        <w:rPr>
          <w:b/>
          <w:lang w:eastAsia="ar-SA"/>
        </w:rPr>
        <w:t>(Ajánlatban benyújtandó)</w:t>
      </w:r>
    </w:p>
    <w:p w:rsidR="00F27C02" w:rsidRDefault="00F27C02" w:rsidP="00AC410E">
      <w:pPr>
        <w:spacing w:before="100" w:beforeAutospacing="1" w:after="100" w:afterAutospacing="1"/>
        <w:jc w:val="center"/>
        <w:rPr>
          <w:rFonts w:ascii="Times" w:hAnsi="Times" w:cs="Times"/>
          <w:b/>
          <w:bCs/>
          <w:color w:val="000000"/>
        </w:rPr>
      </w:pPr>
    </w:p>
    <w:p w:rsidR="00F27C02" w:rsidRDefault="00AC410E" w:rsidP="002A373B">
      <w:pPr>
        <w:jc w:val="center"/>
        <w:rPr>
          <w:rFonts w:ascii="Times" w:hAnsi="Times" w:cs="Times"/>
          <w:b/>
          <w:bCs/>
          <w:color w:val="000000"/>
        </w:rPr>
      </w:pPr>
      <w:r w:rsidRPr="006B0BCC">
        <w:rPr>
          <w:rFonts w:ascii="Times" w:hAnsi="Times" w:cs="Times"/>
          <w:b/>
          <w:bCs/>
          <w:color w:val="000000"/>
        </w:rPr>
        <w:t>NYILATKOZAT</w:t>
      </w:r>
      <w:r w:rsidR="00F27C02">
        <w:rPr>
          <w:rFonts w:ascii="Times" w:hAnsi="Times" w:cs="Times"/>
          <w:b/>
          <w:bCs/>
          <w:color w:val="000000"/>
        </w:rPr>
        <w:t xml:space="preserve"> </w:t>
      </w:r>
    </w:p>
    <w:p w:rsidR="00AC410E" w:rsidRDefault="00F27C02" w:rsidP="002A373B">
      <w:pPr>
        <w:jc w:val="center"/>
        <w:rPr>
          <w:rFonts w:ascii="Times" w:hAnsi="Times" w:cs="Times"/>
          <w:b/>
          <w:bCs/>
          <w:color w:val="000000"/>
        </w:rPr>
      </w:pPr>
      <w:proofErr w:type="gramStart"/>
      <w:r>
        <w:rPr>
          <w:rFonts w:ascii="Times" w:hAnsi="Times" w:cs="Times"/>
          <w:b/>
          <w:bCs/>
          <w:color w:val="000000"/>
        </w:rPr>
        <w:t>a</w:t>
      </w:r>
      <w:proofErr w:type="gramEnd"/>
      <w:r>
        <w:rPr>
          <w:rFonts w:ascii="Times" w:hAnsi="Times" w:cs="Times"/>
          <w:b/>
          <w:bCs/>
          <w:color w:val="000000"/>
        </w:rPr>
        <w:t xml:space="preserve"> Kbt. 66. § (2) bekezdése alapján</w:t>
      </w:r>
    </w:p>
    <w:p w:rsidR="00AC410E" w:rsidRPr="00396AF7" w:rsidRDefault="00AC410E" w:rsidP="00AC410E">
      <w:pPr>
        <w:suppressAutoHyphens/>
        <w:jc w:val="center"/>
        <w:rPr>
          <w:b/>
          <w:kern w:val="28"/>
        </w:rPr>
      </w:pPr>
    </w:p>
    <w:p w:rsidR="00F27C02" w:rsidRDefault="00AC347A" w:rsidP="00F27C02">
      <w:pPr>
        <w:ind w:firstLine="487"/>
        <w:jc w:val="center"/>
      </w:pPr>
      <w:r w:rsidRPr="004661FD">
        <w:rPr>
          <w:i/>
        </w:rPr>
        <w:t>„</w:t>
      </w:r>
      <w:r w:rsidR="001A2B2B">
        <w:rPr>
          <w:i/>
        </w:rPr>
        <w:t>Tábori ágy</w:t>
      </w:r>
      <w:r w:rsidR="003C2547">
        <w:rPr>
          <w:i/>
        </w:rPr>
        <w:t xml:space="preserve"> beszerzése</w:t>
      </w:r>
      <w:r w:rsidRPr="004661FD">
        <w:rPr>
          <w:i/>
        </w:rPr>
        <w:t>”</w:t>
      </w:r>
      <w:r w:rsidR="00F27C02" w:rsidRPr="00F27C02">
        <w:t xml:space="preserve"> </w:t>
      </w:r>
    </w:p>
    <w:p w:rsidR="00F27C02" w:rsidRPr="00032C77" w:rsidRDefault="00F27C02" w:rsidP="00F27C02">
      <w:pPr>
        <w:ind w:firstLine="487"/>
        <w:jc w:val="center"/>
        <w:rPr>
          <w:i/>
        </w:rPr>
      </w:pPr>
      <w:proofErr w:type="gramStart"/>
      <w:r w:rsidRPr="00032C77">
        <w:t>tárgyú</w:t>
      </w:r>
      <w:proofErr w:type="gramEnd"/>
      <w:r w:rsidRPr="00032C77">
        <w:t xml:space="preserve"> közbeszerzési eljárásban</w:t>
      </w:r>
    </w:p>
    <w:p w:rsidR="00AC410E" w:rsidRPr="00396AF7" w:rsidRDefault="00AC410E" w:rsidP="00AC347A">
      <w:pPr>
        <w:jc w:val="center"/>
        <w:rPr>
          <w:rFonts w:eastAsia="Calibri"/>
          <w:snapToGrid w:val="0"/>
          <w:lang w:eastAsia="en-US"/>
        </w:rPr>
      </w:pPr>
    </w:p>
    <w:p w:rsidR="00AC410E" w:rsidRPr="00396AF7" w:rsidRDefault="00AC410E" w:rsidP="00AC410E">
      <w:pPr>
        <w:jc w:val="both"/>
        <w:rPr>
          <w:rFonts w:eastAsia="Calibri"/>
          <w:snapToGrid w:val="0"/>
          <w:lang w:eastAsia="en-US"/>
        </w:rPr>
      </w:pPr>
    </w:p>
    <w:p w:rsidR="00AC410E" w:rsidRPr="00396AF7" w:rsidRDefault="00AC410E" w:rsidP="00AC410E">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AC410E" w:rsidRPr="00396AF7" w:rsidRDefault="00AC410E" w:rsidP="00AC410E">
      <w:pPr>
        <w:jc w:val="both"/>
      </w:pPr>
    </w:p>
    <w:p w:rsidR="00AC410E" w:rsidRDefault="00AC410E" w:rsidP="00AC410E">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AC410E" w:rsidRDefault="00AC410E" w:rsidP="00AC410E">
      <w:pPr>
        <w:suppressAutoHyphens/>
        <w:ind w:firstLine="709"/>
        <w:jc w:val="both"/>
        <w:rPr>
          <w:rFonts w:ascii="Times" w:hAnsi="Times" w:cs="Times"/>
          <w:b/>
          <w:bCs/>
          <w:color w:val="000000"/>
        </w:rPr>
      </w:pPr>
    </w:p>
    <w:p w:rsidR="00AC410E" w:rsidRDefault="00AC410E" w:rsidP="00AC410E">
      <w:pPr>
        <w:spacing w:after="200" w:line="276" w:lineRule="auto"/>
        <w:contextualSpacing/>
        <w:jc w:val="both"/>
        <w:rPr>
          <w:lang w:eastAsia="ar-SA"/>
        </w:rPr>
      </w:pPr>
    </w:p>
    <w:p w:rsidR="007F74BB" w:rsidRPr="002A373B" w:rsidRDefault="00D867CB" w:rsidP="007F74BB">
      <w:pPr>
        <w:ind w:left="284"/>
        <w:jc w:val="both"/>
      </w:pPr>
      <w:r>
        <w:t>A</w:t>
      </w:r>
      <w:r w:rsidR="007F74BB" w:rsidRPr="002A373B">
        <w:t xml:space="preserve"> tárgyi közbeszerzési eljárás Ajánlattételi Felhívásában, valamint az ahhoz kapcsolódó Közbeszerzési Dokumentumokban, továbbá a gazdasági szereplők által feltett kérdésekre kapott válaszokban meghatározott követelményeket megismertük, és azokat kötelezőként, feltételek, illetve korlátozás nélkül elfogadjuk.</w:t>
      </w:r>
    </w:p>
    <w:p w:rsidR="007F74BB" w:rsidRPr="002A373B" w:rsidRDefault="007F74BB" w:rsidP="007F74BB">
      <w:pPr>
        <w:ind w:left="284"/>
        <w:jc w:val="both"/>
      </w:pPr>
      <w:r w:rsidRPr="002A373B">
        <w:t xml:space="preserve"> </w:t>
      </w:r>
    </w:p>
    <w:p w:rsidR="007F74BB" w:rsidRPr="002A373B" w:rsidRDefault="007F74BB" w:rsidP="002A373B">
      <w:pPr>
        <w:ind w:left="284"/>
        <w:jc w:val="both"/>
      </w:pPr>
      <w:r w:rsidRPr="002A373B">
        <w:t>Egyúttal nyilatkozunk, hogy az Ajánlatkérő által készített, a Közbeszerzési Dokumentumok részét képező szerződéstervezetet változatlan tartalommal és feltétel nélkül, teljes körűen elfogadjuk, és nyertességünk esetén a Kbt. 66. § (2) bekezdésében foglaltaknak megfelelően a szerződést megkötjük és a szerződéstervezetben rögzített és vállalt kötelezettségeinket maradéktalanul az Felolvasólapon feltüntetett ellenszolgáltatási összegért teljesítjük.</w:t>
      </w:r>
    </w:p>
    <w:p w:rsidR="00AC410E" w:rsidRDefault="00AC410E" w:rsidP="00AC410E">
      <w:pPr>
        <w:suppressAutoHyphens/>
        <w:ind w:firstLine="709"/>
        <w:jc w:val="both"/>
        <w:rPr>
          <w:rFonts w:ascii="Times" w:hAnsi="Times" w:cs="Times"/>
          <w:b/>
          <w:bCs/>
          <w:color w:val="000000"/>
        </w:rPr>
      </w:pPr>
    </w:p>
    <w:p w:rsidR="00AC410E" w:rsidRDefault="00AC410E" w:rsidP="00AC410E">
      <w:pPr>
        <w:suppressAutoHyphens/>
        <w:ind w:firstLine="709"/>
        <w:jc w:val="both"/>
        <w:rPr>
          <w:rFonts w:ascii="Times" w:hAnsi="Times" w:cs="Times"/>
          <w:b/>
          <w:bCs/>
          <w:color w:val="000000"/>
        </w:rPr>
      </w:pPr>
    </w:p>
    <w:p w:rsidR="00AC410E" w:rsidRPr="00396AF7" w:rsidRDefault="00AC410E" w:rsidP="00AC410E">
      <w:pPr>
        <w:tabs>
          <w:tab w:val="left" w:pos="0"/>
        </w:tabs>
      </w:pPr>
      <w:r w:rsidRPr="00396AF7">
        <w:t>Kelt</w:t>
      </w:r>
      <w:proofErr w:type="gramStart"/>
      <w:r w:rsidRPr="00396AF7">
        <w:t>: …</w:t>
      </w:r>
      <w:proofErr w:type="gramEnd"/>
      <w:r w:rsidRPr="00396AF7">
        <w:t>……………, 201. …………… „…”</w:t>
      </w:r>
    </w:p>
    <w:p w:rsidR="007F74BB" w:rsidRDefault="007F74BB" w:rsidP="00AC410E">
      <w:pPr>
        <w:spacing w:before="60" w:after="60" w:line="280" w:lineRule="exact"/>
        <w:ind w:left="720"/>
        <w:jc w:val="both"/>
      </w:pPr>
    </w:p>
    <w:p w:rsidR="007F74BB" w:rsidRDefault="007F74BB" w:rsidP="007F74BB">
      <w:pPr>
        <w:spacing w:before="60" w:after="60" w:line="280" w:lineRule="exact"/>
        <w:ind w:left="5812"/>
        <w:jc w:val="both"/>
      </w:pPr>
      <w:r w:rsidRPr="00396AF7">
        <w:t>………………………………</w:t>
      </w:r>
    </w:p>
    <w:p w:rsidR="007F74BB" w:rsidRDefault="007F74BB" w:rsidP="007F74BB">
      <w:pPr>
        <w:spacing w:before="60" w:after="60" w:line="280" w:lineRule="exact"/>
        <w:ind w:left="5812"/>
        <w:jc w:val="both"/>
      </w:pPr>
      <w:r>
        <w:t xml:space="preserve">            </w:t>
      </w:r>
      <w:proofErr w:type="gramStart"/>
      <w:r w:rsidRPr="00396AF7">
        <w:t>cégszerű</w:t>
      </w:r>
      <w:proofErr w:type="gramEnd"/>
      <w:r w:rsidRPr="00396AF7">
        <w:t xml:space="preserve"> aláírás</w:t>
      </w:r>
    </w:p>
    <w:p w:rsidR="007F74BB" w:rsidRDefault="007F74BB" w:rsidP="007F74BB">
      <w:pPr>
        <w:spacing w:before="60" w:after="60" w:line="280" w:lineRule="exact"/>
        <w:ind w:left="5812"/>
        <w:jc w:val="both"/>
      </w:pPr>
    </w:p>
    <w:p w:rsidR="007F74BB" w:rsidRDefault="007F74BB" w:rsidP="007F74BB">
      <w:pPr>
        <w:spacing w:before="60" w:after="60" w:line="280" w:lineRule="exact"/>
        <w:ind w:left="5812"/>
        <w:jc w:val="both"/>
      </w:pPr>
    </w:p>
    <w:p w:rsidR="007F74BB" w:rsidRDefault="007F74BB" w:rsidP="007F74BB">
      <w:pPr>
        <w:spacing w:before="60" w:after="60" w:line="280" w:lineRule="exact"/>
        <w:ind w:left="5812"/>
        <w:jc w:val="both"/>
      </w:pPr>
    </w:p>
    <w:p w:rsidR="007F74BB" w:rsidRPr="00396AF7" w:rsidRDefault="007F74BB" w:rsidP="002A373B">
      <w:pPr>
        <w:spacing w:before="60" w:after="60" w:line="280" w:lineRule="exact"/>
        <w:jc w:val="both"/>
      </w:pPr>
      <w:r w:rsidRPr="002A373B">
        <w:rPr>
          <w:b/>
        </w:rPr>
        <w:t>Megjegyzés:</w:t>
      </w:r>
      <w:r>
        <w:t xml:space="preserve"> A Kbt. 47. § (2) bekezdése alapján jelen nyilatkozatot eredeti aláírt példányban kell benyújtani!</w:t>
      </w:r>
    </w:p>
    <w:p w:rsidR="00EC7DA1" w:rsidRDefault="00EC7DA1" w:rsidP="00EC7DA1">
      <w:pPr>
        <w:pageBreakBefore/>
        <w:suppressAutoHyphens/>
        <w:jc w:val="center"/>
        <w:rPr>
          <w:rFonts w:ascii="Times" w:hAnsi="Times" w:cs="Times"/>
          <w:b/>
          <w:bCs/>
          <w:color w:val="000000"/>
        </w:rPr>
      </w:pPr>
      <w:r>
        <w:rPr>
          <w:b/>
        </w:rPr>
        <w:t xml:space="preserve">6. sz. </w:t>
      </w:r>
      <w:r w:rsidRPr="000707A5">
        <w:rPr>
          <w:b/>
          <w:lang w:eastAsia="ar-SA"/>
        </w:rPr>
        <w:t>minta</w:t>
      </w:r>
    </w:p>
    <w:p w:rsidR="007815B6" w:rsidRPr="000A1443" w:rsidRDefault="007815B6" w:rsidP="007815B6">
      <w:pPr>
        <w:suppressAutoHyphens/>
        <w:jc w:val="center"/>
        <w:rPr>
          <w:b/>
          <w:lang w:eastAsia="ar-SA"/>
        </w:rPr>
      </w:pPr>
      <w:r>
        <w:rPr>
          <w:b/>
          <w:lang w:eastAsia="ar-SA"/>
        </w:rPr>
        <w:t>(Ajánlatban benyújtandó)</w:t>
      </w:r>
    </w:p>
    <w:p w:rsidR="007815B6" w:rsidRDefault="007815B6" w:rsidP="002A373B">
      <w:pPr>
        <w:jc w:val="center"/>
        <w:rPr>
          <w:rFonts w:ascii="Times" w:hAnsi="Times" w:cs="Times"/>
          <w:b/>
          <w:bCs/>
          <w:color w:val="000000"/>
        </w:rPr>
      </w:pPr>
    </w:p>
    <w:p w:rsidR="007815B6" w:rsidRDefault="007815B6" w:rsidP="002A373B">
      <w:pPr>
        <w:jc w:val="center"/>
        <w:rPr>
          <w:rFonts w:ascii="Times" w:hAnsi="Times" w:cs="Times"/>
          <w:b/>
          <w:bCs/>
          <w:color w:val="000000"/>
        </w:rPr>
      </w:pPr>
    </w:p>
    <w:p w:rsidR="007815B6" w:rsidRDefault="007815B6" w:rsidP="002A373B">
      <w:pPr>
        <w:jc w:val="center"/>
        <w:rPr>
          <w:rFonts w:ascii="Times" w:hAnsi="Times" w:cs="Times"/>
          <w:b/>
          <w:bCs/>
          <w:color w:val="000000"/>
        </w:rPr>
      </w:pPr>
    </w:p>
    <w:p w:rsidR="00EC7DA1" w:rsidRDefault="00EC7DA1" w:rsidP="002A373B">
      <w:pPr>
        <w:jc w:val="center"/>
        <w:rPr>
          <w:rFonts w:ascii="Times" w:hAnsi="Times" w:cs="Times"/>
          <w:b/>
          <w:bCs/>
          <w:color w:val="000000"/>
        </w:rPr>
      </w:pPr>
      <w:r w:rsidRPr="006B0BCC">
        <w:rPr>
          <w:rFonts w:ascii="Times" w:hAnsi="Times" w:cs="Times"/>
          <w:b/>
          <w:bCs/>
          <w:color w:val="000000"/>
        </w:rPr>
        <w:t>NYILATKOZAT</w:t>
      </w:r>
    </w:p>
    <w:p w:rsidR="007815B6" w:rsidRDefault="007815B6" w:rsidP="002A373B">
      <w:pPr>
        <w:jc w:val="center"/>
        <w:rPr>
          <w:rFonts w:ascii="Times" w:hAnsi="Times" w:cs="Times"/>
          <w:b/>
          <w:bCs/>
          <w:color w:val="000000"/>
        </w:rPr>
      </w:pPr>
      <w:proofErr w:type="gramStart"/>
      <w:r>
        <w:rPr>
          <w:rFonts w:ascii="Times" w:hAnsi="Times" w:cs="Times"/>
          <w:b/>
          <w:bCs/>
          <w:color w:val="000000"/>
        </w:rPr>
        <w:t>a</w:t>
      </w:r>
      <w:proofErr w:type="gramEnd"/>
      <w:r>
        <w:rPr>
          <w:rFonts w:ascii="Times" w:hAnsi="Times" w:cs="Times"/>
          <w:b/>
          <w:bCs/>
          <w:color w:val="000000"/>
        </w:rPr>
        <w:t xml:space="preserve"> Kbt. 66. § (4) bekezdése alapján</w:t>
      </w:r>
    </w:p>
    <w:p w:rsidR="007F74BB" w:rsidRDefault="007F74BB" w:rsidP="00EC7DA1">
      <w:pPr>
        <w:suppressAutoHyphens/>
        <w:jc w:val="center"/>
        <w:rPr>
          <w:b/>
          <w:kern w:val="28"/>
        </w:rPr>
      </w:pPr>
    </w:p>
    <w:p w:rsidR="007815B6" w:rsidRPr="00396AF7" w:rsidRDefault="007815B6" w:rsidP="00EC7DA1">
      <w:pPr>
        <w:suppressAutoHyphens/>
        <w:jc w:val="center"/>
        <w:rPr>
          <w:b/>
          <w:kern w:val="28"/>
        </w:rPr>
      </w:pPr>
    </w:p>
    <w:p w:rsidR="00B55370" w:rsidRDefault="00B55370" w:rsidP="00B55370">
      <w:pPr>
        <w:jc w:val="center"/>
        <w:rPr>
          <w:i/>
        </w:rPr>
      </w:pPr>
      <w:r w:rsidRPr="004661FD">
        <w:rPr>
          <w:i/>
        </w:rPr>
        <w:t>„</w:t>
      </w:r>
      <w:r w:rsidR="001A2B2B">
        <w:rPr>
          <w:i/>
        </w:rPr>
        <w:t>Tábori ágy</w:t>
      </w:r>
      <w:r w:rsidR="003C2547">
        <w:rPr>
          <w:i/>
        </w:rPr>
        <w:t xml:space="preserve"> beszerzése</w:t>
      </w:r>
      <w:r w:rsidRPr="004661FD">
        <w:rPr>
          <w:i/>
        </w:rPr>
        <w:t>”</w:t>
      </w:r>
    </w:p>
    <w:p w:rsidR="007F74BB" w:rsidRPr="00032C77" w:rsidRDefault="007F74BB" w:rsidP="007F74BB">
      <w:pPr>
        <w:ind w:firstLine="487"/>
        <w:jc w:val="center"/>
        <w:rPr>
          <w:i/>
        </w:rPr>
      </w:pPr>
      <w:proofErr w:type="gramStart"/>
      <w:r w:rsidRPr="00032C77">
        <w:t>tárgyú</w:t>
      </w:r>
      <w:proofErr w:type="gramEnd"/>
      <w:r w:rsidRPr="00032C77">
        <w:t xml:space="preserve"> közbeszerzési eljárásban</w:t>
      </w:r>
    </w:p>
    <w:p w:rsidR="007F74BB" w:rsidRPr="00396AF7" w:rsidRDefault="007F74BB" w:rsidP="00B55370">
      <w:pPr>
        <w:jc w:val="center"/>
        <w:rPr>
          <w:rFonts w:eastAsia="Calibri"/>
          <w:snapToGrid w:val="0"/>
          <w:lang w:eastAsia="en-US"/>
        </w:rPr>
      </w:pPr>
    </w:p>
    <w:p w:rsidR="00EC7DA1" w:rsidRPr="00396AF7" w:rsidRDefault="00EC7DA1" w:rsidP="00EC7DA1">
      <w:pPr>
        <w:jc w:val="both"/>
        <w:rPr>
          <w:rFonts w:eastAsia="Calibri"/>
          <w:snapToGrid w:val="0"/>
          <w:lang w:eastAsia="en-US"/>
        </w:rPr>
      </w:pPr>
    </w:p>
    <w:p w:rsidR="00EC7DA1" w:rsidRPr="00396AF7" w:rsidRDefault="00EC7DA1" w:rsidP="00EC7DA1">
      <w:pPr>
        <w:jc w:val="both"/>
        <w:rPr>
          <w:rFonts w:eastAsia="Calibri"/>
          <w:snapToGrid w:val="0"/>
          <w:lang w:eastAsia="en-US"/>
        </w:rPr>
      </w:pPr>
    </w:p>
    <w:p w:rsidR="00EC7DA1" w:rsidRPr="00396AF7" w:rsidRDefault="00EC7DA1" w:rsidP="00EC7DA1">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EC7DA1" w:rsidRPr="00396AF7" w:rsidRDefault="00EC7DA1" w:rsidP="00EC7DA1">
      <w:pPr>
        <w:jc w:val="both"/>
      </w:pPr>
    </w:p>
    <w:p w:rsidR="00EC7DA1" w:rsidRDefault="00EC7DA1" w:rsidP="00EC7DA1">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EC7DA1" w:rsidRDefault="00EC7DA1" w:rsidP="00EC7DA1">
      <w:pPr>
        <w:suppressAutoHyphens/>
        <w:ind w:firstLine="709"/>
        <w:jc w:val="both"/>
        <w:rPr>
          <w:rFonts w:ascii="Times" w:hAnsi="Times" w:cs="Times"/>
          <w:b/>
          <w:bCs/>
          <w:color w:val="000000"/>
        </w:rPr>
      </w:pPr>
    </w:p>
    <w:p w:rsidR="00EC7DA1" w:rsidRDefault="00EC7DA1" w:rsidP="00EC7DA1">
      <w:pPr>
        <w:spacing w:after="200" w:line="276" w:lineRule="auto"/>
        <w:contextualSpacing/>
        <w:jc w:val="both"/>
        <w:rPr>
          <w:lang w:eastAsia="ar-SA"/>
        </w:rPr>
      </w:pPr>
    </w:p>
    <w:p w:rsidR="00EC7DA1" w:rsidRPr="003A79B3" w:rsidRDefault="00EC7DA1" w:rsidP="00EC7DA1">
      <w:pPr>
        <w:spacing w:after="200" w:line="276" w:lineRule="auto"/>
        <w:contextualSpacing/>
        <w:jc w:val="both"/>
        <w:rPr>
          <w:lang w:eastAsia="ar-SA"/>
        </w:rPr>
      </w:pPr>
      <w:r w:rsidRPr="003A79B3">
        <w:rPr>
          <w:lang w:eastAsia="ar-SA"/>
        </w:rPr>
        <w:t>A Kbt. 66. § (4) bekezd</w:t>
      </w:r>
      <w:r>
        <w:rPr>
          <w:lang w:eastAsia="ar-SA"/>
        </w:rPr>
        <w:t xml:space="preserve">ése alapján nyilatkozom, hogy a </w:t>
      </w:r>
      <w:r w:rsidRPr="003A79B3">
        <w:rPr>
          <w:lang w:eastAsia="ar-SA"/>
        </w:rPr>
        <w:t>kis- és középvállalkozásokról, fejlődésük támogatásáról szóló</w:t>
      </w:r>
      <w:r w:rsidRPr="000707A5">
        <w:rPr>
          <w:rFonts w:ascii="Tahoma" w:hAnsi="Tahoma" w:cs="Tahoma"/>
          <w:color w:val="222222"/>
        </w:rPr>
        <w:t xml:space="preserve"> </w:t>
      </w:r>
      <w:r w:rsidRPr="002D2E2A">
        <w:rPr>
          <w:lang w:eastAsia="ar-SA"/>
        </w:rPr>
        <w:t xml:space="preserve">2004. évi XXXIV. törvény </w:t>
      </w:r>
      <w:r w:rsidRPr="003A79B3">
        <w:rPr>
          <w:lang w:eastAsia="ar-SA"/>
        </w:rPr>
        <w:t>szerint vállalkozásom:</w:t>
      </w:r>
    </w:p>
    <w:p w:rsidR="00EC7DA1" w:rsidRPr="003A79B3" w:rsidRDefault="00EC7DA1" w:rsidP="005D519A">
      <w:pPr>
        <w:numPr>
          <w:ilvl w:val="0"/>
          <w:numId w:val="27"/>
        </w:numPr>
        <w:spacing w:after="200" w:line="276" w:lineRule="auto"/>
        <w:ind w:left="567" w:firstLine="567"/>
        <w:contextualSpacing/>
        <w:jc w:val="both"/>
        <w:rPr>
          <w:lang w:eastAsia="ar-SA"/>
        </w:rPr>
      </w:pPr>
      <w:proofErr w:type="spellStart"/>
      <w:r w:rsidRPr="003A79B3">
        <w:rPr>
          <w:lang w:eastAsia="ar-SA"/>
        </w:rPr>
        <w:t>mikrovállalkozásnak</w:t>
      </w:r>
      <w:proofErr w:type="spellEnd"/>
    </w:p>
    <w:p w:rsidR="00EC7DA1" w:rsidRPr="003A79B3" w:rsidRDefault="00EC7DA1" w:rsidP="005D519A">
      <w:pPr>
        <w:numPr>
          <w:ilvl w:val="0"/>
          <w:numId w:val="27"/>
        </w:numPr>
        <w:spacing w:after="200" w:line="276" w:lineRule="auto"/>
        <w:ind w:left="567" w:firstLine="567"/>
        <w:contextualSpacing/>
        <w:jc w:val="both"/>
        <w:rPr>
          <w:lang w:eastAsia="ar-SA"/>
        </w:rPr>
      </w:pPr>
      <w:r w:rsidRPr="003A79B3">
        <w:rPr>
          <w:lang w:eastAsia="ar-SA"/>
        </w:rPr>
        <w:t>kisvállalkozásnak</w:t>
      </w:r>
    </w:p>
    <w:p w:rsidR="00EC7DA1" w:rsidRPr="003A79B3" w:rsidRDefault="00EC7DA1" w:rsidP="005D519A">
      <w:pPr>
        <w:numPr>
          <w:ilvl w:val="0"/>
          <w:numId w:val="27"/>
        </w:numPr>
        <w:spacing w:after="200" w:line="276" w:lineRule="auto"/>
        <w:ind w:left="567" w:firstLine="567"/>
        <w:contextualSpacing/>
        <w:jc w:val="both"/>
        <w:rPr>
          <w:lang w:eastAsia="ar-SA"/>
        </w:rPr>
      </w:pPr>
      <w:r w:rsidRPr="003A79B3">
        <w:rPr>
          <w:lang w:eastAsia="ar-SA"/>
        </w:rPr>
        <w:t>középvállalkozásnak minősül.</w:t>
      </w:r>
    </w:p>
    <w:p w:rsidR="00EC7DA1" w:rsidRPr="003A79B3" w:rsidRDefault="00EC7DA1" w:rsidP="005D519A">
      <w:pPr>
        <w:numPr>
          <w:ilvl w:val="0"/>
          <w:numId w:val="27"/>
        </w:numPr>
        <w:spacing w:after="200" w:line="276" w:lineRule="auto"/>
        <w:ind w:left="567" w:firstLine="567"/>
        <w:contextualSpacing/>
        <w:jc w:val="both"/>
        <w:rPr>
          <w:lang w:eastAsia="ar-SA"/>
        </w:rPr>
      </w:pPr>
      <w:r w:rsidRPr="003A79B3">
        <w:rPr>
          <w:lang w:eastAsia="ar-SA"/>
        </w:rPr>
        <w:t xml:space="preserve">nem tartozik a törvény hatálya alá. </w:t>
      </w:r>
    </w:p>
    <w:p w:rsidR="00EC7DA1" w:rsidRPr="003A79B3" w:rsidRDefault="00EC7DA1" w:rsidP="00EC7DA1">
      <w:pPr>
        <w:spacing w:after="240"/>
        <w:ind w:left="992" w:firstLine="142"/>
      </w:pPr>
      <w:r w:rsidRPr="003A79B3">
        <w:rPr>
          <w:i/>
        </w:rPr>
        <w:t>(a megfelelő aláhúzandó)</w:t>
      </w:r>
    </w:p>
    <w:p w:rsidR="00EC7DA1" w:rsidRDefault="00EC7DA1" w:rsidP="00EC7DA1">
      <w:pPr>
        <w:suppressAutoHyphens/>
        <w:ind w:firstLine="709"/>
        <w:jc w:val="both"/>
        <w:rPr>
          <w:rFonts w:ascii="Times" w:hAnsi="Times" w:cs="Times"/>
          <w:b/>
          <w:bCs/>
          <w:color w:val="000000"/>
        </w:rPr>
      </w:pPr>
    </w:p>
    <w:p w:rsidR="00EC7DA1" w:rsidRDefault="00EC7DA1" w:rsidP="00EC7DA1">
      <w:pPr>
        <w:suppressAutoHyphens/>
        <w:ind w:firstLine="709"/>
        <w:jc w:val="both"/>
        <w:rPr>
          <w:rFonts w:ascii="Times" w:hAnsi="Times" w:cs="Times"/>
          <w:b/>
          <w:bCs/>
          <w:color w:val="000000"/>
        </w:rPr>
      </w:pPr>
    </w:p>
    <w:p w:rsidR="00EC7DA1" w:rsidRPr="00396AF7" w:rsidRDefault="00EC7DA1" w:rsidP="00EC7DA1">
      <w:pPr>
        <w:tabs>
          <w:tab w:val="left" w:pos="0"/>
        </w:tabs>
      </w:pPr>
      <w:r w:rsidRPr="00396AF7">
        <w:t>Kelt</w:t>
      </w:r>
      <w:proofErr w:type="gramStart"/>
      <w:r w:rsidRPr="00396AF7">
        <w:t>: …</w:t>
      </w:r>
      <w:proofErr w:type="gramEnd"/>
      <w:r w:rsidRPr="00396AF7">
        <w:t>……………, 201. …………… „…”</w:t>
      </w:r>
    </w:p>
    <w:p w:rsidR="00EC7DA1" w:rsidRPr="00396AF7" w:rsidRDefault="00EC7DA1" w:rsidP="00EC7DA1">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EC7DA1" w:rsidRPr="00396AF7" w:rsidTr="00EC7DA1">
        <w:tc>
          <w:tcPr>
            <w:tcW w:w="4819" w:type="dxa"/>
          </w:tcPr>
          <w:p w:rsidR="00EC7DA1" w:rsidRPr="00396AF7" w:rsidRDefault="00EC7DA1" w:rsidP="00EC7DA1">
            <w:pPr>
              <w:spacing w:before="60" w:after="60" w:line="280" w:lineRule="exact"/>
              <w:jc w:val="center"/>
            </w:pPr>
            <w:r w:rsidRPr="00396AF7">
              <w:t>………………………………</w:t>
            </w:r>
          </w:p>
        </w:tc>
      </w:tr>
      <w:tr w:rsidR="00EC7DA1" w:rsidRPr="00396AF7" w:rsidTr="00EC7DA1">
        <w:tc>
          <w:tcPr>
            <w:tcW w:w="4819" w:type="dxa"/>
          </w:tcPr>
          <w:p w:rsidR="00EC7DA1" w:rsidRPr="00396AF7" w:rsidRDefault="00EC7DA1" w:rsidP="00EC7DA1">
            <w:pPr>
              <w:spacing w:before="60" w:after="60" w:line="280" w:lineRule="exact"/>
              <w:jc w:val="center"/>
            </w:pPr>
            <w:r w:rsidRPr="00396AF7">
              <w:t>cégszerű aláírás</w:t>
            </w:r>
          </w:p>
        </w:tc>
      </w:tr>
    </w:tbl>
    <w:p w:rsidR="00EC7DA1" w:rsidRDefault="00EC7DA1" w:rsidP="00EC7DA1">
      <w:pPr>
        <w:suppressAutoHyphens/>
        <w:ind w:firstLine="709"/>
        <w:jc w:val="both"/>
        <w:rPr>
          <w:rFonts w:ascii="Times" w:hAnsi="Times" w:cs="Times"/>
          <w:b/>
          <w:bCs/>
          <w:color w:val="000000"/>
        </w:rPr>
      </w:pPr>
    </w:p>
    <w:p w:rsidR="00EC7DA1" w:rsidRDefault="00EC7DA1" w:rsidP="00EC7DA1">
      <w:pPr>
        <w:rPr>
          <w:rFonts w:ascii="Times" w:hAnsi="Times" w:cs="Times"/>
          <w:b/>
          <w:bCs/>
          <w:color w:val="000000"/>
        </w:rPr>
      </w:pPr>
      <w:r>
        <w:rPr>
          <w:rFonts w:ascii="Times" w:hAnsi="Times" w:cs="Times"/>
          <w:b/>
          <w:bCs/>
          <w:color w:val="000000"/>
        </w:rPr>
        <w:br w:type="page"/>
      </w:r>
    </w:p>
    <w:p w:rsidR="00B55370" w:rsidRDefault="00B55370" w:rsidP="00B55370">
      <w:pPr>
        <w:pageBreakBefore/>
        <w:suppressAutoHyphens/>
        <w:jc w:val="center"/>
        <w:rPr>
          <w:rFonts w:ascii="Times" w:hAnsi="Times" w:cs="Times"/>
          <w:b/>
          <w:bCs/>
          <w:color w:val="000000"/>
        </w:rPr>
      </w:pPr>
      <w:r>
        <w:rPr>
          <w:rFonts w:ascii="Times" w:hAnsi="Times" w:cs="Times"/>
          <w:b/>
          <w:bCs/>
          <w:color w:val="000000"/>
        </w:rPr>
        <w:t xml:space="preserve">7. sz. </w:t>
      </w:r>
      <w:r w:rsidRPr="000707A5">
        <w:rPr>
          <w:b/>
        </w:rPr>
        <w:t>minta</w:t>
      </w:r>
    </w:p>
    <w:p w:rsidR="007815B6" w:rsidRPr="000A1443" w:rsidRDefault="007815B6" w:rsidP="007815B6">
      <w:pPr>
        <w:suppressAutoHyphens/>
        <w:jc w:val="center"/>
        <w:rPr>
          <w:b/>
          <w:lang w:eastAsia="ar-SA"/>
        </w:rPr>
      </w:pPr>
      <w:r>
        <w:rPr>
          <w:b/>
          <w:lang w:eastAsia="ar-SA"/>
        </w:rPr>
        <w:t>(Ajánlatban benyújtandó)</w:t>
      </w:r>
    </w:p>
    <w:p w:rsidR="007815B6" w:rsidRDefault="007815B6" w:rsidP="002A373B">
      <w:pPr>
        <w:jc w:val="center"/>
        <w:rPr>
          <w:rFonts w:ascii="Times" w:hAnsi="Times" w:cs="Times"/>
          <w:b/>
          <w:bCs/>
          <w:color w:val="000000"/>
        </w:rPr>
      </w:pPr>
    </w:p>
    <w:p w:rsidR="007815B6" w:rsidRDefault="007815B6" w:rsidP="002A373B">
      <w:pPr>
        <w:jc w:val="center"/>
        <w:rPr>
          <w:rFonts w:ascii="Times" w:hAnsi="Times" w:cs="Times"/>
          <w:b/>
          <w:bCs/>
          <w:color w:val="000000"/>
        </w:rPr>
      </w:pPr>
    </w:p>
    <w:p w:rsidR="007815B6" w:rsidRDefault="007815B6" w:rsidP="002A373B">
      <w:pPr>
        <w:jc w:val="center"/>
        <w:rPr>
          <w:rFonts w:ascii="Times" w:hAnsi="Times" w:cs="Times"/>
          <w:b/>
          <w:bCs/>
          <w:color w:val="000000"/>
        </w:rPr>
      </w:pPr>
    </w:p>
    <w:p w:rsidR="007815B6" w:rsidRDefault="00B55370" w:rsidP="002A373B">
      <w:pPr>
        <w:jc w:val="center"/>
        <w:rPr>
          <w:rFonts w:ascii="Times" w:hAnsi="Times" w:cs="Times"/>
          <w:b/>
          <w:bCs/>
          <w:color w:val="000000"/>
        </w:rPr>
      </w:pPr>
      <w:r w:rsidRPr="006B0BCC">
        <w:rPr>
          <w:rFonts w:ascii="Times" w:hAnsi="Times" w:cs="Times"/>
          <w:b/>
          <w:bCs/>
          <w:color w:val="000000"/>
        </w:rPr>
        <w:t>NYILATKOZAT</w:t>
      </w:r>
      <w:r w:rsidR="007815B6">
        <w:rPr>
          <w:rFonts w:ascii="Times" w:hAnsi="Times" w:cs="Times"/>
          <w:b/>
          <w:bCs/>
          <w:color w:val="000000"/>
        </w:rPr>
        <w:t xml:space="preserve"> </w:t>
      </w:r>
    </w:p>
    <w:p w:rsidR="00B55370" w:rsidRDefault="007815B6" w:rsidP="002A373B">
      <w:pPr>
        <w:jc w:val="center"/>
        <w:rPr>
          <w:rFonts w:ascii="Times" w:hAnsi="Times" w:cs="Times"/>
          <w:b/>
          <w:bCs/>
          <w:color w:val="000000"/>
        </w:rPr>
      </w:pPr>
      <w:proofErr w:type="gramStart"/>
      <w:r>
        <w:rPr>
          <w:rFonts w:ascii="Times" w:hAnsi="Times" w:cs="Times"/>
          <w:b/>
          <w:bCs/>
          <w:color w:val="000000"/>
        </w:rPr>
        <w:t>a</w:t>
      </w:r>
      <w:proofErr w:type="gramEnd"/>
      <w:r>
        <w:rPr>
          <w:rFonts w:ascii="Times" w:hAnsi="Times" w:cs="Times"/>
          <w:b/>
          <w:bCs/>
          <w:color w:val="000000"/>
        </w:rPr>
        <w:t xml:space="preserve"> Kbt. 66. § (6) bekezdése alapján</w:t>
      </w:r>
    </w:p>
    <w:p w:rsidR="00B55370" w:rsidRDefault="00B55370" w:rsidP="00B55370">
      <w:pPr>
        <w:suppressAutoHyphens/>
        <w:jc w:val="center"/>
        <w:rPr>
          <w:b/>
          <w:kern w:val="28"/>
        </w:rPr>
      </w:pPr>
    </w:p>
    <w:p w:rsidR="007815B6" w:rsidRPr="00396AF7" w:rsidRDefault="007815B6" w:rsidP="00B55370">
      <w:pPr>
        <w:suppressAutoHyphens/>
        <w:jc w:val="center"/>
        <w:rPr>
          <w:b/>
          <w:kern w:val="28"/>
        </w:rPr>
      </w:pPr>
    </w:p>
    <w:p w:rsidR="007815B6" w:rsidRDefault="00B55370" w:rsidP="007815B6">
      <w:pPr>
        <w:ind w:firstLine="487"/>
        <w:jc w:val="center"/>
      </w:pPr>
      <w:r w:rsidRPr="004661FD">
        <w:rPr>
          <w:i/>
        </w:rPr>
        <w:t>„</w:t>
      </w:r>
      <w:r w:rsidR="001A2B2B">
        <w:rPr>
          <w:i/>
        </w:rPr>
        <w:t>Tábori ágy</w:t>
      </w:r>
      <w:r w:rsidR="003C2547">
        <w:rPr>
          <w:i/>
        </w:rPr>
        <w:t xml:space="preserve"> beszerzése</w:t>
      </w:r>
      <w:r w:rsidRPr="004661FD">
        <w:rPr>
          <w:i/>
        </w:rPr>
        <w:t>”</w:t>
      </w:r>
      <w:r w:rsidR="007815B6" w:rsidRPr="007815B6">
        <w:t xml:space="preserve"> </w:t>
      </w:r>
    </w:p>
    <w:p w:rsidR="007815B6" w:rsidRPr="00032C77" w:rsidRDefault="007815B6" w:rsidP="007815B6">
      <w:pPr>
        <w:ind w:firstLine="487"/>
        <w:jc w:val="center"/>
        <w:rPr>
          <w:i/>
        </w:rPr>
      </w:pPr>
      <w:proofErr w:type="gramStart"/>
      <w:r w:rsidRPr="00032C77">
        <w:t>tárgyú</w:t>
      </w:r>
      <w:proofErr w:type="gramEnd"/>
      <w:r w:rsidRPr="00032C77">
        <w:t xml:space="preserve"> közbeszerzési eljárásban</w:t>
      </w:r>
    </w:p>
    <w:p w:rsidR="00B55370" w:rsidRPr="00396AF7" w:rsidRDefault="00B55370" w:rsidP="00B55370">
      <w:pPr>
        <w:jc w:val="center"/>
        <w:rPr>
          <w:rFonts w:eastAsia="Calibri"/>
          <w:snapToGrid w:val="0"/>
          <w:lang w:eastAsia="en-US"/>
        </w:rPr>
      </w:pPr>
    </w:p>
    <w:p w:rsidR="00B55370" w:rsidRPr="00396AF7" w:rsidRDefault="00B55370" w:rsidP="00B55370">
      <w:pPr>
        <w:jc w:val="both"/>
        <w:rPr>
          <w:rFonts w:eastAsia="Calibri"/>
          <w:snapToGrid w:val="0"/>
          <w:lang w:eastAsia="en-US"/>
        </w:rPr>
      </w:pPr>
    </w:p>
    <w:p w:rsidR="00B55370" w:rsidRPr="00396AF7" w:rsidRDefault="00B55370" w:rsidP="00B55370">
      <w:pPr>
        <w:jc w:val="both"/>
        <w:rPr>
          <w:rFonts w:eastAsia="Calibri"/>
          <w:snapToGrid w:val="0"/>
          <w:lang w:eastAsia="en-US"/>
        </w:rPr>
      </w:pPr>
    </w:p>
    <w:p w:rsidR="00B55370" w:rsidRPr="00396AF7" w:rsidRDefault="00B55370" w:rsidP="00B55370">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B55370" w:rsidRPr="00396AF7" w:rsidRDefault="00B55370" w:rsidP="00B55370">
      <w:pPr>
        <w:jc w:val="both"/>
      </w:pPr>
    </w:p>
    <w:p w:rsidR="00B55370" w:rsidRDefault="00B55370" w:rsidP="00B55370">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B55370" w:rsidRDefault="00B55370" w:rsidP="00B55370">
      <w:pPr>
        <w:suppressAutoHyphens/>
        <w:ind w:firstLine="709"/>
        <w:jc w:val="both"/>
        <w:rPr>
          <w:rFonts w:ascii="Times" w:hAnsi="Times" w:cs="Times"/>
          <w:b/>
          <w:bCs/>
          <w:color w:val="000000"/>
        </w:rPr>
      </w:pPr>
    </w:p>
    <w:p w:rsidR="00B55370" w:rsidRDefault="00B55370" w:rsidP="00B55370">
      <w:pPr>
        <w:spacing w:after="200" w:line="276" w:lineRule="auto"/>
        <w:contextualSpacing/>
        <w:jc w:val="both"/>
        <w:rPr>
          <w:lang w:eastAsia="ar-SA"/>
        </w:rPr>
      </w:pPr>
    </w:p>
    <w:p w:rsidR="00B55370" w:rsidRDefault="00B55370" w:rsidP="00B55370">
      <w:pPr>
        <w:spacing w:after="200" w:line="276" w:lineRule="auto"/>
        <w:ind w:left="567"/>
        <w:contextualSpacing/>
        <w:jc w:val="both"/>
        <w:rPr>
          <w:lang w:eastAsia="ar-SA"/>
        </w:rPr>
      </w:pPr>
      <w:r w:rsidRPr="003A79B3">
        <w:rPr>
          <w:lang w:eastAsia="ar-SA"/>
        </w:rPr>
        <w:t>A Kbt. 66. § (6) bekezdés alapján alvállalkozót:</w:t>
      </w:r>
    </w:p>
    <w:p w:rsidR="007815B6" w:rsidRDefault="007815B6" w:rsidP="00B55370">
      <w:pPr>
        <w:spacing w:after="200" w:line="276" w:lineRule="auto"/>
        <w:ind w:left="567"/>
        <w:contextualSpacing/>
        <w:jc w:val="both"/>
        <w:rPr>
          <w:lang w:eastAsia="ar-SA"/>
        </w:rPr>
      </w:pPr>
    </w:p>
    <w:p w:rsidR="00B55370" w:rsidRDefault="00B55370" w:rsidP="005D519A">
      <w:pPr>
        <w:numPr>
          <w:ilvl w:val="0"/>
          <w:numId w:val="27"/>
        </w:numPr>
        <w:spacing w:after="200" w:line="276" w:lineRule="auto"/>
        <w:ind w:left="567" w:firstLine="567"/>
        <w:contextualSpacing/>
        <w:jc w:val="both"/>
        <w:rPr>
          <w:lang w:eastAsia="ar-SA"/>
        </w:rPr>
      </w:pPr>
      <w:r w:rsidRPr="003A79B3">
        <w:rPr>
          <w:lang w:eastAsia="ar-SA"/>
        </w:rPr>
        <w:t xml:space="preserve">nem kívánok igénybe venni. </w:t>
      </w:r>
    </w:p>
    <w:p w:rsidR="007815B6" w:rsidRDefault="007815B6" w:rsidP="002A373B">
      <w:pPr>
        <w:spacing w:after="200" w:line="276" w:lineRule="auto"/>
        <w:ind w:left="1134"/>
        <w:contextualSpacing/>
        <w:jc w:val="both"/>
        <w:rPr>
          <w:lang w:eastAsia="ar-SA"/>
        </w:rPr>
      </w:pPr>
    </w:p>
    <w:p w:rsidR="007815B6" w:rsidRDefault="007815B6" w:rsidP="002A373B">
      <w:pPr>
        <w:spacing w:after="200" w:line="276" w:lineRule="auto"/>
        <w:ind w:left="1134"/>
        <w:contextualSpacing/>
        <w:rPr>
          <w:lang w:eastAsia="ar-SA"/>
        </w:rPr>
      </w:pPr>
      <w:r>
        <w:rPr>
          <w:lang w:eastAsia="ar-SA"/>
        </w:rPr>
        <w:t>VAGY</w:t>
      </w:r>
    </w:p>
    <w:p w:rsidR="007815B6" w:rsidRPr="003A79B3" w:rsidRDefault="007815B6" w:rsidP="002A373B">
      <w:pPr>
        <w:spacing w:after="200" w:line="276" w:lineRule="auto"/>
        <w:contextualSpacing/>
        <w:rPr>
          <w:lang w:eastAsia="ar-SA"/>
        </w:rPr>
      </w:pPr>
    </w:p>
    <w:p w:rsidR="001A2B2B" w:rsidRPr="002A373B" w:rsidRDefault="00B55370" w:rsidP="001A2B2B">
      <w:pPr>
        <w:numPr>
          <w:ilvl w:val="0"/>
          <w:numId w:val="27"/>
        </w:numPr>
        <w:spacing w:after="200" w:line="276" w:lineRule="auto"/>
        <w:ind w:left="567" w:firstLine="567"/>
        <w:contextualSpacing/>
        <w:jc w:val="both"/>
        <w:rPr>
          <w:i/>
          <w:lang w:eastAsia="ar-SA"/>
        </w:rPr>
      </w:pPr>
      <w:r w:rsidRPr="003A79B3">
        <w:rPr>
          <w:lang w:eastAsia="ar-SA"/>
        </w:rPr>
        <w:t>igénybe kívánok venni</w:t>
      </w:r>
      <w:r w:rsidR="00D52204">
        <w:rPr>
          <w:lang w:eastAsia="ar-SA"/>
        </w:rPr>
        <w:t xml:space="preserve"> </w:t>
      </w:r>
    </w:p>
    <w:p w:rsidR="00855AC3" w:rsidRDefault="00855AC3" w:rsidP="002A373B">
      <w:pPr>
        <w:ind w:left="2836" w:firstLine="709"/>
        <w:contextualSpacing/>
        <w:jc w:val="both"/>
        <w:rPr>
          <w:lang w:eastAsia="ar-SA"/>
        </w:rPr>
      </w:pPr>
      <w:r w:rsidRPr="002A373B">
        <w:rPr>
          <w:i/>
          <w:lang w:eastAsia="ar-SA"/>
        </w:rPr>
        <w:t>(a megfelelő aláhúzandó)</w:t>
      </w:r>
    </w:p>
    <w:p w:rsidR="00855AC3" w:rsidRPr="003A79B3" w:rsidRDefault="00855AC3" w:rsidP="00B55370">
      <w:pPr>
        <w:ind w:left="567" w:hanging="425"/>
        <w:contextualSpacing/>
        <w:jc w:val="both"/>
        <w:rPr>
          <w:lang w:eastAsia="ar-SA"/>
        </w:rPr>
      </w:pPr>
    </w:p>
    <w:p w:rsidR="007815B6" w:rsidRDefault="007815B6" w:rsidP="00B55370">
      <w:pPr>
        <w:spacing w:after="200" w:line="276" w:lineRule="auto"/>
        <w:ind w:left="567"/>
        <w:contextualSpacing/>
        <w:jc w:val="both"/>
        <w:rPr>
          <w:lang w:eastAsia="ar-SA"/>
        </w:rPr>
      </w:pPr>
      <w:r>
        <w:rPr>
          <w:lang w:eastAsia="ar-SA"/>
        </w:rPr>
        <w:t>Amennyiben igénybe kíván venni:</w:t>
      </w:r>
    </w:p>
    <w:p w:rsidR="00BB1848" w:rsidRDefault="00B55370" w:rsidP="00B55370">
      <w:pPr>
        <w:spacing w:after="200" w:line="276" w:lineRule="auto"/>
        <w:ind w:left="567"/>
        <w:contextualSpacing/>
        <w:jc w:val="both"/>
        <w:rPr>
          <w:lang w:eastAsia="ar-SA"/>
        </w:rPr>
      </w:pPr>
      <w:r w:rsidRPr="003A79B3">
        <w:rPr>
          <w:lang w:eastAsia="ar-SA"/>
        </w:rPr>
        <w:t xml:space="preserve">A Kbt. 66. § (6) bekezdés </w:t>
      </w:r>
      <w:r w:rsidR="007815B6">
        <w:rPr>
          <w:lang w:eastAsia="ar-SA"/>
        </w:rPr>
        <w:t xml:space="preserve">a) pontja </w:t>
      </w:r>
      <w:r w:rsidRPr="003A79B3">
        <w:rPr>
          <w:lang w:eastAsia="ar-SA"/>
        </w:rPr>
        <w:t>alapján</w:t>
      </w:r>
      <w:r>
        <w:rPr>
          <w:lang w:eastAsia="ar-SA"/>
        </w:rPr>
        <w:t xml:space="preserve"> a </w:t>
      </w:r>
      <w:r w:rsidRPr="003A79B3">
        <w:rPr>
          <w:lang w:eastAsia="ar-SA"/>
        </w:rPr>
        <w:t>közbeszerzésnek az a része</w:t>
      </w:r>
      <w:r w:rsidR="00BB1848">
        <w:rPr>
          <w:lang w:eastAsia="ar-SA"/>
        </w:rPr>
        <w:t xml:space="preserve"> (azon feladatok felsorolása)</w:t>
      </w:r>
      <w:r w:rsidRPr="003A79B3">
        <w:rPr>
          <w:lang w:eastAsia="ar-SA"/>
        </w:rPr>
        <w:t>, amelynek teljesítéséhez igénybe kívánom venni:</w:t>
      </w:r>
      <w:r w:rsidR="007815B6">
        <w:rPr>
          <w:lang w:eastAsia="ar-SA"/>
        </w:rPr>
        <w:t xml:space="preserve"> </w:t>
      </w:r>
    </w:p>
    <w:p w:rsidR="00BB1848" w:rsidRDefault="00BB1848" w:rsidP="00B55370">
      <w:pPr>
        <w:spacing w:after="200" w:line="276" w:lineRule="auto"/>
        <w:ind w:left="567"/>
        <w:contextualSpacing/>
        <w:jc w:val="both"/>
        <w:rPr>
          <w:lang w:eastAsia="ar-SA"/>
        </w:rPr>
      </w:pPr>
    </w:p>
    <w:p w:rsidR="00855AC3" w:rsidRPr="003A79B3" w:rsidRDefault="00855AC3" w:rsidP="00855AC3">
      <w:pPr>
        <w:spacing w:after="200" w:line="276" w:lineRule="auto"/>
        <w:ind w:left="1134"/>
        <w:contextualSpacing/>
        <w:jc w:val="both"/>
        <w:rPr>
          <w:lang w:eastAsia="ar-SA"/>
        </w:rPr>
      </w:pPr>
      <w:r w:rsidRPr="003A79B3">
        <w:rPr>
          <w:lang w:eastAsia="ar-SA"/>
        </w:rPr>
        <w:t xml:space="preserve">………………………………………………………. </w:t>
      </w:r>
    </w:p>
    <w:p w:rsidR="00855AC3" w:rsidRPr="003A79B3" w:rsidRDefault="00855AC3" w:rsidP="00B55370">
      <w:pPr>
        <w:spacing w:after="200" w:line="276" w:lineRule="auto"/>
        <w:ind w:left="567"/>
        <w:contextualSpacing/>
        <w:jc w:val="both"/>
        <w:rPr>
          <w:lang w:eastAsia="ar-SA"/>
        </w:rPr>
      </w:pPr>
    </w:p>
    <w:p w:rsidR="00855AC3" w:rsidRDefault="007815B6" w:rsidP="00D867CB">
      <w:pPr>
        <w:spacing w:after="200" w:line="276" w:lineRule="auto"/>
        <w:ind w:left="567"/>
        <w:contextualSpacing/>
        <w:jc w:val="both"/>
        <w:rPr>
          <w:lang w:eastAsia="ar-SA"/>
        </w:rPr>
      </w:pPr>
      <w:r w:rsidRPr="003A79B3">
        <w:rPr>
          <w:lang w:eastAsia="ar-SA"/>
        </w:rPr>
        <w:t xml:space="preserve">A Kbt. 66. § (6) bekezdés </w:t>
      </w:r>
      <w:r>
        <w:rPr>
          <w:lang w:eastAsia="ar-SA"/>
        </w:rPr>
        <w:t xml:space="preserve">b) pontja </w:t>
      </w:r>
      <w:r w:rsidRPr="003A79B3">
        <w:rPr>
          <w:lang w:eastAsia="ar-SA"/>
        </w:rPr>
        <w:t>alapján</w:t>
      </w:r>
      <w:r>
        <w:rPr>
          <w:lang w:eastAsia="ar-SA"/>
        </w:rPr>
        <w:t xml:space="preserve"> a</w:t>
      </w:r>
      <w:r w:rsidR="00B55370" w:rsidRPr="003A79B3">
        <w:rPr>
          <w:lang w:eastAsia="ar-SA"/>
        </w:rPr>
        <w:t xml:space="preserve">z ajánlat benyújtásakor már ismert </w:t>
      </w:r>
      <w:proofErr w:type="gramStart"/>
      <w:r w:rsidR="00B55370" w:rsidRPr="003A79B3">
        <w:rPr>
          <w:lang w:eastAsia="ar-SA"/>
        </w:rPr>
        <w:t>alvállalkozó(</w:t>
      </w:r>
      <w:proofErr w:type="gramEnd"/>
      <w:r w:rsidR="00B55370" w:rsidRPr="003A79B3">
        <w:rPr>
          <w:lang w:eastAsia="ar-SA"/>
        </w:rPr>
        <w:t xml:space="preserve">k): </w:t>
      </w:r>
      <w:r w:rsidR="00855AC3" w:rsidRPr="003A79B3">
        <w:rPr>
          <w:lang w:eastAsia="ar-SA"/>
        </w:rPr>
        <w:t>………………………………</w:t>
      </w:r>
    </w:p>
    <w:p w:rsidR="00B55370" w:rsidRDefault="00B55370" w:rsidP="00B55370">
      <w:pPr>
        <w:spacing w:after="200" w:line="276" w:lineRule="auto"/>
        <w:ind w:left="567"/>
        <w:contextualSpacing/>
        <w:jc w:val="both"/>
        <w:rPr>
          <w:lang w:eastAsia="ar-SA"/>
        </w:rPr>
      </w:pPr>
    </w:p>
    <w:p w:rsidR="00B55370" w:rsidRPr="003A79B3" w:rsidRDefault="00B55370" w:rsidP="00B55370">
      <w:pPr>
        <w:spacing w:after="200" w:line="276" w:lineRule="auto"/>
        <w:ind w:left="567"/>
        <w:contextualSpacing/>
        <w:jc w:val="both"/>
        <w:rPr>
          <w:lang w:eastAsia="ar-SA"/>
        </w:rPr>
      </w:pPr>
      <w:r w:rsidRPr="003A79B3">
        <w:rPr>
          <w:i/>
          <w:lang w:eastAsia="ar-SA"/>
        </w:rPr>
        <w:t>(Egy személyn</w:t>
      </w:r>
      <w:r w:rsidRPr="003A79B3">
        <w:rPr>
          <w:lang w:eastAsia="ar-SA"/>
        </w:rPr>
        <w:t>e</w:t>
      </w:r>
      <w:r w:rsidRPr="003A79B3">
        <w:rPr>
          <w:i/>
          <w:lang w:eastAsia="ar-SA"/>
        </w:rPr>
        <w:t>k vagy szervezetnek a szerződés teljesítésében való részvétele arányát az határozza meg, hogy milyen arányban részesül a beszerzés tárgyának általános forgalmi adó nélkül számított ellenértékéből.)</w:t>
      </w:r>
    </w:p>
    <w:p w:rsidR="00B55370" w:rsidRDefault="00B55370" w:rsidP="00B55370">
      <w:pPr>
        <w:suppressAutoHyphens/>
        <w:ind w:firstLine="709"/>
        <w:jc w:val="both"/>
        <w:rPr>
          <w:rFonts w:ascii="Times" w:hAnsi="Times" w:cs="Times"/>
          <w:b/>
          <w:bCs/>
          <w:color w:val="000000"/>
        </w:rPr>
      </w:pPr>
    </w:p>
    <w:p w:rsidR="00B55370" w:rsidRDefault="00B55370" w:rsidP="00B55370">
      <w:pPr>
        <w:suppressAutoHyphens/>
        <w:ind w:firstLine="709"/>
        <w:jc w:val="both"/>
        <w:rPr>
          <w:rFonts w:ascii="Times" w:hAnsi="Times" w:cs="Times"/>
          <w:b/>
          <w:bCs/>
          <w:color w:val="000000"/>
        </w:rPr>
      </w:pPr>
    </w:p>
    <w:p w:rsidR="00B55370" w:rsidRPr="00396AF7" w:rsidRDefault="00B55370" w:rsidP="00B55370">
      <w:pPr>
        <w:tabs>
          <w:tab w:val="left" w:pos="0"/>
        </w:tabs>
      </w:pPr>
      <w:r w:rsidRPr="00396AF7">
        <w:t>Kelt</w:t>
      </w:r>
      <w:proofErr w:type="gramStart"/>
      <w:r w:rsidRPr="00396AF7">
        <w:t>: …</w:t>
      </w:r>
      <w:proofErr w:type="gramEnd"/>
      <w:r w:rsidRPr="00396AF7">
        <w:t>……………, 201. …………… „…”</w:t>
      </w:r>
    </w:p>
    <w:p w:rsidR="00B55370" w:rsidRPr="00396AF7" w:rsidRDefault="00B55370" w:rsidP="00B55370">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B55370" w:rsidRPr="00396AF7" w:rsidTr="008B1AB0">
        <w:tc>
          <w:tcPr>
            <w:tcW w:w="4819" w:type="dxa"/>
          </w:tcPr>
          <w:p w:rsidR="00B55370" w:rsidRPr="00396AF7" w:rsidRDefault="00B55370" w:rsidP="008B1AB0">
            <w:pPr>
              <w:spacing w:before="60" w:after="60" w:line="280" w:lineRule="exact"/>
              <w:jc w:val="center"/>
            </w:pPr>
            <w:r w:rsidRPr="00396AF7">
              <w:t>………………………………</w:t>
            </w:r>
          </w:p>
        </w:tc>
      </w:tr>
      <w:tr w:rsidR="00B55370" w:rsidRPr="00396AF7" w:rsidTr="008B1AB0">
        <w:tc>
          <w:tcPr>
            <w:tcW w:w="4819" w:type="dxa"/>
          </w:tcPr>
          <w:p w:rsidR="00B55370" w:rsidRPr="00396AF7" w:rsidRDefault="00B55370" w:rsidP="008B1AB0">
            <w:pPr>
              <w:spacing w:before="60" w:after="60" w:line="280" w:lineRule="exact"/>
              <w:jc w:val="center"/>
            </w:pPr>
            <w:r w:rsidRPr="00396AF7">
              <w:t>cégszerű aláírás</w:t>
            </w:r>
          </w:p>
        </w:tc>
      </w:tr>
    </w:tbl>
    <w:p w:rsidR="00DB5C5F" w:rsidRDefault="00DB5C5F" w:rsidP="00DB5C5F">
      <w:pPr>
        <w:pageBreakBefore/>
        <w:suppressAutoHyphens/>
        <w:jc w:val="center"/>
        <w:rPr>
          <w:rFonts w:ascii="Times" w:hAnsi="Times" w:cs="Times"/>
          <w:b/>
          <w:bCs/>
          <w:color w:val="000000"/>
        </w:rPr>
      </w:pPr>
      <w:r>
        <w:rPr>
          <w:rFonts w:ascii="Times" w:hAnsi="Times" w:cs="Times"/>
          <w:b/>
          <w:bCs/>
          <w:color w:val="000000"/>
        </w:rPr>
        <w:t xml:space="preserve">8. sz. </w:t>
      </w:r>
      <w:r w:rsidRPr="000707A5">
        <w:rPr>
          <w:b/>
        </w:rPr>
        <w:t>minta</w:t>
      </w:r>
    </w:p>
    <w:p w:rsidR="00DB5C5F" w:rsidRPr="000A1443" w:rsidRDefault="00DB5C5F" w:rsidP="00DB5C5F">
      <w:pPr>
        <w:suppressAutoHyphens/>
        <w:jc w:val="center"/>
        <w:rPr>
          <w:b/>
          <w:lang w:eastAsia="ar-SA"/>
        </w:rPr>
      </w:pPr>
      <w:r>
        <w:rPr>
          <w:b/>
          <w:lang w:eastAsia="ar-SA"/>
        </w:rPr>
        <w:t>(Ajánlatban benyújtandó)</w:t>
      </w:r>
    </w:p>
    <w:p w:rsidR="00DB5C5F" w:rsidRDefault="00DB5C5F" w:rsidP="00DB5C5F">
      <w:pPr>
        <w:jc w:val="center"/>
        <w:rPr>
          <w:rFonts w:ascii="Times" w:hAnsi="Times" w:cs="Times"/>
          <w:b/>
          <w:bCs/>
          <w:color w:val="000000"/>
        </w:rPr>
      </w:pPr>
    </w:p>
    <w:p w:rsidR="00DB5C5F" w:rsidRDefault="00DB5C5F" w:rsidP="00DB5C5F">
      <w:pPr>
        <w:jc w:val="center"/>
        <w:rPr>
          <w:rFonts w:ascii="Times" w:hAnsi="Times" w:cs="Times"/>
          <w:b/>
          <w:bCs/>
          <w:color w:val="000000"/>
        </w:rPr>
      </w:pPr>
    </w:p>
    <w:p w:rsidR="00DB5C5F" w:rsidRDefault="00DB5C5F" w:rsidP="00DB5C5F">
      <w:pPr>
        <w:jc w:val="center"/>
        <w:rPr>
          <w:rFonts w:ascii="Times" w:hAnsi="Times" w:cs="Times"/>
          <w:b/>
          <w:bCs/>
          <w:color w:val="000000"/>
        </w:rPr>
      </w:pPr>
      <w:r w:rsidRPr="006B0BCC">
        <w:rPr>
          <w:rFonts w:ascii="Times" w:hAnsi="Times" w:cs="Times"/>
          <w:b/>
          <w:bCs/>
          <w:color w:val="000000"/>
        </w:rPr>
        <w:t>NYILATKOZAT</w:t>
      </w:r>
      <w:r>
        <w:rPr>
          <w:rFonts w:ascii="Times" w:hAnsi="Times" w:cs="Times"/>
          <w:b/>
          <w:bCs/>
          <w:color w:val="000000"/>
        </w:rPr>
        <w:t xml:space="preserve"> </w:t>
      </w:r>
    </w:p>
    <w:p w:rsidR="00DB5C5F" w:rsidRDefault="00DB5C5F" w:rsidP="00DB5C5F">
      <w:pPr>
        <w:jc w:val="center"/>
        <w:rPr>
          <w:rFonts w:ascii="Times" w:hAnsi="Times" w:cs="Times"/>
          <w:b/>
          <w:bCs/>
          <w:color w:val="000000"/>
        </w:rPr>
      </w:pPr>
      <w:proofErr w:type="gramStart"/>
      <w:r>
        <w:rPr>
          <w:rFonts w:ascii="Times" w:hAnsi="Times" w:cs="Times"/>
          <w:b/>
          <w:bCs/>
          <w:color w:val="000000"/>
        </w:rPr>
        <w:t>a</w:t>
      </w:r>
      <w:proofErr w:type="gramEnd"/>
      <w:r>
        <w:rPr>
          <w:rFonts w:ascii="Times" w:hAnsi="Times" w:cs="Times"/>
          <w:b/>
          <w:bCs/>
          <w:color w:val="000000"/>
        </w:rPr>
        <w:t xml:space="preserve"> Kbt. 65. § (7) bekezdése alapján</w:t>
      </w:r>
    </w:p>
    <w:p w:rsidR="00DB5C5F" w:rsidRDefault="00DB5C5F" w:rsidP="00DB5C5F">
      <w:pPr>
        <w:suppressAutoHyphens/>
        <w:jc w:val="center"/>
        <w:rPr>
          <w:b/>
          <w:kern w:val="28"/>
        </w:rPr>
      </w:pPr>
    </w:p>
    <w:p w:rsidR="00DB5C5F" w:rsidRPr="00396AF7" w:rsidRDefault="00DB5C5F" w:rsidP="00DB5C5F">
      <w:pPr>
        <w:suppressAutoHyphens/>
        <w:jc w:val="center"/>
        <w:rPr>
          <w:b/>
          <w:kern w:val="28"/>
        </w:rPr>
      </w:pPr>
    </w:p>
    <w:p w:rsidR="00DB5C5F" w:rsidRDefault="00DB5C5F" w:rsidP="00DB5C5F">
      <w:pPr>
        <w:ind w:firstLine="487"/>
        <w:jc w:val="center"/>
      </w:pPr>
      <w:r w:rsidRPr="004661FD">
        <w:rPr>
          <w:i/>
        </w:rPr>
        <w:t>„</w:t>
      </w:r>
      <w:r>
        <w:rPr>
          <w:i/>
        </w:rPr>
        <w:t>Tábori ágy beszerzése</w:t>
      </w:r>
      <w:r w:rsidRPr="004661FD">
        <w:rPr>
          <w:i/>
        </w:rPr>
        <w:t>”</w:t>
      </w:r>
      <w:r w:rsidRPr="007815B6">
        <w:t xml:space="preserve"> </w:t>
      </w:r>
    </w:p>
    <w:p w:rsidR="00DB5C5F" w:rsidRDefault="00DB5C5F" w:rsidP="00DB5C5F">
      <w:pPr>
        <w:ind w:firstLine="487"/>
        <w:jc w:val="center"/>
      </w:pPr>
    </w:p>
    <w:p w:rsidR="00DB5C5F" w:rsidRPr="00032C77" w:rsidRDefault="00DB5C5F" w:rsidP="00DB5C5F">
      <w:pPr>
        <w:ind w:firstLine="487"/>
        <w:jc w:val="center"/>
        <w:rPr>
          <w:i/>
        </w:rPr>
      </w:pPr>
      <w:proofErr w:type="gramStart"/>
      <w:r w:rsidRPr="00032C77">
        <w:t>tárgyú</w:t>
      </w:r>
      <w:proofErr w:type="gramEnd"/>
      <w:r w:rsidRPr="00032C77">
        <w:t xml:space="preserve"> közbeszerzési eljárásban</w:t>
      </w:r>
    </w:p>
    <w:p w:rsidR="00DB5C5F" w:rsidRPr="00396AF7" w:rsidRDefault="00DB5C5F" w:rsidP="00DB5C5F">
      <w:pPr>
        <w:jc w:val="both"/>
        <w:rPr>
          <w:rFonts w:eastAsia="Calibri"/>
          <w:snapToGrid w:val="0"/>
          <w:lang w:eastAsia="en-US"/>
        </w:rPr>
      </w:pPr>
    </w:p>
    <w:p w:rsidR="00DB5C5F" w:rsidRPr="00396AF7" w:rsidRDefault="00DB5C5F" w:rsidP="00DB5C5F">
      <w:pPr>
        <w:jc w:val="both"/>
        <w:rPr>
          <w:rFonts w:eastAsia="Calibri"/>
          <w:snapToGrid w:val="0"/>
          <w:lang w:eastAsia="en-US"/>
        </w:rPr>
      </w:pPr>
    </w:p>
    <w:p w:rsidR="00DB5C5F" w:rsidRPr="00396AF7" w:rsidRDefault="00DB5C5F" w:rsidP="00DB5C5F">
      <w:pPr>
        <w:jc w:val="center"/>
      </w:pPr>
      <w:proofErr w:type="gramStart"/>
      <w:r w:rsidRPr="00396AF7">
        <w:t xml:space="preserve">Alulírott </w:t>
      </w:r>
      <w:r w:rsidRPr="00396AF7">
        <w:rPr>
          <w:snapToGrid w:val="0"/>
        </w:rPr>
        <w:t>…</w:t>
      </w:r>
      <w:proofErr w:type="gramEnd"/>
      <w:r w:rsidRPr="00396AF7">
        <w:rPr>
          <w:snapToGrid w:val="0"/>
        </w:rPr>
        <w:t>…………</w:t>
      </w:r>
      <w:r w:rsidRPr="00396AF7">
        <w:t xml:space="preserve">……………………….. (ajánlattevő), melyet képvisel: </w:t>
      </w:r>
      <w:r w:rsidRPr="00396AF7">
        <w:rPr>
          <w:snapToGrid w:val="0"/>
        </w:rPr>
        <w:t>……………</w:t>
      </w:r>
    </w:p>
    <w:p w:rsidR="00DB5C5F" w:rsidRPr="00396AF7" w:rsidRDefault="00DB5C5F" w:rsidP="00DB5C5F">
      <w:pPr>
        <w:jc w:val="both"/>
      </w:pPr>
    </w:p>
    <w:p w:rsidR="00DB5C5F" w:rsidRDefault="00DB5C5F" w:rsidP="00DB5C5F">
      <w:pPr>
        <w:jc w:val="center"/>
        <w:rPr>
          <w:b/>
        </w:rPr>
      </w:pPr>
      <w:proofErr w:type="gramStart"/>
      <w:r w:rsidRPr="00396AF7">
        <w:rPr>
          <w:b/>
          <w:spacing w:val="40"/>
        </w:rPr>
        <w:t>az</w:t>
      </w:r>
      <w:proofErr w:type="gramEnd"/>
      <w:r w:rsidRPr="00396AF7">
        <w:rPr>
          <w:b/>
          <w:spacing w:val="40"/>
        </w:rPr>
        <w:t xml:space="preserve"> alábbi nyilatkozatot teszem</w:t>
      </w:r>
      <w:r w:rsidRPr="00396AF7">
        <w:rPr>
          <w:b/>
        </w:rPr>
        <w:t>:</w:t>
      </w:r>
    </w:p>
    <w:p w:rsidR="00DB5C5F" w:rsidRDefault="00DB5C5F" w:rsidP="00DB5C5F">
      <w:pPr>
        <w:suppressAutoHyphens/>
        <w:ind w:firstLine="709"/>
        <w:jc w:val="both"/>
        <w:rPr>
          <w:rFonts w:ascii="Times" w:hAnsi="Times" w:cs="Times"/>
          <w:b/>
          <w:bCs/>
          <w:color w:val="000000"/>
        </w:rPr>
      </w:pPr>
    </w:p>
    <w:p w:rsidR="00DB5C5F" w:rsidRDefault="00DB5C5F" w:rsidP="00DB5C5F">
      <w:pPr>
        <w:spacing w:after="120"/>
        <w:jc w:val="both"/>
      </w:pPr>
      <w:r>
        <w:t>A</w:t>
      </w:r>
      <w:r w:rsidRPr="005E102A">
        <w:t xml:space="preserve">z alkalmasság igazolásához és a szerződés teljesítéséhez kapacitást nyújtó </w:t>
      </w:r>
      <w:proofErr w:type="gramStart"/>
      <w:r w:rsidRPr="005E102A">
        <w:t>szervezete(</w:t>
      </w:r>
      <w:proofErr w:type="spellStart"/>
      <w:proofErr w:type="gramEnd"/>
      <w:r w:rsidRPr="005E102A">
        <w:t>ke</w:t>
      </w:r>
      <w:proofErr w:type="spellEnd"/>
      <w:r w:rsidRPr="005E102A">
        <w:t>)t:</w:t>
      </w:r>
    </w:p>
    <w:p w:rsidR="00DB5C5F" w:rsidRPr="005E102A" w:rsidRDefault="00DB5C5F" w:rsidP="00DB5C5F">
      <w:pPr>
        <w:spacing w:after="120"/>
        <w:jc w:val="both"/>
      </w:pPr>
    </w:p>
    <w:p w:rsidR="00DB5C5F" w:rsidRDefault="00DB5C5F" w:rsidP="00DB5C5F">
      <w:pPr>
        <w:pStyle w:val="Szvegtrzs"/>
        <w:numPr>
          <w:ilvl w:val="0"/>
          <w:numId w:val="26"/>
        </w:numPr>
        <w:spacing w:line="240" w:lineRule="auto"/>
        <w:jc w:val="left"/>
        <w:rPr>
          <w:szCs w:val="24"/>
        </w:rPr>
      </w:pPr>
      <w:r w:rsidRPr="005E102A">
        <w:rPr>
          <w:szCs w:val="24"/>
        </w:rPr>
        <w:t xml:space="preserve">nem kívánok igénybe venni. </w:t>
      </w:r>
    </w:p>
    <w:p w:rsidR="00DB5C5F" w:rsidRDefault="00DB5C5F" w:rsidP="00DB5C5F">
      <w:pPr>
        <w:pStyle w:val="Szvegtrzs"/>
        <w:spacing w:line="240" w:lineRule="auto"/>
        <w:jc w:val="center"/>
        <w:rPr>
          <w:szCs w:val="24"/>
        </w:rPr>
      </w:pPr>
      <w:r>
        <w:rPr>
          <w:szCs w:val="24"/>
        </w:rPr>
        <w:t>VAGY</w:t>
      </w:r>
    </w:p>
    <w:p w:rsidR="00DB5C5F" w:rsidRPr="005E102A" w:rsidRDefault="00DB5C5F" w:rsidP="00DB5C5F">
      <w:pPr>
        <w:pStyle w:val="Szvegtrzs"/>
        <w:spacing w:line="240" w:lineRule="auto"/>
        <w:jc w:val="center"/>
        <w:rPr>
          <w:szCs w:val="24"/>
        </w:rPr>
      </w:pPr>
    </w:p>
    <w:p w:rsidR="00DB5C5F" w:rsidRPr="00A70A28" w:rsidRDefault="00DB5C5F" w:rsidP="00DB5C5F">
      <w:pPr>
        <w:pStyle w:val="Szvegtrzs"/>
        <w:numPr>
          <w:ilvl w:val="0"/>
          <w:numId w:val="26"/>
        </w:numPr>
        <w:spacing w:after="120" w:line="240" w:lineRule="auto"/>
        <w:ind w:left="1361" w:hanging="357"/>
        <w:jc w:val="left"/>
        <w:rPr>
          <w:szCs w:val="24"/>
        </w:rPr>
      </w:pPr>
      <w:r w:rsidRPr="005E102A">
        <w:rPr>
          <w:szCs w:val="24"/>
        </w:rPr>
        <w:t xml:space="preserve">igénybe kívánok venni. </w:t>
      </w:r>
      <w:r w:rsidRPr="005E102A">
        <w:rPr>
          <w:i/>
          <w:szCs w:val="24"/>
        </w:rPr>
        <w:t>(a megfelelő aláhúzandó)</w:t>
      </w:r>
    </w:p>
    <w:p w:rsidR="00DB5C5F" w:rsidRPr="00DD45C5" w:rsidRDefault="00DB5C5F" w:rsidP="00DB5C5F">
      <w:pPr>
        <w:pStyle w:val="Szvegtrzs"/>
        <w:spacing w:after="120" w:line="240" w:lineRule="auto"/>
        <w:ind w:left="1361"/>
        <w:jc w:val="left"/>
        <w:rPr>
          <w:szCs w:val="24"/>
        </w:rPr>
      </w:pPr>
    </w:p>
    <w:p w:rsidR="00DB5C5F" w:rsidRPr="00DD45C5" w:rsidRDefault="00DB5C5F" w:rsidP="00DB5C5F">
      <w:pPr>
        <w:pStyle w:val="Szvegtrzs"/>
        <w:spacing w:after="120" w:line="240" w:lineRule="auto"/>
        <w:ind w:firstLine="709"/>
        <w:jc w:val="left"/>
        <w:rPr>
          <w:szCs w:val="24"/>
        </w:rPr>
      </w:pPr>
      <w:r w:rsidRPr="00DD45C5">
        <w:rPr>
          <w:szCs w:val="24"/>
        </w:rPr>
        <w:t xml:space="preserve">Amennyiben igénybe kívánok venni: </w:t>
      </w:r>
    </w:p>
    <w:tbl>
      <w:tblPr>
        <w:tblStyle w:val="Rcsostblzat"/>
        <w:tblW w:w="8363" w:type="dxa"/>
        <w:tblInd w:w="817" w:type="dxa"/>
        <w:tblLook w:val="04A0" w:firstRow="1" w:lastRow="0" w:firstColumn="1" w:lastColumn="0" w:noHBand="0" w:noVBand="1"/>
      </w:tblPr>
      <w:tblGrid>
        <w:gridCol w:w="4394"/>
        <w:gridCol w:w="3969"/>
      </w:tblGrid>
      <w:tr w:rsidR="00DB5C5F" w:rsidTr="002E36B5">
        <w:tc>
          <w:tcPr>
            <w:tcW w:w="4394" w:type="dxa"/>
          </w:tcPr>
          <w:p w:rsidR="00DB5C5F" w:rsidRDefault="00DB5C5F" w:rsidP="00036021">
            <w:pPr>
              <w:jc w:val="center"/>
              <w:rPr>
                <w:lang w:eastAsia="ar-SA" w:bidi="en-US"/>
              </w:rPr>
            </w:pPr>
            <w:r w:rsidRPr="005E102A">
              <w:rPr>
                <w:lang w:eastAsia="ar-SA" w:bidi="en-US"/>
              </w:rPr>
              <w:t>A Kapacitást rendelkezésre bocsátó szervezet neve, címe:</w:t>
            </w:r>
          </w:p>
        </w:tc>
        <w:tc>
          <w:tcPr>
            <w:tcW w:w="3969" w:type="dxa"/>
          </w:tcPr>
          <w:p w:rsidR="00DB5C5F" w:rsidRDefault="00DB5C5F" w:rsidP="00036021">
            <w:pPr>
              <w:jc w:val="center"/>
              <w:rPr>
                <w:lang w:eastAsia="ar-SA" w:bidi="en-US"/>
              </w:rPr>
            </w:pPr>
            <w:r w:rsidRPr="005E102A">
              <w:rPr>
                <w:lang w:eastAsia="ar-SA" w:bidi="en-US"/>
              </w:rPr>
              <w:t xml:space="preserve">Az alkalmassági feltétel, amelynek igazolásához a kapacitást nyújtó szervezet erőforrására támaszkodik </w:t>
            </w:r>
            <w:r w:rsidRPr="005E102A">
              <w:rPr>
                <w:bCs/>
              </w:rPr>
              <w:t>(az eljárást megindító felhívás vonatkozó pontjának megjelölése</w:t>
            </w:r>
            <w:r>
              <w:rPr>
                <w:bCs/>
              </w:rPr>
              <w:t xml:space="preserve"> Pl.: Ajánlattételi Felhívás 13. pont M2.)</w:t>
            </w:r>
            <w:r w:rsidRPr="005E102A">
              <w:rPr>
                <w:bCs/>
              </w:rPr>
              <w:t>)</w:t>
            </w:r>
            <w:r w:rsidRPr="005E102A">
              <w:rPr>
                <w:lang w:eastAsia="ar-SA" w:bidi="en-US"/>
              </w:rPr>
              <w:t>:</w:t>
            </w:r>
          </w:p>
        </w:tc>
      </w:tr>
      <w:tr w:rsidR="00DB5C5F" w:rsidTr="002E36B5">
        <w:tc>
          <w:tcPr>
            <w:tcW w:w="4394" w:type="dxa"/>
          </w:tcPr>
          <w:p w:rsidR="00DB5C5F" w:rsidRDefault="00DB5C5F" w:rsidP="00036021">
            <w:pPr>
              <w:spacing w:after="120"/>
              <w:jc w:val="both"/>
              <w:rPr>
                <w:lang w:eastAsia="ar-SA" w:bidi="en-US"/>
              </w:rPr>
            </w:pPr>
          </w:p>
        </w:tc>
        <w:tc>
          <w:tcPr>
            <w:tcW w:w="3969" w:type="dxa"/>
          </w:tcPr>
          <w:p w:rsidR="00DB5C5F" w:rsidRDefault="00DB5C5F" w:rsidP="00036021">
            <w:pPr>
              <w:spacing w:after="120"/>
              <w:jc w:val="both"/>
              <w:rPr>
                <w:lang w:eastAsia="ar-SA" w:bidi="en-US"/>
              </w:rPr>
            </w:pPr>
          </w:p>
        </w:tc>
      </w:tr>
      <w:tr w:rsidR="00DB5C5F" w:rsidTr="002E36B5">
        <w:tc>
          <w:tcPr>
            <w:tcW w:w="4394" w:type="dxa"/>
          </w:tcPr>
          <w:p w:rsidR="00DB5C5F" w:rsidRDefault="00DB5C5F" w:rsidP="00036021">
            <w:pPr>
              <w:spacing w:after="120"/>
              <w:jc w:val="both"/>
              <w:rPr>
                <w:lang w:eastAsia="ar-SA" w:bidi="en-US"/>
              </w:rPr>
            </w:pPr>
          </w:p>
        </w:tc>
        <w:tc>
          <w:tcPr>
            <w:tcW w:w="3969" w:type="dxa"/>
          </w:tcPr>
          <w:p w:rsidR="00DB5C5F" w:rsidRDefault="00DB5C5F" w:rsidP="00036021">
            <w:pPr>
              <w:spacing w:after="120"/>
              <w:jc w:val="both"/>
              <w:rPr>
                <w:lang w:eastAsia="ar-SA" w:bidi="en-US"/>
              </w:rPr>
            </w:pPr>
          </w:p>
        </w:tc>
      </w:tr>
      <w:tr w:rsidR="00DB5C5F" w:rsidTr="002E36B5">
        <w:tc>
          <w:tcPr>
            <w:tcW w:w="4394" w:type="dxa"/>
          </w:tcPr>
          <w:p w:rsidR="00DB5C5F" w:rsidRDefault="00DB5C5F" w:rsidP="00036021">
            <w:pPr>
              <w:spacing w:after="120"/>
              <w:jc w:val="both"/>
              <w:rPr>
                <w:lang w:eastAsia="ar-SA" w:bidi="en-US"/>
              </w:rPr>
            </w:pPr>
          </w:p>
        </w:tc>
        <w:tc>
          <w:tcPr>
            <w:tcW w:w="3969" w:type="dxa"/>
          </w:tcPr>
          <w:p w:rsidR="00DB5C5F" w:rsidRDefault="00DB5C5F" w:rsidP="00036021">
            <w:pPr>
              <w:spacing w:after="120"/>
              <w:jc w:val="both"/>
              <w:rPr>
                <w:lang w:eastAsia="ar-SA" w:bidi="en-US"/>
              </w:rPr>
            </w:pPr>
          </w:p>
        </w:tc>
      </w:tr>
      <w:tr w:rsidR="00DB5C5F" w:rsidTr="002E36B5">
        <w:tc>
          <w:tcPr>
            <w:tcW w:w="4394" w:type="dxa"/>
          </w:tcPr>
          <w:p w:rsidR="00DB5C5F" w:rsidRDefault="00DB5C5F" w:rsidP="00036021">
            <w:pPr>
              <w:spacing w:after="120"/>
              <w:jc w:val="both"/>
              <w:rPr>
                <w:lang w:eastAsia="ar-SA" w:bidi="en-US"/>
              </w:rPr>
            </w:pPr>
          </w:p>
        </w:tc>
        <w:tc>
          <w:tcPr>
            <w:tcW w:w="3969" w:type="dxa"/>
          </w:tcPr>
          <w:p w:rsidR="00DB5C5F" w:rsidRDefault="00DB5C5F" w:rsidP="00036021">
            <w:pPr>
              <w:spacing w:after="120"/>
              <w:jc w:val="both"/>
              <w:rPr>
                <w:lang w:eastAsia="ar-SA" w:bidi="en-US"/>
              </w:rPr>
            </w:pPr>
          </w:p>
        </w:tc>
      </w:tr>
    </w:tbl>
    <w:p w:rsidR="00DB5C5F" w:rsidRDefault="00DB5C5F" w:rsidP="00DB5C5F">
      <w:pPr>
        <w:suppressAutoHyphens/>
        <w:ind w:firstLine="709"/>
        <w:jc w:val="both"/>
        <w:rPr>
          <w:rFonts w:ascii="Times" w:hAnsi="Times" w:cs="Times"/>
          <w:b/>
          <w:bCs/>
          <w:color w:val="000000"/>
        </w:rPr>
      </w:pPr>
    </w:p>
    <w:p w:rsidR="00DB5C5F" w:rsidRPr="00396AF7" w:rsidRDefault="00DB5C5F" w:rsidP="00DB5C5F">
      <w:pPr>
        <w:tabs>
          <w:tab w:val="left" w:pos="0"/>
        </w:tabs>
      </w:pPr>
      <w:r w:rsidRPr="00396AF7">
        <w:t>Kelt</w:t>
      </w:r>
      <w:proofErr w:type="gramStart"/>
      <w:r w:rsidRPr="00396AF7">
        <w:t>: …</w:t>
      </w:r>
      <w:proofErr w:type="gramEnd"/>
      <w:r w:rsidRPr="00396AF7">
        <w:t>……………, 201. …………… „…”</w:t>
      </w:r>
    </w:p>
    <w:p w:rsidR="00DB5C5F" w:rsidRPr="00396AF7" w:rsidRDefault="00DB5C5F" w:rsidP="00DB5C5F">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DB5C5F" w:rsidRPr="00396AF7" w:rsidTr="00036021">
        <w:tc>
          <w:tcPr>
            <w:tcW w:w="4819" w:type="dxa"/>
          </w:tcPr>
          <w:p w:rsidR="00DB5C5F" w:rsidRPr="00396AF7" w:rsidRDefault="00DB5C5F" w:rsidP="00036021">
            <w:pPr>
              <w:spacing w:before="60" w:after="60" w:line="280" w:lineRule="exact"/>
              <w:jc w:val="center"/>
            </w:pPr>
            <w:r w:rsidRPr="00396AF7">
              <w:t>………………………………</w:t>
            </w:r>
          </w:p>
        </w:tc>
      </w:tr>
      <w:tr w:rsidR="00DB5C5F" w:rsidRPr="00396AF7" w:rsidTr="00036021">
        <w:tc>
          <w:tcPr>
            <w:tcW w:w="4819" w:type="dxa"/>
          </w:tcPr>
          <w:p w:rsidR="00DB5C5F" w:rsidRPr="00396AF7" w:rsidRDefault="00DB5C5F" w:rsidP="00036021">
            <w:pPr>
              <w:spacing w:before="60" w:after="60" w:line="280" w:lineRule="exact"/>
              <w:jc w:val="center"/>
            </w:pPr>
            <w:r w:rsidRPr="00396AF7">
              <w:t>cégszerű aláírás</w:t>
            </w:r>
          </w:p>
        </w:tc>
      </w:tr>
    </w:tbl>
    <w:p w:rsidR="00DB5C5F" w:rsidRDefault="00DB5C5F">
      <w:pPr>
        <w:rPr>
          <w:rFonts w:ascii="Times" w:hAnsi="Times" w:cs="Times"/>
          <w:b/>
          <w:bCs/>
          <w:color w:val="000000"/>
        </w:rPr>
      </w:pPr>
      <w:r>
        <w:rPr>
          <w:rFonts w:ascii="Times" w:hAnsi="Times" w:cs="Times"/>
          <w:b/>
          <w:bCs/>
          <w:color w:val="000000"/>
        </w:rPr>
        <w:br w:type="page"/>
      </w:r>
    </w:p>
    <w:p w:rsidR="00F86327" w:rsidRDefault="00DB5C5F" w:rsidP="002E36B5">
      <w:pPr>
        <w:suppressAutoHyphens/>
        <w:ind w:firstLine="709"/>
        <w:jc w:val="center"/>
        <w:rPr>
          <w:b/>
          <w:lang w:eastAsia="ar-SA"/>
        </w:rPr>
      </w:pPr>
      <w:r>
        <w:rPr>
          <w:b/>
          <w:lang w:eastAsia="ar-SA"/>
        </w:rPr>
        <w:t>9</w:t>
      </w:r>
      <w:r w:rsidR="004206B4" w:rsidRPr="00196427">
        <w:rPr>
          <w:b/>
          <w:lang w:eastAsia="ar-SA"/>
        </w:rPr>
        <w:t>. sz. minta</w:t>
      </w:r>
    </w:p>
    <w:p w:rsidR="007815B6" w:rsidRPr="000A1443" w:rsidRDefault="007815B6" w:rsidP="007815B6">
      <w:pPr>
        <w:suppressAutoHyphens/>
        <w:jc w:val="center"/>
        <w:rPr>
          <w:b/>
          <w:lang w:eastAsia="ar-SA"/>
        </w:rPr>
      </w:pPr>
      <w:r>
        <w:rPr>
          <w:b/>
          <w:lang w:eastAsia="ar-SA"/>
        </w:rPr>
        <w:t>(Csak a nyertes ajánlattevőnek kell benyújtania, a</w:t>
      </w:r>
      <w:r w:rsidR="00FF4F93">
        <w:rPr>
          <w:b/>
          <w:lang w:eastAsia="ar-SA"/>
        </w:rPr>
        <w:t xml:space="preserve">z összegezés megküldését követő </w:t>
      </w:r>
      <w:r>
        <w:rPr>
          <w:b/>
          <w:lang w:eastAsia="ar-SA"/>
        </w:rPr>
        <w:t>2 munkanapon belül)</w:t>
      </w:r>
    </w:p>
    <w:p w:rsidR="007815B6" w:rsidRDefault="007815B6" w:rsidP="00F5302D">
      <w:pPr>
        <w:pStyle w:val="NormlWeb"/>
        <w:spacing w:before="0" w:beforeAutospacing="0" w:after="0" w:afterAutospacing="0"/>
        <w:jc w:val="center"/>
        <w:rPr>
          <w:b/>
          <w:lang w:eastAsia="ar-SA"/>
        </w:rPr>
      </w:pPr>
    </w:p>
    <w:p w:rsidR="007815B6" w:rsidRPr="00196427" w:rsidRDefault="007815B6" w:rsidP="00F5302D">
      <w:pPr>
        <w:pStyle w:val="NormlWeb"/>
        <w:spacing w:before="0" w:beforeAutospacing="0" w:after="0" w:afterAutospacing="0"/>
        <w:jc w:val="center"/>
        <w:rPr>
          <w:b/>
          <w:lang w:eastAsia="ar-SA"/>
        </w:rPr>
      </w:pPr>
    </w:p>
    <w:p w:rsidR="00196427" w:rsidRPr="00196427" w:rsidRDefault="00196427" w:rsidP="00F5302D">
      <w:pPr>
        <w:jc w:val="center"/>
        <w:rPr>
          <w:b/>
          <w:bCs/>
        </w:rPr>
      </w:pPr>
      <w:r w:rsidRPr="00196427">
        <w:rPr>
          <w:b/>
          <w:bCs/>
        </w:rPr>
        <w:t>NYILATKOZAT</w:t>
      </w:r>
    </w:p>
    <w:p w:rsidR="00196427" w:rsidRPr="00196427" w:rsidRDefault="00196427" w:rsidP="00F5302D">
      <w:pPr>
        <w:jc w:val="center"/>
        <w:rPr>
          <w:b/>
          <w:bCs/>
          <w:color w:val="000000"/>
        </w:rPr>
      </w:pPr>
      <w:proofErr w:type="gramStart"/>
      <w:r w:rsidRPr="00196427">
        <w:rPr>
          <w:b/>
          <w:bCs/>
          <w:color w:val="000000"/>
        </w:rPr>
        <w:t>a</w:t>
      </w:r>
      <w:proofErr w:type="gramEnd"/>
      <w:r w:rsidRPr="00196427">
        <w:rPr>
          <w:b/>
          <w:bCs/>
          <w:color w:val="000000"/>
        </w:rPr>
        <w:t xml:space="preserve"> nemzeti vagyonról szóló 2011. évi CXCVI. törvény átlátható szervezet fogalmára vonatkozó feltételeknek való megfelelőségről</w:t>
      </w:r>
    </w:p>
    <w:p w:rsidR="00196427" w:rsidRPr="00196427" w:rsidRDefault="00196427" w:rsidP="00196427">
      <w:pPr>
        <w:rPr>
          <w:color w:val="000000"/>
        </w:rPr>
      </w:pPr>
    </w:p>
    <w:p w:rsidR="00196427" w:rsidRPr="00196427" w:rsidRDefault="00196427" w:rsidP="00196427">
      <w:pPr>
        <w:ind w:firstLine="708"/>
        <w:jc w:val="both"/>
        <w:rPr>
          <w:color w:val="000000"/>
        </w:rPr>
      </w:pPr>
      <w:proofErr w:type="gramStart"/>
      <w:r w:rsidRPr="00196427">
        <w:rPr>
          <w:color w:val="000000"/>
        </w:rPr>
        <w:t>Alulírott ………………….…………………………., mint a(z) ………………………….…………….…………… (székhely: …………………………………………….……) cégjegyzésre/aláírásra jogosult képviselője, jelen okirat aláírásával, ezennel büntetőjogi felelősségem tudatában</w:t>
      </w:r>
      <w:proofErr w:type="gramEnd"/>
    </w:p>
    <w:p w:rsidR="00755A30" w:rsidRDefault="00755A30" w:rsidP="00196427">
      <w:pPr>
        <w:jc w:val="both"/>
        <w:rPr>
          <w:b/>
          <w:bCs/>
          <w:color w:val="000000"/>
        </w:rPr>
      </w:pPr>
    </w:p>
    <w:p w:rsidR="00196427" w:rsidRPr="00196427" w:rsidRDefault="00196427" w:rsidP="00755A30">
      <w:pPr>
        <w:jc w:val="center"/>
        <w:rPr>
          <w:color w:val="000000"/>
        </w:rPr>
      </w:pPr>
      <w:proofErr w:type="gramStart"/>
      <w:r w:rsidRPr="00196427">
        <w:rPr>
          <w:b/>
          <w:bCs/>
          <w:color w:val="000000"/>
        </w:rPr>
        <w:t>nyilatkozom</w:t>
      </w:r>
      <w:proofErr w:type="gramEnd"/>
    </w:p>
    <w:p w:rsidR="00755A30" w:rsidRDefault="00755A30" w:rsidP="00196427">
      <w:pPr>
        <w:jc w:val="both"/>
        <w:rPr>
          <w:color w:val="000000"/>
        </w:rPr>
      </w:pPr>
    </w:p>
    <w:p w:rsidR="00196427" w:rsidRPr="00196427" w:rsidRDefault="00196427" w:rsidP="00196427">
      <w:pPr>
        <w:jc w:val="both"/>
        <w:rPr>
          <w:color w:val="000000"/>
        </w:rPr>
      </w:pPr>
      <w:proofErr w:type="gramStart"/>
      <w:r w:rsidRPr="00196427">
        <w:rPr>
          <w:color w:val="000000"/>
        </w:rPr>
        <w:t>arról</w:t>
      </w:r>
      <w:proofErr w:type="gramEnd"/>
      <w:r w:rsidRPr="00196427">
        <w:rPr>
          <w:color w:val="000000"/>
        </w:rPr>
        <w:t>, hogy a(z) (teljes név) ………….………………………………………………………… a nemzeti vagyonról szóló 2011. évi CXCVI. törvény 3. § (1) bekezdésének 1. pontja</w:t>
      </w:r>
      <w:r w:rsidRPr="00196427">
        <w:rPr>
          <w:color w:val="000000"/>
          <w:vertAlign w:val="superscript"/>
        </w:rPr>
        <w:footnoteReference w:id="4"/>
      </w:r>
      <w:r w:rsidRPr="00196427">
        <w:rPr>
          <w:color w:val="000000"/>
        </w:rPr>
        <w:t xml:space="preserve"> alapján átlátható szervezetnek minősül, egyidejűleg az azt alátámasztó dokumentumok másolatát nyilatkozatomhoz csatolom.</w:t>
      </w:r>
    </w:p>
    <w:p w:rsidR="00FA2749" w:rsidRDefault="00FA2749" w:rsidP="00196427">
      <w:pPr>
        <w:ind w:firstLine="708"/>
        <w:jc w:val="both"/>
        <w:rPr>
          <w:color w:val="000000"/>
        </w:rPr>
      </w:pPr>
    </w:p>
    <w:p w:rsidR="00196427" w:rsidRPr="00196427" w:rsidRDefault="00196427" w:rsidP="00196427">
      <w:pPr>
        <w:ind w:firstLine="708"/>
        <w:jc w:val="both"/>
        <w:rPr>
          <w:color w:val="000000"/>
        </w:rPr>
      </w:pPr>
      <w:r w:rsidRPr="00196427">
        <w:rPr>
          <w:color w:val="000000"/>
        </w:rPr>
        <w:t>Tudomásul veszem, hogy az államháztartási törvény végrehajtásáról szóló 368/2011. (XII.31.) Korm. rendelet 50.§ (1a) bekezdése alapján köteles vagyok a nyilatkozatban foglaltak változása esetén haladéktalanul tájékoztatni Intézményüket, a szerződésből eredő követelések elévüléséig.</w:t>
      </w:r>
    </w:p>
    <w:p w:rsidR="00196427" w:rsidRPr="00196427" w:rsidRDefault="00196427" w:rsidP="00196427">
      <w:pPr>
        <w:rPr>
          <w:color w:val="000000"/>
        </w:rPr>
      </w:pPr>
    </w:p>
    <w:p w:rsidR="00196427" w:rsidRPr="00196427" w:rsidRDefault="00196427" w:rsidP="00196427">
      <w:pPr>
        <w:rPr>
          <w:color w:val="000000"/>
        </w:rPr>
      </w:pPr>
      <w:r w:rsidRPr="00196427">
        <w:rPr>
          <w:color w:val="000000"/>
        </w:rPr>
        <w:t>Kelt:</w:t>
      </w:r>
    </w:p>
    <w:p w:rsidR="00196427" w:rsidRPr="00196427" w:rsidRDefault="00196427" w:rsidP="00196427">
      <w:pPr>
        <w:jc w:val="center"/>
        <w:rPr>
          <w:color w:val="000000"/>
        </w:rPr>
      </w:pPr>
      <w:r w:rsidRPr="00196427">
        <w:rPr>
          <w:color w:val="000000"/>
        </w:rPr>
        <w:t>P. H.</w:t>
      </w:r>
    </w:p>
    <w:p w:rsidR="00196427" w:rsidRPr="00196427" w:rsidRDefault="00196427" w:rsidP="00196427">
      <w:pPr>
        <w:ind w:left="6040"/>
        <w:jc w:val="center"/>
        <w:rPr>
          <w:color w:val="000000"/>
        </w:rPr>
      </w:pPr>
      <w:r w:rsidRPr="00196427">
        <w:rPr>
          <w:color w:val="000000"/>
        </w:rPr>
        <w:t>…</w:t>
      </w:r>
      <w:proofErr w:type="gramStart"/>
      <w:r w:rsidRPr="00196427">
        <w:rPr>
          <w:color w:val="000000"/>
        </w:rPr>
        <w:t>……………………………</w:t>
      </w:r>
      <w:proofErr w:type="gramEnd"/>
      <w:r w:rsidRPr="00196427">
        <w:rPr>
          <w:color w:val="000000"/>
        </w:rPr>
        <w:br/>
        <w:t>cégjegyzésre/aláírásra jogosult</w:t>
      </w:r>
    </w:p>
    <w:p w:rsidR="00196427" w:rsidRPr="00196427" w:rsidRDefault="00196427" w:rsidP="00196427">
      <w:pPr>
        <w:spacing w:line="276" w:lineRule="auto"/>
        <w:ind w:firstLine="204"/>
        <w:jc w:val="both"/>
      </w:pPr>
    </w:p>
    <w:p w:rsidR="00196427" w:rsidRPr="00196427" w:rsidRDefault="00196427" w:rsidP="00196427">
      <w:pPr>
        <w:jc w:val="center"/>
        <w:rPr>
          <w:b/>
        </w:rPr>
      </w:pPr>
      <w:r w:rsidRPr="00196427">
        <w:br w:type="page"/>
      </w:r>
      <w:r w:rsidRPr="00196427">
        <w:rPr>
          <w:b/>
        </w:rPr>
        <w:t>Az átláthatósági nyilatkozathoz csatolandó adatok, vagy azokat alátámasztó dokumentumok az államháztartásról</w:t>
      </w:r>
      <w:r w:rsidR="00342292">
        <w:rPr>
          <w:b/>
        </w:rPr>
        <w:t xml:space="preserve"> szóló 2011. évi CXCV. törvény</w:t>
      </w:r>
      <w:r w:rsidRPr="00196427">
        <w:rPr>
          <w:b/>
        </w:rPr>
        <w:t>b</w:t>
      </w:r>
      <w:r w:rsidR="00342292">
        <w:rPr>
          <w:b/>
        </w:rPr>
        <w:t>e</w:t>
      </w:r>
      <w:r w:rsidRPr="00196427">
        <w:rPr>
          <w:b/>
        </w:rPr>
        <w:t>n meghatározottak alapján</w:t>
      </w:r>
    </w:p>
    <w:p w:rsidR="00196427" w:rsidRPr="00196427" w:rsidRDefault="00196427" w:rsidP="00196427">
      <w:pPr>
        <w:jc w:val="both"/>
      </w:pPr>
    </w:p>
    <w:p w:rsidR="00196427" w:rsidRPr="00196427" w:rsidRDefault="00196427" w:rsidP="00196427">
      <w:pPr>
        <w:jc w:val="center"/>
        <w:rPr>
          <w:i/>
        </w:rPr>
      </w:pPr>
      <w:r w:rsidRPr="00196427">
        <w:rPr>
          <w:i/>
        </w:rPr>
        <w:t>A nemzeti vagyonról szóló 201l. évi CXCVI törvény 3. § (l) bekezdésének 1. pont b) alpontja szerinti gazdálkodó szervezetek esetében</w:t>
      </w:r>
    </w:p>
    <w:p w:rsidR="00196427" w:rsidRPr="00196427" w:rsidRDefault="00196427" w:rsidP="00196427">
      <w:pPr>
        <w:widowControl w:val="0"/>
        <w:tabs>
          <w:tab w:val="num" w:pos="0"/>
        </w:tabs>
        <w:overflowPunct w:val="0"/>
        <w:autoSpaceDE w:val="0"/>
        <w:autoSpaceDN w:val="0"/>
        <w:adjustRightInd w:val="0"/>
        <w:jc w:val="both"/>
      </w:pPr>
    </w:p>
    <w:p w:rsidR="00196427" w:rsidRPr="00196427" w:rsidRDefault="00196427" w:rsidP="00196427">
      <w:pPr>
        <w:widowControl w:val="0"/>
        <w:tabs>
          <w:tab w:val="num" w:pos="0"/>
        </w:tabs>
        <w:overflowPunct w:val="0"/>
        <w:autoSpaceDE w:val="0"/>
        <w:autoSpaceDN w:val="0"/>
        <w:adjustRightInd w:val="0"/>
        <w:jc w:val="both"/>
      </w:pPr>
      <w:proofErr w:type="gramStart"/>
      <w:r w:rsidRPr="00196427">
        <w:t>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w:t>
      </w:r>
      <w:proofErr w:type="gramEnd"/>
      <w:r w:rsidRPr="00196427">
        <w:t xml:space="preserve"> </w:t>
      </w:r>
    </w:p>
    <w:p w:rsidR="00196427" w:rsidRPr="00196427" w:rsidRDefault="00196427" w:rsidP="001D0A36">
      <w:pPr>
        <w:widowControl w:val="0"/>
        <w:numPr>
          <w:ilvl w:val="0"/>
          <w:numId w:val="11"/>
        </w:numPr>
        <w:overflowPunct w:val="0"/>
        <w:autoSpaceDE w:val="0"/>
        <w:autoSpaceDN w:val="0"/>
        <w:adjustRightInd w:val="0"/>
        <w:jc w:val="both"/>
        <w:rPr>
          <w:b/>
          <w:i/>
        </w:rPr>
      </w:pPr>
      <w:r w:rsidRPr="00196427">
        <w:rPr>
          <w:b/>
          <w:i/>
        </w:rPr>
        <w:t xml:space="preserve"> [a megfelelő aláhúzandó],</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az Európai Unió tagállama, </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az Európai Gazdasági Térségről szóló megállapodásban részes állam, </w:t>
      </w:r>
    </w:p>
    <w:p w:rsidR="00196427" w:rsidRPr="00196427" w:rsidRDefault="00196427" w:rsidP="00196427">
      <w:pPr>
        <w:widowControl w:val="0"/>
        <w:numPr>
          <w:ilvl w:val="0"/>
          <w:numId w:val="10"/>
        </w:numPr>
        <w:tabs>
          <w:tab w:val="num" w:pos="1260"/>
        </w:tabs>
        <w:overflowPunct w:val="0"/>
        <w:autoSpaceDE w:val="0"/>
        <w:autoSpaceDN w:val="0"/>
        <w:adjustRightInd w:val="0"/>
        <w:ind w:left="1260"/>
        <w:jc w:val="both"/>
      </w:pPr>
      <w:r w:rsidRPr="00196427">
        <w:t xml:space="preserve">a Gazdasági Együttműködési és Fejlesztési Szervezet tagállama, </w:t>
      </w:r>
    </w:p>
    <w:p w:rsidR="00196427" w:rsidRPr="00196427" w:rsidRDefault="00196427" w:rsidP="00196427">
      <w:pPr>
        <w:widowControl w:val="0"/>
        <w:numPr>
          <w:ilvl w:val="0"/>
          <w:numId w:val="10"/>
        </w:numPr>
        <w:tabs>
          <w:tab w:val="num" w:pos="1260"/>
        </w:tabs>
        <w:overflowPunct w:val="0"/>
        <w:autoSpaceDE w:val="0"/>
        <w:autoSpaceDN w:val="0"/>
        <w:adjustRightInd w:val="0"/>
        <w:ind w:left="1260" w:right="40"/>
        <w:jc w:val="both"/>
      </w:pPr>
      <w:r w:rsidRPr="00196427">
        <w:t>olyan állam, amellyel Magyarországnak a kettős adóztatás elkerüléséről szóló egyezménye van.</w:t>
      </w:r>
    </w:p>
    <w:p w:rsidR="00196427" w:rsidRPr="00196427" w:rsidRDefault="00196427" w:rsidP="00196427">
      <w:pPr>
        <w:widowControl w:val="0"/>
        <w:overflowPunct w:val="0"/>
        <w:autoSpaceDE w:val="0"/>
        <w:autoSpaceDN w:val="0"/>
        <w:adjustRightInd w:val="0"/>
        <w:ind w:left="1260" w:right="40"/>
        <w:jc w:val="both"/>
      </w:pPr>
    </w:p>
    <w:p w:rsidR="00196427" w:rsidRPr="00196427" w:rsidRDefault="00196427" w:rsidP="001D0A36">
      <w:pPr>
        <w:widowControl w:val="0"/>
        <w:numPr>
          <w:ilvl w:val="0"/>
          <w:numId w:val="11"/>
        </w:numPr>
        <w:overflowPunct w:val="0"/>
        <w:autoSpaceDE w:val="0"/>
        <w:autoSpaceDN w:val="0"/>
        <w:adjustRightInd w:val="0"/>
        <w:jc w:val="both"/>
      </w:pPr>
      <w:r w:rsidRPr="00196427">
        <w:t>nem minősül társasági adóról és az osztalékadóról szóló 1996. évi LXXXI. törvény 4. § 11. pontja szerinti ellenőrzött külföldi társaságnak, és</w:t>
      </w:r>
    </w:p>
    <w:p w:rsidR="00196427" w:rsidRPr="00196427" w:rsidRDefault="00196427" w:rsidP="00196427">
      <w:pPr>
        <w:widowControl w:val="0"/>
        <w:overflowPunct w:val="0"/>
        <w:autoSpaceDE w:val="0"/>
        <w:autoSpaceDN w:val="0"/>
        <w:adjustRightInd w:val="0"/>
        <w:ind w:left="720"/>
        <w:jc w:val="both"/>
      </w:pPr>
    </w:p>
    <w:p w:rsidR="00196427" w:rsidRPr="00196427" w:rsidRDefault="00196427" w:rsidP="001D0A36">
      <w:pPr>
        <w:widowControl w:val="0"/>
        <w:numPr>
          <w:ilvl w:val="0"/>
          <w:numId w:val="11"/>
        </w:numPr>
        <w:overflowPunct w:val="0"/>
        <w:autoSpaceDE w:val="0"/>
        <w:autoSpaceDN w:val="0"/>
        <w:adjustRightInd w:val="0"/>
        <w:jc w:val="both"/>
      </w:pPr>
      <w:r w:rsidRPr="00196427">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196427" w:rsidRPr="00196427" w:rsidRDefault="00196427" w:rsidP="00196427">
      <w:pPr>
        <w:widowControl w:val="0"/>
        <w:autoSpaceDE w:val="0"/>
        <w:autoSpaceDN w:val="0"/>
        <w:adjustRightInd w:val="0"/>
        <w:jc w:val="both"/>
      </w:pPr>
    </w:p>
    <w:p w:rsidR="00196427" w:rsidRPr="00196427" w:rsidRDefault="00196427" w:rsidP="001D0A36">
      <w:pPr>
        <w:widowControl w:val="0"/>
        <w:numPr>
          <w:ilvl w:val="0"/>
          <w:numId w:val="11"/>
        </w:numPr>
        <w:overflowPunct w:val="0"/>
        <w:autoSpaceDE w:val="0"/>
        <w:autoSpaceDN w:val="0"/>
        <w:adjustRightInd w:val="0"/>
        <w:jc w:val="both"/>
        <w:rPr>
          <w:b/>
        </w:rPr>
      </w:pPr>
      <w:r w:rsidRPr="00196427">
        <w:rPr>
          <w:b/>
        </w:rPr>
        <w:t>Nyilatkozat tényleges tulajdonosról</w:t>
      </w:r>
    </w:p>
    <w:p w:rsidR="00196427" w:rsidRPr="00196427" w:rsidRDefault="00196427" w:rsidP="00196427">
      <w:pPr>
        <w:widowControl w:val="0"/>
        <w:autoSpaceDE w:val="0"/>
        <w:autoSpaceDN w:val="0"/>
        <w:adjustRightInd w:val="0"/>
        <w:jc w:val="both"/>
      </w:pPr>
    </w:p>
    <w:p w:rsidR="00196427" w:rsidRPr="00196427" w:rsidRDefault="00196427" w:rsidP="00196427">
      <w:pPr>
        <w:widowControl w:val="0"/>
        <w:overflowPunct w:val="0"/>
        <w:autoSpaceDE w:val="0"/>
        <w:autoSpaceDN w:val="0"/>
        <w:adjustRightInd w:val="0"/>
        <w:ind w:right="20"/>
        <w:jc w:val="both"/>
      </w:pPr>
      <w:r w:rsidRPr="00196427">
        <w:t xml:space="preserve">Az általam képviselt szervezetnek a pénzmosás és a terrorizmus finanszírozása megelőzéséről és megakadályozásáról szóló 2007. évi CXXXVI. törvény 3. § r) pontja alapján a következő természetes </w:t>
      </w:r>
      <w:proofErr w:type="gramStart"/>
      <w:r w:rsidRPr="00196427">
        <w:t>személy(</w:t>
      </w:r>
      <w:proofErr w:type="spellStart"/>
      <w:proofErr w:type="gramEnd"/>
      <w:r w:rsidRPr="00196427">
        <w:t>ek</w:t>
      </w:r>
      <w:proofErr w:type="spellEnd"/>
      <w:r w:rsidRPr="00196427">
        <w:t>) a tényleges tulajdonosa(i):</w:t>
      </w:r>
    </w:p>
    <w:p w:rsidR="00196427" w:rsidRPr="00196427" w:rsidRDefault="00196427" w:rsidP="00196427">
      <w:pPr>
        <w:widowControl w:val="0"/>
        <w:autoSpaceDE w:val="0"/>
        <w:autoSpaceDN w:val="0"/>
        <w:adjustRightInd w:val="0"/>
        <w:ind w:left="40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609"/>
        <w:gridCol w:w="2222"/>
        <w:gridCol w:w="1663"/>
        <w:gridCol w:w="1880"/>
      </w:tblGrid>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Sorszám</w:t>
            </w:r>
          </w:p>
        </w:tc>
        <w:tc>
          <w:tcPr>
            <w:tcW w:w="1393"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Anyja neve</w:t>
            </w:r>
          </w:p>
        </w:tc>
        <w:tc>
          <w:tcPr>
            <w:tcW w:w="1006" w:type="pct"/>
            <w:tcBorders>
              <w:top w:val="single" w:sz="4" w:space="0" w:color="auto"/>
              <w:left w:val="single" w:sz="4" w:space="0" w:color="auto"/>
              <w:bottom w:val="single" w:sz="4" w:space="0" w:color="auto"/>
              <w:right w:val="single" w:sz="4" w:space="0" w:color="auto"/>
            </w:tcBorders>
            <w:hideMark/>
          </w:tcPr>
          <w:p w:rsidR="00196427" w:rsidRPr="00196427" w:rsidRDefault="00196427" w:rsidP="00196427">
            <w:pPr>
              <w:widowControl w:val="0"/>
              <w:autoSpaceDE w:val="0"/>
              <w:autoSpaceDN w:val="0"/>
              <w:adjustRightInd w:val="0"/>
              <w:jc w:val="center"/>
            </w:pPr>
            <w:r w:rsidRPr="00196427">
              <w:t>Részesedés mértéke %-ban</w:t>
            </w: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r w:rsidR="00196427" w:rsidRPr="00196427" w:rsidTr="00625936">
        <w:trPr>
          <w:jc w:val="center"/>
        </w:trPr>
        <w:tc>
          <w:tcPr>
            <w:tcW w:w="522"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393"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188"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891"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c>
          <w:tcPr>
            <w:tcW w:w="1006" w:type="pct"/>
            <w:tcBorders>
              <w:top w:val="single" w:sz="4" w:space="0" w:color="auto"/>
              <w:left w:val="single" w:sz="4" w:space="0" w:color="auto"/>
              <w:bottom w:val="single" w:sz="4" w:space="0" w:color="auto"/>
              <w:right w:val="single" w:sz="4" w:space="0" w:color="auto"/>
            </w:tcBorders>
          </w:tcPr>
          <w:p w:rsidR="00196427" w:rsidRPr="00196427" w:rsidRDefault="00196427" w:rsidP="00196427">
            <w:pPr>
              <w:widowControl w:val="0"/>
              <w:autoSpaceDE w:val="0"/>
              <w:autoSpaceDN w:val="0"/>
              <w:adjustRightInd w:val="0"/>
              <w:jc w:val="both"/>
            </w:pPr>
          </w:p>
        </w:tc>
      </w:tr>
    </w:tbl>
    <w:p w:rsidR="00196427" w:rsidRPr="00196427" w:rsidRDefault="00196427" w:rsidP="00196427">
      <w:pPr>
        <w:widowControl w:val="0"/>
        <w:tabs>
          <w:tab w:val="left" w:pos="1240"/>
        </w:tabs>
        <w:overflowPunct w:val="0"/>
        <w:autoSpaceDE w:val="0"/>
        <w:autoSpaceDN w:val="0"/>
        <w:adjustRightInd w:val="0"/>
        <w:ind w:right="40"/>
        <w:jc w:val="both"/>
      </w:pPr>
    </w:p>
    <w:p w:rsidR="00196427" w:rsidRPr="00196427" w:rsidRDefault="00196427" w:rsidP="00196427">
      <w:pPr>
        <w:jc w:val="both"/>
      </w:pPr>
      <w:r w:rsidRPr="00196427">
        <w:t>Kelt:</w:t>
      </w:r>
    </w:p>
    <w:p w:rsidR="00196427" w:rsidRPr="002E36B5" w:rsidRDefault="00196427" w:rsidP="00196427">
      <w:pPr>
        <w:jc w:val="center"/>
        <w:outlineLvl w:val="0"/>
        <w:rPr>
          <w:b/>
        </w:rPr>
      </w:pPr>
      <w:bookmarkStart w:id="6" w:name="_Toc445113608"/>
      <w:bookmarkStart w:id="7" w:name="_Toc451258136"/>
      <w:bookmarkStart w:id="8" w:name="_Toc462238724"/>
      <w:bookmarkStart w:id="9" w:name="_Toc463604226"/>
      <w:bookmarkStart w:id="10" w:name="_Toc476041556"/>
      <w:bookmarkStart w:id="11" w:name="_Toc478022591"/>
      <w:bookmarkStart w:id="12" w:name="_Toc498520736"/>
      <w:bookmarkStart w:id="13" w:name="_Toc498520981"/>
      <w:r w:rsidRPr="002E36B5">
        <w:rPr>
          <w:b/>
        </w:rPr>
        <w:t>P. H.</w:t>
      </w:r>
      <w:bookmarkEnd w:id="6"/>
      <w:bookmarkEnd w:id="7"/>
      <w:bookmarkEnd w:id="8"/>
      <w:bookmarkEnd w:id="9"/>
      <w:bookmarkEnd w:id="10"/>
      <w:bookmarkEnd w:id="11"/>
      <w:bookmarkEnd w:id="12"/>
      <w:bookmarkEnd w:id="13"/>
    </w:p>
    <w:p w:rsidR="00196427" w:rsidRPr="00196427" w:rsidRDefault="00196427" w:rsidP="00196427">
      <w:pPr>
        <w:jc w:val="right"/>
      </w:pPr>
      <w:r w:rsidRPr="00196427">
        <w:tab/>
      </w:r>
      <w:r w:rsidRPr="00196427">
        <w:tab/>
        <w:t>...................................................</w:t>
      </w:r>
    </w:p>
    <w:p w:rsidR="00196427" w:rsidRPr="00196427" w:rsidRDefault="00196427" w:rsidP="00196427">
      <w:pPr>
        <w:jc w:val="both"/>
      </w:pPr>
      <w:r w:rsidRPr="00196427">
        <w:tab/>
      </w:r>
      <w:r w:rsidRPr="00196427">
        <w:tab/>
      </w:r>
      <w:r w:rsidRPr="00196427">
        <w:tab/>
      </w:r>
      <w:r w:rsidRPr="00196427">
        <w:tab/>
      </w:r>
      <w:r w:rsidRPr="00196427">
        <w:tab/>
      </w:r>
      <w:r w:rsidRPr="00196427">
        <w:tab/>
      </w:r>
      <w:r w:rsidRPr="00196427">
        <w:tab/>
      </w:r>
      <w:r w:rsidRPr="00196427">
        <w:tab/>
        <w:t xml:space="preserve">      </w:t>
      </w:r>
      <w:proofErr w:type="gramStart"/>
      <w:r w:rsidRPr="00196427">
        <w:t>cégjegyzésre</w:t>
      </w:r>
      <w:proofErr w:type="gramEnd"/>
      <w:r w:rsidRPr="00196427">
        <w:t>/aláírásra jogosult</w:t>
      </w:r>
    </w:p>
    <w:p w:rsidR="00196427" w:rsidRPr="00196427" w:rsidRDefault="00196427">
      <w:pPr>
        <w:rPr>
          <w:b/>
          <w:lang w:eastAsia="ar-SA"/>
        </w:rPr>
      </w:pPr>
      <w:r w:rsidRPr="00196427">
        <w:rPr>
          <w:b/>
          <w:lang w:eastAsia="ar-SA"/>
        </w:rPr>
        <w:br w:type="page"/>
      </w:r>
    </w:p>
    <w:p w:rsidR="00066617" w:rsidRDefault="00DB5C5F" w:rsidP="002A373B">
      <w:pPr>
        <w:jc w:val="center"/>
        <w:rPr>
          <w:b/>
          <w:lang w:eastAsia="ar-SA"/>
        </w:rPr>
      </w:pPr>
      <w:r>
        <w:rPr>
          <w:b/>
          <w:lang w:eastAsia="ar-SA"/>
        </w:rPr>
        <w:t>10</w:t>
      </w:r>
      <w:r w:rsidR="00066617">
        <w:rPr>
          <w:b/>
          <w:lang w:eastAsia="ar-SA"/>
        </w:rPr>
        <w:t>. sz. minta</w:t>
      </w:r>
    </w:p>
    <w:p w:rsidR="00B35084" w:rsidRPr="000A1443" w:rsidRDefault="00B35084" w:rsidP="0096663A">
      <w:pPr>
        <w:suppressAutoHyphens/>
        <w:jc w:val="center"/>
        <w:rPr>
          <w:b/>
          <w:lang w:eastAsia="ar-SA"/>
        </w:rPr>
      </w:pPr>
      <w:r>
        <w:rPr>
          <w:b/>
          <w:caps/>
          <w:lang w:eastAsia="ar-SA"/>
        </w:rPr>
        <w:t>(</w:t>
      </w:r>
      <w:r>
        <w:rPr>
          <w:b/>
          <w:lang w:eastAsia="ar-SA"/>
        </w:rPr>
        <w:t>Ajánlatban benyújtandó)</w:t>
      </w:r>
    </w:p>
    <w:p w:rsidR="00B35084" w:rsidRDefault="00B35084" w:rsidP="00066617">
      <w:pPr>
        <w:suppressAutoHyphens/>
        <w:jc w:val="center"/>
        <w:rPr>
          <w:b/>
          <w:caps/>
          <w:lang w:eastAsia="ar-SA"/>
        </w:rPr>
      </w:pPr>
    </w:p>
    <w:p w:rsidR="00D2417D" w:rsidRPr="00066617" w:rsidRDefault="00D2417D" w:rsidP="00066617">
      <w:pPr>
        <w:suppressAutoHyphens/>
        <w:jc w:val="center"/>
        <w:rPr>
          <w:b/>
          <w:caps/>
          <w:lang w:eastAsia="ar-SA"/>
        </w:rPr>
      </w:pPr>
      <w:r w:rsidRPr="00066617">
        <w:rPr>
          <w:b/>
          <w:caps/>
          <w:lang w:eastAsia="ar-SA"/>
        </w:rPr>
        <w:t xml:space="preserve">AZ </w:t>
      </w:r>
      <w:r w:rsidR="00E22E1D" w:rsidRPr="00FA2749">
        <w:rPr>
          <w:b/>
          <w:caps/>
        </w:rPr>
        <w:t>AjánlatTÉTELi</w:t>
      </w:r>
      <w:r w:rsidRPr="00FA2749">
        <w:rPr>
          <w:b/>
          <w:caps/>
          <w:lang w:eastAsia="ar-SA"/>
        </w:rPr>
        <w:t xml:space="preserve"> FELHÍVÁS </w:t>
      </w:r>
      <w:r w:rsidR="00687B7C" w:rsidRPr="00FA2749">
        <w:rPr>
          <w:b/>
          <w:caps/>
        </w:rPr>
        <w:t>2</w:t>
      </w:r>
      <w:r w:rsidR="00B61685">
        <w:rPr>
          <w:b/>
          <w:caps/>
        </w:rPr>
        <w:t>2</w:t>
      </w:r>
      <w:r w:rsidR="00687B7C" w:rsidRPr="00FA2749">
        <w:rPr>
          <w:b/>
          <w:caps/>
        </w:rPr>
        <w:t xml:space="preserve">. </w:t>
      </w:r>
      <w:r w:rsidR="00066617" w:rsidRPr="00FA2749">
        <w:rPr>
          <w:b/>
          <w:caps/>
        </w:rPr>
        <w:t>pont</w:t>
      </w:r>
      <w:r w:rsidR="00AE7EBB">
        <w:rPr>
          <w:b/>
          <w:caps/>
        </w:rPr>
        <w:t xml:space="preserve"> s) alpontjában</w:t>
      </w:r>
      <w:r w:rsidR="00066617" w:rsidRPr="00066617">
        <w:rPr>
          <w:b/>
          <w:caps/>
        </w:rPr>
        <w:t xml:space="preserve"> előírt N</w:t>
      </w:r>
      <w:r w:rsidRPr="00066617">
        <w:rPr>
          <w:b/>
          <w:caps/>
          <w:lang w:eastAsia="ar-SA"/>
        </w:rPr>
        <w:t>YILATKOZATOK</w:t>
      </w:r>
    </w:p>
    <w:p w:rsidR="00D2417D" w:rsidRDefault="00D2417D" w:rsidP="00D2417D">
      <w:pPr>
        <w:suppressAutoHyphens/>
        <w:jc w:val="center"/>
        <w:rPr>
          <w:b/>
          <w:kern w:val="28"/>
        </w:rPr>
      </w:pPr>
    </w:p>
    <w:p w:rsidR="00D2417D" w:rsidRDefault="002F067B" w:rsidP="00BE1D8F">
      <w:pPr>
        <w:ind w:firstLine="487"/>
        <w:jc w:val="center"/>
        <w:rPr>
          <w:i/>
        </w:rPr>
      </w:pPr>
      <w:r w:rsidRPr="002F067B">
        <w:rPr>
          <w:bCs/>
          <w:i/>
        </w:rPr>
        <w:t>„</w:t>
      </w:r>
      <w:r w:rsidR="00D867CB" w:rsidRPr="00D867CB">
        <w:rPr>
          <w:i/>
        </w:rPr>
        <w:t>Tábori ágy beszerzése</w:t>
      </w:r>
      <w:r w:rsidR="00BE1D8F">
        <w:rPr>
          <w:i/>
        </w:rPr>
        <w:t>”</w:t>
      </w:r>
    </w:p>
    <w:p w:rsidR="00B35084" w:rsidRPr="00032C77" w:rsidRDefault="00B35084" w:rsidP="00B35084">
      <w:pPr>
        <w:ind w:firstLine="487"/>
        <w:jc w:val="center"/>
        <w:rPr>
          <w:i/>
        </w:rPr>
      </w:pPr>
      <w:proofErr w:type="gramStart"/>
      <w:r w:rsidRPr="00032C77">
        <w:t>tárgyú</w:t>
      </w:r>
      <w:proofErr w:type="gramEnd"/>
      <w:r w:rsidRPr="00032C77">
        <w:t xml:space="preserve"> közbeszerzési eljárásban</w:t>
      </w:r>
    </w:p>
    <w:p w:rsidR="00B35084" w:rsidRDefault="00B35084" w:rsidP="00BE1D8F">
      <w:pPr>
        <w:ind w:firstLine="487"/>
        <w:jc w:val="center"/>
        <w:rPr>
          <w:i/>
        </w:rPr>
      </w:pPr>
    </w:p>
    <w:p w:rsidR="00BE1D8F" w:rsidRPr="00ED5F71" w:rsidRDefault="00BE1D8F" w:rsidP="00BE1D8F">
      <w:pPr>
        <w:ind w:firstLine="487"/>
        <w:jc w:val="center"/>
        <w:rPr>
          <w:rFonts w:eastAsia="Calibri"/>
          <w:snapToGrid w:val="0"/>
          <w:lang w:eastAsia="en-US"/>
        </w:rPr>
      </w:pPr>
    </w:p>
    <w:p w:rsidR="00D2417D" w:rsidRPr="00ED5F71" w:rsidRDefault="00D2417D" w:rsidP="00D2417D">
      <w:pPr>
        <w:jc w:val="center"/>
      </w:pPr>
      <w:proofErr w:type="gramStart"/>
      <w:r w:rsidRPr="00ED5F71">
        <w:t xml:space="preserve">Alulírott </w:t>
      </w:r>
      <w:r w:rsidRPr="00ED5F71">
        <w:rPr>
          <w:snapToGrid w:val="0"/>
        </w:rPr>
        <w:t>…</w:t>
      </w:r>
      <w:proofErr w:type="gramEnd"/>
      <w:r w:rsidRPr="00ED5F71">
        <w:rPr>
          <w:snapToGrid w:val="0"/>
        </w:rPr>
        <w:t>…………</w:t>
      </w:r>
      <w:r w:rsidRPr="00ED5F71">
        <w:t xml:space="preserve">……………………….. (ajánlattevő), melyet képvisel: </w:t>
      </w:r>
      <w:r w:rsidRPr="00ED5F71">
        <w:rPr>
          <w:snapToGrid w:val="0"/>
        </w:rPr>
        <w:t>……………</w:t>
      </w:r>
    </w:p>
    <w:p w:rsidR="00D2417D" w:rsidRPr="00ED5F71" w:rsidRDefault="00D2417D" w:rsidP="00D2417D">
      <w:pPr>
        <w:jc w:val="both"/>
      </w:pPr>
    </w:p>
    <w:p w:rsidR="00D2417D" w:rsidRPr="00ED5F71" w:rsidRDefault="00D2417D" w:rsidP="00D2417D">
      <w:pPr>
        <w:jc w:val="center"/>
        <w:rPr>
          <w:b/>
        </w:rPr>
      </w:pPr>
      <w:proofErr w:type="gramStart"/>
      <w:r w:rsidRPr="00ED5F71">
        <w:rPr>
          <w:b/>
          <w:spacing w:val="40"/>
        </w:rPr>
        <w:t>az</w:t>
      </w:r>
      <w:proofErr w:type="gramEnd"/>
      <w:r w:rsidRPr="00ED5F71">
        <w:rPr>
          <w:b/>
          <w:spacing w:val="40"/>
        </w:rPr>
        <w:t xml:space="preserve"> alábbi nyilatkozatot teszem</w:t>
      </w:r>
      <w:r w:rsidRPr="00ED5F71">
        <w:rPr>
          <w:b/>
        </w:rPr>
        <w:t>:</w:t>
      </w:r>
    </w:p>
    <w:p w:rsidR="00D2417D" w:rsidRPr="00ED5F71" w:rsidRDefault="00D2417D" w:rsidP="00D2417D">
      <w:pPr>
        <w:jc w:val="both"/>
      </w:pPr>
    </w:p>
    <w:p w:rsidR="00F31E09" w:rsidRPr="009A1128" w:rsidRDefault="00F31E09" w:rsidP="005D519A">
      <w:pPr>
        <w:pStyle w:val="Listaszerbekezds"/>
        <w:numPr>
          <w:ilvl w:val="0"/>
          <w:numId w:val="14"/>
        </w:numPr>
        <w:spacing w:after="240"/>
        <w:ind w:left="641" w:hanging="357"/>
        <w:contextualSpacing w:val="0"/>
        <w:jc w:val="both"/>
      </w:pPr>
      <w:r w:rsidRPr="009A1128">
        <w:t xml:space="preserve">Nyilatkozom, hogy a </w:t>
      </w:r>
      <w:r w:rsidR="00B35084">
        <w:t>köz</w:t>
      </w:r>
      <w:r w:rsidRPr="009A1128">
        <w:t xml:space="preserve">beszerzési eljárás megnyerése esetén a Szerződés </w:t>
      </w:r>
      <w:proofErr w:type="gramStart"/>
      <w:r w:rsidRPr="009A1128">
        <w:t>aláír</w:t>
      </w:r>
      <w:r>
        <w:t>ására …</w:t>
      </w:r>
      <w:proofErr w:type="gramEnd"/>
      <w:r>
        <w:t xml:space="preserve">…………………………….. jogosult, amennyiben a </w:t>
      </w:r>
      <w:r w:rsidRPr="009A1128">
        <w:t>szerződés aláírására jogosult</w:t>
      </w:r>
      <w:r>
        <w:t xml:space="preserve"> nem</w:t>
      </w:r>
      <w:r w:rsidRPr="009A1128">
        <w:t xml:space="preserve"> azon</w:t>
      </w:r>
      <w:r>
        <w:t xml:space="preserve">os a cégjegyzésre jogosulttal, </w:t>
      </w:r>
      <w:r w:rsidRPr="009A1128">
        <w:t xml:space="preserve">névre </w:t>
      </w:r>
      <w:r>
        <w:t>szóló meghatalmazása szükséges.</w:t>
      </w:r>
    </w:p>
    <w:p w:rsidR="00F31E09" w:rsidRDefault="00F31E09" w:rsidP="005D519A">
      <w:pPr>
        <w:pStyle w:val="Listaszerbekezds"/>
        <w:numPr>
          <w:ilvl w:val="0"/>
          <w:numId w:val="14"/>
        </w:numPr>
        <w:spacing w:after="240"/>
        <w:ind w:left="641" w:hanging="357"/>
        <w:contextualSpacing w:val="0"/>
        <w:jc w:val="both"/>
      </w:pPr>
      <w:r w:rsidRPr="009A1128">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w:t>
      </w:r>
      <w:r w:rsidR="00B35084">
        <w:t>köz</w:t>
      </w:r>
      <w:r w:rsidRPr="009A1128">
        <w:t xml:space="preserve">beszerzési eljárás eredményes vagy eredménytelen befejezésétől függetlenül, az Ajánlatkérővel szemben </w:t>
      </w:r>
      <w:proofErr w:type="gramStart"/>
      <w:r w:rsidRPr="009A1128">
        <w:t>ezen</w:t>
      </w:r>
      <w:proofErr w:type="gramEnd"/>
      <w:r w:rsidRPr="009A1128">
        <w:t xml:space="preserve"> költségekkel kapcsolatban semmilyen követelésnek nincs helye. </w:t>
      </w:r>
    </w:p>
    <w:p w:rsidR="00F31E09" w:rsidRPr="00340A36" w:rsidRDefault="00F31E09" w:rsidP="00F31E09">
      <w:pPr>
        <w:pStyle w:val="Listaszerbekezds"/>
        <w:spacing w:after="240"/>
        <w:ind w:left="646"/>
        <w:contextualSpacing w:val="0"/>
        <w:jc w:val="both"/>
      </w:pPr>
      <w:r w:rsidRPr="00340A36">
        <w:t>Tudomásul veszem továbbá, hogy az Ajánlatkérő a benyújtott ajánlatokat nem tudja visszaszolgáltatni sem egészében, sem részeiben.</w:t>
      </w:r>
    </w:p>
    <w:p w:rsidR="00F31E09" w:rsidRDefault="00F31E09" w:rsidP="00F31E09">
      <w:pPr>
        <w:pStyle w:val="Listaszerbekezds"/>
        <w:spacing w:after="240"/>
        <w:ind w:left="646"/>
        <w:contextualSpacing w:val="0"/>
        <w:jc w:val="both"/>
      </w:pPr>
      <w:r w:rsidRPr="009A1128">
        <w:t>Tudomásul veszem, hogy az eljárás lezárásáig minden, az eljárással összefüggő kapcsolattartásra kizárólag írásban kerülhet sor. Az Ajánlatkérő visszautasít minden s</w:t>
      </w:r>
      <w:r w:rsidR="00DB5C5F">
        <w:t>z</w:t>
      </w:r>
      <w:r w:rsidRPr="009A1128">
        <w:t>emélyes vagy nem dokumentálható kapcsolattartási formát.</w:t>
      </w:r>
    </w:p>
    <w:p w:rsidR="00F31E09" w:rsidRDefault="00F31E09" w:rsidP="005D519A">
      <w:pPr>
        <w:pStyle w:val="Listaszerbekezds"/>
        <w:numPr>
          <w:ilvl w:val="0"/>
          <w:numId w:val="14"/>
        </w:numPr>
        <w:spacing w:after="240"/>
        <w:ind w:left="641" w:hanging="357"/>
        <w:contextualSpacing w:val="0"/>
        <w:jc w:val="both"/>
        <w:rPr>
          <w:rStyle w:val="CharChar"/>
        </w:rPr>
      </w:pPr>
      <w:r w:rsidRPr="0054361F">
        <w:t>Nyilatkozom annak tudomásulvételéről</w:t>
      </w:r>
      <w:r w:rsidRPr="0054361F">
        <w:rPr>
          <w:rStyle w:val="CharChar"/>
        </w:rPr>
        <w:t xml:space="preserve">, hogy az általam igénybe vett </w:t>
      </w:r>
      <w:r>
        <w:rPr>
          <w:rStyle w:val="CharChar"/>
        </w:rPr>
        <w:t>alvállalkozó</w:t>
      </w:r>
      <w:r w:rsidRPr="0054361F">
        <w:rPr>
          <w:rStyle w:val="CharChar"/>
        </w:rPr>
        <w:t xml:space="preserve">kért úgy felelek, mintha az </w:t>
      </w:r>
      <w:r>
        <w:rPr>
          <w:rStyle w:val="CharChar"/>
        </w:rPr>
        <w:t>alvállalkozó</w:t>
      </w:r>
      <w:r w:rsidRPr="0054361F">
        <w:rPr>
          <w:rStyle w:val="CharChar"/>
        </w:rPr>
        <w:t xml:space="preserve"> által végzett szolgáltatást magam végeztem volna (Ajánlattevő az </w:t>
      </w:r>
      <w:r>
        <w:rPr>
          <w:rStyle w:val="CharChar"/>
        </w:rPr>
        <w:t>alvállalkozó</w:t>
      </w:r>
      <w:r w:rsidRPr="0054361F">
        <w:rPr>
          <w:rStyle w:val="CharChar"/>
        </w:rPr>
        <w:t xml:space="preserve"> által okozott bármely kárért teljes felelőssé</w:t>
      </w:r>
      <w:r>
        <w:rPr>
          <w:rStyle w:val="CharChar"/>
        </w:rPr>
        <w:t>ggel tartozik).</w:t>
      </w:r>
    </w:p>
    <w:p w:rsidR="00F31E09" w:rsidRDefault="00F31E09" w:rsidP="005D519A">
      <w:pPr>
        <w:pStyle w:val="Listaszerbekezds"/>
        <w:numPr>
          <w:ilvl w:val="0"/>
          <w:numId w:val="14"/>
        </w:numPr>
        <w:spacing w:after="240"/>
        <w:ind w:left="641" w:hanging="357"/>
        <w:contextualSpacing w:val="0"/>
        <w:jc w:val="both"/>
      </w:pPr>
      <w:r>
        <w:t>Nyilatkozom, hogy nyertességem esetén a kifizetést az alábbi bankszámlára kérem teljesíteni (Bank megnevezése, számla száma)</w:t>
      </w:r>
      <w:proofErr w:type="gramStart"/>
      <w:r>
        <w:t>: …</w:t>
      </w:r>
      <w:proofErr w:type="gramEnd"/>
      <w:r>
        <w:t>…………………………………….</w:t>
      </w:r>
    </w:p>
    <w:p w:rsidR="00F31E09" w:rsidRDefault="00F31E09" w:rsidP="005D519A">
      <w:pPr>
        <w:pStyle w:val="Listaszerbekezds"/>
        <w:numPr>
          <w:ilvl w:val="0"/>
          <w:numId w:val="14"/>
        </w:numPr>
        <w:spacing w:after="240"/>
        <w:ind w:left="641" w:hanging="357"/>
        <w:contextualSpacing w:val="0"/>
        <w:jc w:val="both"/>
        <w:rPr>
          <w:rStyle w:val="CharChar"/>
        </w:rPr>
      </w:pPr>
      <w:r w:rsidRPr="009A1128">
        <w:rPr>
          <w:rStyle w:val="CharChar"/>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F31E09" w:rsidRPr="009A1128" w:rsidRDefault="00F31E09" w:rsidP="005D519A">
      <w:pPr>
        <w:pStyle w:val="Listaszerbekezds"/>
        <w:numPr>
          <w:ilvl w:val="0"/>
          <w:numId w:val="14"/>
        </w:numPr>
        <w:spacing w:after="240"/>
        <w:ind w:left="641" w:hanging="357"/>
        <w:contextualSpacing w:val="0"/>
        <w:jc w:val="both"/>
        <w:rPr>
          <w:rStyle w:val="CharChar"/>
        </w:rPr>
      </w:pPr>
      <w:r w:rsidRPr="009A1128">
        <w:rPr>
          <w:rStyle w:val="CharChar"/>
        </w:rPr>
        <w:t>Nyilatkozom annak elismeréséről, hogy az Állami Szám</w:t>
      </w:r>
      <w:r w:rsidR="00B35084">
        <w:rPr>
          <w:rStyle w:val="CharChar"/>
        </w:rPr>
        <w:t>vevő</w:t>
      </w:r>
      <w:r w:rsidRPr="009A1128">
        <w:rPr>
          <w:rStyle w:val="CharChar"/>
        </w:rPr>
        <w:t>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F31E09" w:rsidRDefault="00F31E09" w:rsidP="005D519A">
      <w:pPr>
        <w:pStyle w:val="Listaszerbekezds"/>
        <w:numPr>
          <w:ilvl w:val="0"/>
          <w:numId w:val="14"/>
        </w:numPr>
        <w:spacing w:after="240"/>
        <w:ind w:left="641" w:hanging="357"/>
        <w:contextualSpacing w:val="0"/>
        <w:jc w:val="both"/>
      </w:pPr>
      <w:r w:rsidRPr="009A1128">
        <w:rPr>
          <w:rStyle w:val="CharChar"/>
        </w:rPr>
        <w:t>Nyilatkozom</w:t>
      </w:r>
      <w:r w:rsidRPr="009A1128">
        <w:t xml:space="preserve">, hogy jelen eljárás során és nyertességem esetén a szerződés teljesítése során nevemben és alvállalkozóm nevében sem jár el a </w:t>
      </w:r>
      <w:r>
        <w:t>Kbt. 25.</w:t>
      </w:r>
      <w:r w:rsidRPr="009A1128">
        <w:t xml:space="preserve"> §</w:t>
      </w:r>
      <w:proofErr w:type="spellStart"/>
      <w:r w:rsidRPr="009A1128">
        <w:t>-ban</w:t>
      </w:r>
      <w:proofErr w:type="spellEnd"/>
      <w:r w:rsidRPr="009A1128">
        <w:t xml:space="preserve"> foglalt összeférhetetlenségi </w:t>
      </w:r>
      <w:r w:rsidRPr="00A62CD3">
        <w:rPr>
          <w:rStyle w:val="CharChar"/>
        </w:rPr>
        <w:t>szabályokba</w:t>
      </w:r>
      <w:r w:rsidRPr="009A1128">
        <w:t xml:space="preserve"> ütköző személy.</w:t>
      </w:r>
    </w:p>
    <w:p w:rsidR="00F31E09" w:rsidRPr="009A1128" w:rsidRDefault="00F31E09" w:rsidP="005D519A">
      <w:pPr>
        <w:pStyle w:val="Listaszerbekezds"/>
        <w:numPr>
          <w:ilvl w:val="0"/>
          <w:numId w:val="14"/>
        </w:numPr>
        <w:spacing w:after="240"/>
        <w:ind w:left="641" w:hanging="357"/>
        <w:contextualSpacing w:val="0"/>
        <w:jc w:val="both"/>
        <w:rPr>
          <w:rStyle w:val="CharChar"/>
        </w:rPr>
      </w:pPr>
      <w:r w:rsidRPr="00A62CD3">
        <w:rPr>
          <w:rStyle w:val="CharChar"/>
        </w:rPr>
        <w:t>Nyilatkozom</w:t>
      </w:r>
      <w:r w:rsidRPr="009A1128">
        <w:rPr>
          <w:rStyle w:val="CharChar"/>
        </w:rPr>
        <w:t>, hogy a másolatban benyújtott dokumentumok az eredetivel azonosak.</w:t>
      </w:r>
    </w:p>
    <w:p w:rsidR="00F31E09" w:rsidRPr="009A1128" w:rsidRDefault="00F31E09" w:rsidP="005D519A">
      <w:pPr>
        <w:pStyle w:val="Listaszerbekezds"/>
        <w:numPr>
          <w:ilvl w:val="0"/>
          <w:numId w:val="14"/>
        </w:numPr>
        <w:spacing w:after="240"/>
        <w:ind w:left="641" w:hanging="357"/>
        <w:contextualSpacing w:val="0"/>
        <w:jc w:val="both"/>
        <w:rPr>
          <w:rStyle w:val="CharChar"/>
        </w:rPr>
      </w:pPr>
      <w:r w:rsidRPr="00A62CD3">
        <w:rPr>
          <w:rStyle w:val="CharChar"/>
        </w:rPr>
        <w:t xml:space="preserve">Nyilatkozom, hogy az ajánlat elektronikus adathordozón benyújtott (jelszó nélkül olvasható, de nem módosítható például </w:t>
      </w:r>
      <w:proofErr w:type="spellStart"/>
      <w:r w:rsidRPr="00A62CD3">
        <w:rPr>
          <w:rStyle w:val="CharChar"/>
        </w:rPr>
        <w:t>pdf</w:t>
      </w:r>
      <w:proofErr w:type="spellEnd"/>
      <w:r w:rsidRPr="00A62CD3">
        <w:rPr>
          <w:rStyle w:val="CharChar"/>
        </w:rPr>
        <w:t>. file) példánya a papír alapú (eredeti) példánnyal megegyezik.</w:t>
      </w:r>
    </w:p>
    <w:p w:rsidR="00F31E09" w:rsidRPr="00A62CD3" w:rsidRDefault="00F31E09" w:rsidP="005D519A">
      <w:pPr>
        <w:pStyle w:val="Listaszerbekezds"/>
        <w:numPr>
          <w:ilvl w:val="0"/>
          <w:numId w:val="14"/>
        </w:numPr>
        <w:spacing w:after="240"/>
        <w:ind w:left="641" w:hanging="357"/>
        <w:contextualSpacing w:val="0"/>
        <w:jc w:val="both"/>
        <w:rPr>
          <w:rStyle w:val="CharChar"/>
        </w:rPr>
      </w:pPr>
      <w:r w:rsidRPr="00A62CD3">
        <w:rPr>
          <w:rStyle w:val="CharChar"/>
        </w:rPr>
        <w:t xml:space="preserve">Nyilatkozom a </w:t>
      </w:r>
      <w:proofErr w:type="spellStart"/>
      <w:r w:rsidRPr="00A62CD3">
        <w:rPr>
          <w:rStyle w:val="CharChar"/>
        </w:rPr>
        <w:t>KKD-ban</w:t>
      </w:r>
      <w:proofErr w:type="spellEnd"/>
      <w:r w:rsidRPr="00A62CD3">
        <w:rPr>
          <w:rStyle w:val="CharChar"/>
        </w:rPr>
        <w:t xml:space="preserve"> meghatározott műszaki követelmények és szerződéses feltételek elfogadásáról.</w:t>
      </w:r>
    </w:p>
    <w:p w:rsidR="00F31E09" w:rsidRPr="00A62CD3" w:rsidRDefault="00F31E09" w:rsidP="005D519A">
      <w:pPr>
        <w:pStyle w:val="Listaszerbekezds"/>
        <w:numPr>
          <w:ilvl w:val="0"/>
          <w:numId w:val="14"/>
        </w:numPr>
        <w:spacing w:after="240"/>
        <w:ind w:left="641" w:hanging="357"/>
        <w:contextualSpacing w:val="0"/>
        <w:jc w:val="both"/>
        <w:rPr>
          <w:rStyle w:val="CharChar"/>
        </w:rPr>
      </w:pPr>
      <w:r w:rsidRPr="00A62CD3">
        <w:rPr>
          <w:rStyle w:val="CharChar"/>
        </w:rPr>
        <w:t>Nyilatkozom, hogy az ajánlatában megadott díjak tartalmaznak a műszaki leírásnak megfelelő teljesítéssel felmerülő minden költséget, azokon felül egyéb költségek nem kerülnek felszámításra.</w:t>
      </w:r>
    </w:p>
    <w:p w:rsidR="00F31E09" w:rsidRPr="00A62CD3" w:rsidRDefault="00F31E09" w:rsidP="005D519A">
      <w:pPr>
        <w:pStyle w:val="Listaszerbekezds"/>
        <w:numPr>
          <w:ilvl w:val="0"/>
          <w:numId w:val="14"/>
        </w:numPr>
        <w:spacing w:after="240"/>
        <w:ind w:left="641" w:hanging="357"/>
        <w:contextualSpacing w:val="0"/>
        <w:jc w:val="both"/>
        <w:rPr>
          <w:rStyle w:val="CharChar"/>
        </w:rPr>
      </w:pPr>
      <w:r w:rsidRPr="00A62CD3">
        <w:rPr>
          <w:rStyle w:val="CharChar"/>
        </w:rPr>
        <w:t>Nyilatkozom arról, hogy semmilyen kártérítésre nem tartok igényt a Magyar Honvédség belső struktúrájának esetleges változásából adódó, a szerződés érvényességi ideje alatt a feladat végrehajtási körülményeinek módosulása miatt.</w:t>
      </w:r>
    </w:p>
    <w:p w:rsidR="00F31E09" w:rsidRDefault="00F31E09" w:rsidP="005D519A">
      <w:pPr>
        <w:pStyle w:val="Listaszerbekezds"/>
        <w:numPr>
          <w:ilvl w:val="0"/>
          <w:numId w:val="14"/>
        </w:numPr>
        <w:spacing w:after="240"/>
        <w:ind w:left="641" w:hanging="357"/>
        <w:contextualSpacing w:val="0"/>
        <w:jc w:val="both"/>
        <w:rPr>
          <w:i/>
        </w:rPr>
      </w:pPr>
      <w:r w:rsidRPr="00A62CD3">
        <w:rPr>
          <w:rStyle w:val="CharChar"/>
        </w:rPr>
        <w:t>Nyilatkozom</w:t>
      </w:r>
      <w:r w:rsidRPr="00611EA2">
        <w:t xml:space="preserve">, hogy az ajánlat benyújtásáig változásbejegyzési kérelmet nem nyújtottam be a cégbírósághoz. </w:t>
      </w:r>
      <w:r w:rsidRPr="00611EA2">
        <w:rPr>
          <w:i/>
        </w:rPr>
        <w:t xml:space="preserve">(Amennyiben változásbejegyzési kérelem került benyújtásra, Ajánlattevő nyújtsa be a cégbírósághoz benyújtott változásbejegyzési kérelmet és az annak érkezéséről a cégbíróság által megküldött igazolást, ebben az esetben </w:t>
      </w:r>
      <w:proofErr w:type="gramStart"/>
      <w:r w:rsidRPr="00611EA2">
        <w:rPr>
          <w:i/>
        </w:rPr>
        <w:t>ezen</w:t>
      </w:r>
      <w:proofErr w:type="gramEnd"/>
      <w:r w:rsidRPr="00611EA2">
        <w:rPr>
          <w:i/>
        </w:rPr>
        <w:t xml:space="preserve"> nyilatkozatot nem kell benyújtani.)</w:t>
      </w:r>
    </w:p>
    <w:p w:rsidR="00F31E09" w:rsidRPr="00A62CD3" w:rsidRDefault="00F31E09" w:rsidP="005D519A">
      <w:pPr>
        <w:pStyle w:val="Listaszerbekezds"/>
        <w:numPr>
          <w:ilvl w:val="0"/>
          <w:numId w:val="14"/>
        </w:numPr>
        <w:spacing w:after="240"/>
        <w:ind w:left="641" w:hanging="357"/>
        <w:contextualSpacing w:val="0"/>
        <w:jc w:val="both"/>
        <w:rPr>
          <w:rStyle w:val="CharChar"/>
        </w:rPr>
      </w:pPr>
      <w:proofErr w:type="gramStart"/>
      <w:r w:rsidRPr="00340A36">
        <w:t xml:space="preserve">Nyilatkozom, hogy legkésőbb a szerződés megkötésének időpontjában, majd –a később bevont alvállalkozók tekintetében – a szerződés időtartama alatt előzetesen bejelentem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vagy az érintett alvállalkozó nyilatkozatát benyújtom arról, hogy </w:t>
      </w:r>
      <w:r w:rsidRPr="00A62CD3">
        <w:rPr>
          <w:rStyle w:val="CharChar"/>
        </w:rPr>
        <w:t>nem áll kizáró okok hatálya alatt.</w:t>
      </w:r>
      <w:proofErr w:type="gramEnd"/>
    </w:p>
    <w:p w:rsidR="00B35084" w:rsidRDefault="00B35084" w:rsidP="00B35084">
      <w:pPr>
        <w:pStyle w:val="Listaszerbekezds"/>
        <w:numPr>
          <w:ilvl w:val="0"/>
          <w:numId w:val="14"/>
        </w:numPr>
        <w:spacing w:after="240"/>
        <w:ind w:left="725"/>
        <w:contextualSpacing w:val="0"/>
        <w:jc w:val="both"/>
        <w:rPr>
          <w:rStyle w:val="CharChar"/>
        </w:rPr>
      </w:pPr>
      <w:r>
        <w:rPr>
          <w:rStyle w:val="CharChar"/>
        </w:rPr>
        <w:t>N</w:t>
      </w:r>
      <w:r w:rsidRPr="0078254B">
        <w:rPr>
          <w:rStyle w:val="CharChar"/>
        </w:rPr>
        <w:t>yilatkoz</w:t>
      </w:r>
      <w:r>
        <w:rPr>
          <w:rStyle w:val="CharChar"/>
        </w:rPr>
        <w:t>om</w:t>
      </w:r>
      <w:r w:rsidRPr="0078254B">
        <w:rPr>
          <w:rStyle w:val="CharChar"/>
        </w:rPr>
        <w:t xml:space="preserve">, hogy képes </w:t>
      </w:r>
      <w:r w:rsidR="00D867CB">
        <w:rPr>
          <w:rStyle w:val="CharChar"/>
        </w:rPr>
        <w:t xml:space="preserve">vagyok </w:t>
      </w:r>
      <w:r w:rsidRPr="0078254B">
        <w:rPr>
          <w:rStyle w:val="CharChar"/>
        </w:rPr>
        <w:t>a műszaki követelmény előírásait kielégítő termék szállítására.</w:t>
      </w:r>
    </w:p>
    <w:p w:rsidR="00B35084" w:rsidRDefault="00B35084" w:rsidP="00B35084">
      <w:pPr>
        <w:pStyle w:val="Listaszerbekezds"/>
        <w:numPr>
          <w:ilvl w:val="0"/>
          <w:numId w:val="14"/>
        </w:numPr>
        <w:spacing w:after="240"/>
        <w:ind w:left="725"/>
        <w:contextualSpacing w:val="0"/>
        <w:jc w:val="both"/>
        <w:rPr>
          <w:rStyle w:val="CharChar"/>
        </w:rPr>
      </w:pPr>
      <w:r w:rsidRPr="0078254B">
        <w:rPr>
          <w:rStyle w:val="CharChar"/>
        </w:rPr>
        <w:t>Nyilatkoz</w:t>
      </w:r>
      <w:r>
        <w:rPr>
          <w:rStyle w:val="CharChar"/>
        </w:rPr>
        <w:t>om</w:t>
      </w:r>
      <w:r w:rsidRPr="0078254B">
        <w:rPr>
          <w:rStyle w:val="CharChar"/>
        </w:rPr>
        <w:t xml:space="preserve"> arról, hogy</w:t>
      </w:r>
      <w:r>
        <w:rPr>
          <w:rStyle w:val="CharChar"/>
        </w:rPr>
        <w:t xml:space="preserve"> </w:t>
      </w:r>
    </w:p>
    <w:p w:rsidR="00B35084" w:rsidRPr="0078254B" w:rsidRDefault="00B35084" w:rsidP="002A373B">
      <w:pPr>
        <w:pStyle w:val="Listaszerbekezds"/>
        <w:numPr>
          <w:ilvl w:val="0"/>
          <w:numId w:val="35"/>
        </w:numPr>
        <w:jc w:val="both"/>
        <w:rPr>
          <w:rStyle w:val="CharChar"/>
        </w:rPr>
      </w:pPr>
      <w:r w:rsidRPr="0078254B">
        <w:rPr>
          <w:rStyle w:val="CharChar"/>
        </w:rPr>
        <w:t>rendelkez</w:t>
      </w:r>
      <w:r>
        <w:rPr>
          <w:rStyle w:val="CharChar"/>
        </w:rPr>
        <w:t>em</w:t>
      </w:r>
      <w:r w:rsidRPr="0078254B">
        <w:rPr>
          <w:rStyle w:val="CharChar"/>
        </w:rPr>
        <w:t xml:space="preserve"> NATO Kereskedelmi és Kormányzati Cég kóddal, melynek száma</w:t>
      </w:r>
      <w:proofErr w:type="gramStart"/>
      <w:r w:rsidRPr="0078254B">
        <w:rPr>
          <w:rStyle w:val="CharChar"/>
        </w:rPr>
        <w:t>:……….</w:t>
      </w:r>
      <w:proofErr w:type="gramEnd"/>
      <w:r w:rsidRPr="0078254B">
        <w:rPr>
          <w:rStyle w:val="CharChar"/>
        </w:rPr>
        <w:t xml:space="preserve"> Kötelezettséget vállal arra, hogy a szerződés teljesítése közben a cég jogállásában bekövetkező bármely változás esetén a Termékkodifikációs Záradékban (továbbiakban: Záradék) foglalt kötelezettségek jogfolytonosak legyenek.</w:t>
      </w:r>
    </w:p>
    <w:p w:rsidR="0096663A" w:rsidRDefault="0096663A" w:rsidP="002A373B">
      <w:pPr>
        <w:pStyle w:val="Listaszerbekezds"/>
        <w:ind w:left="1085"/>
        <w:contextualSpacing w:val="0"/>
        <w:jc w:val="both"/>
        <w:rPr>
          <w:rStyle w:val="CharChar"/>
        </w:rPr>
      </w:pPr>
    </w:p>
    <w:p w:rsidR="00B35084" w:rsidRDefault="00B35084" w:rsidP="002A373B">
      <w:pPr>
        <w:pStyle w:val="Listaszerbekezds"/>
        <w:ind w:left="1085"/>
        <w:contextualSpacing w:val="0"/>
        <w:jc w:val="both"/>
        <w:rPr>
          <w:rStyle w:val="CharChar"/>
        </w:rPr>
      </w:pPr>
      <w:r w:rsidRPr="0078254B">
        <w:rPr>
          <w:rStyle w:val="CharChar"/>
        </w:rPr>
        <w:t>VAGY</w:t>
      </w:r>
    </w:p>
    <w:p w:rsidR="0096663A" w:rsidRPr="0078254B" w:rsidRDefault="0096663A" w:rsidP="002A373B">
      <w:pPr>
        <w:pStyle w:val="Listaszerbekezds"/>
        <w:ind w:left="1085"/>
        <w:contextualSpacing w:val="0"/>
        <w:jc w:val="both"/>
        <w:rPr>
          <w:rStyle w:val="CharChar"/>
        </w:rPr>
      </w:pPr>
    </w:p>
    <w:p w:rsidR="00B35084" w:rsidRPr="003E0BB2" w:rsidRDefault="00B35084" w:rsidP="002A373B">
      <w:pPr>
        <w:pStyle w:val="Listaszerbekezds"/>
        <w:numPr>
          <w:ilvl w:val="0"/>
          <w:numId w:val="35"/>
        </w:numPr>
        <w:jc w:val="both"/>
        <w:rPr>
          <w:rStyle w:val="CharChar"/>
        </w:rPr>
      </w:pPr>
      <w:r w:rsidRPr="0078254B">
        <w:rPr>
          <w:rStyle w:val="CharChar"/>
        </w:rPr>
        <w:t>nem rendelkez</w:t>
      </w:r>
      <w:r>
        <w:rPr>
          <w:rStyle w:val="CharChar"/>
        </w:rPr>
        <w:t>em</w:t>
      </w:r>
      <w:r w:rsidRPr="0078254B">
        <w:rPr>
          <w:rStyle w:val="CharChar"/>
        </w:rPr>
        <w:t xml:space="preserve"> NATO Kereskedelmi és Kormányzati Cég kóddal, de kötelezettséget vállal </w:t>
      </w:r>
      <w:r w:rsidRPr="003E0BB2">
        <w:rPr>
          <w:rStyle w:val="CharChar"/>
        </w:rPr>
        <w:t xml:space="preserve">vállalja, hogy a szerződés aláírását követő 10 munkanapon belül a kód kiadásához szükséges adatszolgáltatást megteszi. A kód kiadás ingyenes. </w:t>
      </w:r>
      <w:r w:rsidRPr="00B35084">
        <w:rPr>
          <w:i/>
        </w:rPr>
        <w:t>(a megfelelő aláhúzandó)</w:t>
      </w:r>
    </w:p>
    <w:p w:rsidR="00B35084" w:rsidRDefault="00B35084" w:rsidP="00B35084">
      <w:pPr>
        <w:pStyle w:val="Listaszerbekezds"/>
        <w:spacing w:after="240"/>
        <w:ind w:left="725"/>
        <w:contextualSpacing w:val="0"/>
        <w:jc w:val="both"/>
        <w:rPr>
          <w:rStyle w:val="CharChar"/>
        </w:rPr>
      </w:pPr>
    </w:p>
    <w:p w:rsidR="00B35084" w:rsidRDefault="00B35084" w:rsidP="00B35084">
      <w:pPr>
        <w:pStyle w:val="Listaszerbekezds"/>
        <w:numPr>
          <w:ilvl w:val="0"/>
          <w:numId w:val="14"/>
        </w:numPr>
        <w:spacing w:after="240"/>
        <w:ind w:left="725"/>
        <w:contextualSpacing w:val="0"/>
        <w:jc w:val="both"/>
        <w:rPr>
          <w:rStyle w:val="CharChar"/>
        </w:rPr>
      </w:pPr>
      <w:r>
        <w:rPr>
          <w:rStyle w:val="CharChar"/>
        </w:rPr>
        <w:t xml:space="preserve">Nyilatkozom annak </w:t>
      </w:r>
      <w:r w:rsidRPr="003E0BB2">
        <w:rPr>
          <w:rStyle w:val="CharChar"/>
        </w:rPr>
        <w:t>vállal</w:t>
      </w:r>
      <w:r>
        <w:rPr>
          <w:rStyle w:val="CharChar"/>
        </w:rPr>
        <w:t xml:space="preserve">ásáról, hogy </w:t>
      </w:r>
      <w:r w:rsidRPr="003E0BB2">
        <w:rPr>
          <w:rStyle w:val="CharChar"/>
        </w:rPr>
        <w:t>a szállítandó termékekről a szerződéskötést követő 20 munkanapon belül a mellékelt Termékkodifikációs Záradéknak megfelelően adatszolgáltatást nyújt</w:t>
      </w:r>
      <w:r>
        <w:rPr>
          <w:rStyle w:val="CharChar"/>
        </w:rPr>
        <w:t>ok</w:t>
      </w:r>
      <w:r w:rsidRPr="003E0BB2">
        <w:rPr>
          <w:rStyle w:val="CharChar"/>
        </w:rPr>
        <w:t>. Amennyiben több gyártótól származnak a szállítandó termékek úgy azokról gyártó szerinti csoportosításban szolgáltat</w:t>
      </w:r>
      <w:r>
        <w:rPr>
          <w:rStyle w:val="CharChar"/>
        </w:rPr>
        <w:t>ok</w:t>
      </w:r>
      <w:r w:rsidRPr="003E0BB2">
        <w:rPr>
          <w:rStyle w:val="CharChar"/>
        </w:rPr>
        <w:t xml:space="preserve"> adatot. </w:t>
      </w:r>
      <w:r>
        <w:rPr>
          <w:rStyle w:val="CharChar"/>
        </w:rPr>
        <w:t>Tudomásul veszem, hogy a</w:t>
      </w:r>
      <w:r w:rsidRPr="003E0BB2">
        <w:rPr>
          <w:rStyle w:val="CharChar"/>
        </w:rPr>
        <w:t xml:space="preserve">z Ajánlattevő felelős </w:t>
      </w:r>
      <w:proofErr w:type="gramStart"/>
      <w:r w:rsidRPr="003E0BB2">
        <w:rPr>
          <w:rStyle w:val="CharChar"/>
        </w:rPr>
        <w:t>Alvállalkozó(</w:t>
      </w:r>
      <w:proofErr w:type="gramEnd"/>
      <w:r w:rsidRPr="003E0BB2">
        <w:rPr>
          <w:rStyle w:val="CharChar"/>
        </w:rPr>
        <w:t>i) adatszolgáltatásáért is.</w:t>
      </w:r>
    </w:p>
    <w:p w:rsidR="00D95F6B" w:rsidRDefault="00D95F6B" w:rsidP="002A373B">
      <w:pPr>
        <w:numPr>
          <w:ilvl w:val="0"/>
          <w:numId w:val="14"/>
        </w:numPr>
        <w:spacing w:before="240" w:after="240"/>
        <w:ind w:left="709" w:hanging="329"/>
        <w:jc w:val="both"/>
      </w:pPr>
      <w:r w:rsidRPr="00044BF1">
        <w:t>Nyilatkozom, hogy az ISO 9001:2008 vagy azzal egyenértékű szabvány szerinti tanúsított minőségirányítási rendszereimet a szerződés teljes időtartama alatt fenntartom.  Tudomásul veszem, hogy a minőségirányítási rendszer tanúsítottságának megszűnése szerződésszegésnek minősül.</w:t>
      </w:r>
    </w:p>
    <w:p w:rsidR="00DB5C5F" w:rsidRPr="001E4D48" w:rsidRDefault="00DB5C5F" w:rsidP="00DB5C5F">
      <w:pPr>
        <w:pStyle w:val="Listaszerbekezds"/>
        <w:numPr>
          <w:ilvl w:val="0"/>
          <w:numId w:val="14"/>
        </w:numPr>
        <w:ind w:left="725"/>
        <w:contextualSpacing w:val="0"/>
        <w:jc w:val="both"/>
        <w:rPr>
          <w:rStyle w:val="CharChar"/>
        </w:rPr>
      </w:pPr>
      <w:r w:rsidRPr="001E4D48">
        <w:rPr>
          <w:rStyle w:val="CharChar"/>
        </w:rPr>
        <w:t>Nyilatkoz</w:t>
      </w:r>
      <w:r>
        <w:rPr>
          <w:rStyle w:val="CharChar"/>
        </w:rPr>
        <w:t>om</w:t>
      </w:r>
      <w:r w:rsidRPr="001E4D48">
        <w:rPr>
          <w:rStyle w:val="CharChar"/>
        </w:rPr>
        <w:t>,</w:t>
      </w:r>
      <w:r>
        <w:rPr>
          <w:rStyle w:val="CharChar"/>
        </w:rPr>
        <w:t xml:space="preserve"> hogy a beszállításkor biztosítom</w:t>
      </w:r>
      <w:r w:rsidRPr="001E4D48">
        <w:rPr>
          <w:rStyle w:val="CharChar"/>
        </w:rPr>
        <w:t xml:space="preserve"> a Magyar Honvédség számára a megajánlott termékek gyártói megfelelőség nyilatkozatát.</w:t>
      </w:r>
    </w:p>
    <w:p w:rsidR="00D95F6B" w:rsidRPr="0078254B" w:rsidRDefault="00D95F6B" w:rsidP="002A373B">
      <w:pPr>
        <w:pStyle w:val="Listaszerbekezds"/>
        <w:spacing w:after="240"/>
        <w:ind w:left="725"/>
        <w:contextualSpacing w:val="0"/>
        <w:jc w:val="both"/>
        <w:rPr>
          <w:rStyle w:val="CharChar"/>
        </w:rPr>
      </w:pPr>
    </w:p>
    <w:p w:rsidR="00AD3C0B" w:rsidRPr="00AD3C0B" w:rsidRDefault="00AD3C0B" w:rsidP="00422509">
      <w:pPr>
        <w:tabs>
          <w:tab w:val="left" w:pos="0"/>
        </w:tabs>
      </w:pPr>
      <w:r w:rsidRPr="00AD3C0B">
        <w:t>Kelt</w:t>
      </w:r>
      <w:proofErr w:type="gramStart"/>
      <w:r w:rsidRPr="00AD3C0B">
        <w:t>: …</w:t>
      </w:r>
      <w:proofErr w:type="gramEnd"/>
      <w:r w:rsidRPr="00AD3C0B">
        <w:t>……………, 201.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AD3C0B" w:rsidRPr="00AD3C0B" w:rsidTr="00AD3C0B">
        <w:tc>
          <w:tcPr>
            <w:tcW w:w="4819" w:type="dxa"/>
          </w:tcPr>
          <w:p w:rsidR="00AD3C0B" w:rsidRPr="00AD3C0B" w:rsidRDefault="00AD3C0B" w:rsidP="00422509">
            <w:pPr>
              <w:spacing w:before="60" w:after="60"/>
              <w:jc w:val="center"/>
            </w:pPr>
            <w:r w:rsidRPr="00AD3C0B">
              <w:t>………………………………</w:t>
            </w:r>
          </w:p>
        </w:tc>
      </w:tr>
      <w:tr w:rsidR="00AD3C0B" w:rsidRPr="00AD3C0B" w:rsidTr="00AD3C0B">
        <w:tc>
          <w:tcPr>
            <w:tcW w:w="4819" w:type="dxa"/>
            <w:hideMark/>
          </w:tcPr>
          <w:p w:rsidR="00AD3C0B" w:rsidRPr="00AD3C0B" w:rsidRDefault="00AD3C0B" w:rsidP="00422509">
            <w:pPr>
              <w:spacing w:before="60" w:after="60"/>
              <w:jc w:val="center"/>
            </w:pPr>
            <w:r w:rsidRPr="00AD3C0B">
              <w:t>cégszerű aláírás</w:t>
            </w:r>
          </w:p>
        </w:tc>
      </w:tr>
    </w:tbl>
    <w:p w:rsidR="00B61685" w:rsidRDefault="00B61685" w:rsidP="000E216D">
      <w:pPr>
        <w:jc w:val="both"/>
        <w:rPr>
          <w:b/>
        </w:rPr>
      </w:pPr>
    </w:p>
    <w:p w:rsidR="00B238AE" w:rsidRDefault="00B238AE">
      <w:pPr>
        <w:rPr>
          <w:b/>
        </w:rPr>
      </w:pPr>
      <w:r>
        <w:rPr>
          <w:b/>
        </w:rPr>
        <w:br w:type="page"/>
      </w:r>
    </w:p>
    <w:p w:rsidR="00B238AE" w:rsidRDefault="00B238AE" w:rsidP="00B238AE">
      <w:pPr>
        <w:pStyle w:val="Listaszerbekezds"/>
        <w:jc w:val="center"/>
      </w:pPr>
    </w:p>
    <w:p w:rsidR="00B238AE" w:rsidRDefault="00B238AE" w:rsidP="00B238AE">
      <w:pPr>
        <w:pStyle w:val="Listaszerbekezds"/>
        <w:jc w:val="center"/>
      </w:pPr>
    </w:p>
    <w:p w:rsidR="00B238AE" w:rsidRDefault="00B238AE" w:rsidP="00B238AE">
      <w:pPr>
        <w:pStyle w:val="Listaszerbekezds"/>
        <w:jc w:val="center"/>
      </w:pPr>
    </w:p>
    <w:p w:rsidR="00B238AE" w:rsidRDefault="00B238AE" w:rsidP="00B238AE">
      <w:pPr>
        <w:pStyle w:val="Listaszerbekezds"/>
        <w:jc w:val="center"/>
      </w:pPr>
    </w:p>
    <w:p w:rsidR="00B238AE" w:rsidRDefault="00B238AE" w:rsidP="00B238AE">
      <w:pPr>
        <w:pStyle w:val="Listaszerbekezds"/>
        <w:jc w:val="center"/>
      </w:pPr>
    </w:p>
    <w:p w:rsidR="00B238AE" w:rsidRDefault="00B238AE" w:rsidP="00B238AE">
      <w:pPr>
        <w:pStyle w:val="Listaszerbekezds"/>
        <w:jc w:val="center"/>
      </w:pPr>
    </w:p>
    <w:p w:rsidR="00B238AE" w:rsidRDefault="00B238AE" w:rsidP="00B238AE">
      <w:pPr>
        <w:pStyle w:val="Listaszerbekezds"/>
        <w:jc w:val="center"/>
      </w:pPr>
    </w:p>
    <w:p w:rsidR="00B238AE" w:rsidRDefault="00B238AE" w:rsidP="00B238AE">
      <w:pPr>
        <w:pStyle w:val="Listaszerbekezds"/>
        <w:jc w:val="center"/>
      </w:pPr>
    </w:p>
    <w:p w:rsidR="00B238AE" w:rsidRDefault="00B238AE" w:rsidP="00B238AE">
      <w:pPr>
        <w:pStyle w:val="Listaszerbekezds"/>
        <w:jc w:val="center"/>
      </w:pPr>
    </w:p>
    <w:p w:rsidR="00B238AE" w:rsidRDefault="00B238AE" w:rsidP="00B238AE">
      <w:pPr>
        <w:pStyle w:val="Listaszerbekezds"/>
        <w:jc w:val="center"/>
      </w:pPr>
    </w:p>
    <w:p w:rsidR="00B238AE" w:rsidRDefault="00B238AE" w:rsidP="00B238AE">
      <w:pPr>
        <w:pStyle w:val="Listaszerbekezds"/>
        <w:jc w:val="center"/>
      </w:pPr>
    </w:p>
    <w:p w:rsidR="00B238AE" w:rsidRDefault="00B238AE" w:rsidP="00B238AE">
      <w:pPr>
        <w:pStyle w:val="Listaszerbekezds"/>
        <w:jc w:val="center"/>
      </w:pPr>
    </w:p>
    <w:p w:rsidR="00B238AE" w:rsidRDefault="00B238AE" w:rsidP="00B238AE">
      <w:pPr>
        <w:pStyle w:val="Listaszerbekezds"/>
        <w:jc w:val="center"/>
      </w:pPr>
    </w:p>
    <w:p w:rsidR="00B238AE" w:rsidRDefault="00B238AE" w:rsidP="00B238AE">
      <w:pPr>
        <w:pStyle w:val="Listaszerbekezds"/>
        <w:jc w:val="center"/>
      </w:pPr>
    </w:p>
    <w:p w:rsidR="00B238AE" w:rsidRDefault="00B238AE" w:rsidP="002E36B5">
      <w:pPr>
        <w:jc w:val="center"/>
        <w:rPr>
          <w:b/>
        </w:rPr>
      </w:pPr>
    </w:p>
    <w:sectPr w:rsidR="00B238AE" w:rsidSect="00F23C5B">
      <w:footerReference w:type="even" r:id="rId9"/>
      <w:footerReference w:type="default" r:id="rId10"/>
      <w:type w:val="continuous"/>
      <w:pgSz w:w="11906" w:h="16838" w:code="9"/>
      <w:pgMar w:top="1247" w:right="1287"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021" w:rsidRDefault="00036021">
      <w:r>
        <w:separator/>
      </w:r>
    </w:p>
  </w:endnote>
  <w:endnote w:type="continuationSeparator" w:id="0">
    <w:p w:rsidR="00036021" w:rsidRDefault="0003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Times New Roman félkövér">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021" w:rsidRDefault="0003602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036021" w:rsidRDefault="0003602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021" w:rsidRDefault="00036021">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1E143D">
      <w:rPr>
        <w:rStyle w:val="Oldalszm"/>
        <w:noProof/>
      </w:rPr>
      <w:t>17</w:t>
    </w:r>
    <w:r>
      <w:rPr>
        <w:rStyle w:val="Oldalszm"/>
      </w:rPr>
      <w:fldChar w:fldCharType="end"/>
    </w:r>
  </w:p>
  <w:p w:rsidR="00036021" w:rsidRDefault="0003602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021" w:rsidRDefault="00036021">
      <w:r>
        <w:separator/>
      </w:r>
    </w:p>
  </w:footnote>
  <w:footnote w:type="continuationSeparator" w:id="0">
    <w:p w:rsidR="00036021" w:rsidRDefault="00036021">
      <w:r>
        <w:continuationSeparator/>
      </w:r>
    </w:p>
  </w:footnote>
  <w:footnote w:id="1">
    <w:p w:rsidR="00036021" w:rsidRPr="009300EA" w:rsidRDefault="00036021" w:rsidP="00EA1760">
      <w:pPr>
        <w:pStyle w:val="Lbjegyzetszveg"/>
        <w:autoSpaceDE w:val="0"/>
        <w:jc w:val="both"/>
      </w:pPr>
      <w:r w:rsidRPr="009300EA">
        <w:rPr>
          <w:sz w:val="2"/>
        </w:rPr>
        <w:t>TP</w:t>
      </w:r>
      <w:r w:rsidRPr="009300EA">
        <w:rPr>
          <w:rStyle w:val="Lbjegyzet-hivatkozs"/>
        </w:rPr>
        <w:footnoteRef/>
      </w:r>
      <w:r w:rsidRPr="009300EA">
        <w:rPr>
          <w:sz w:val="2"/>
        </w:rPr>
        <w:t>PT</w:t>
      </w:r>
      <w:r w:rsidRPr="009300EA">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p w:rsidR="00036021" w:rsidRPr="00D04653" w:rsidRDefault="00036021" w:rsidP="00EA1760">
      <w:pPr>
        <w:pStyle w:val="Lbjegyzetszveg"/>
        <w:autoSpaceDE w:val="0"/>
        <w:jc w:val="both"/>
        <w:rPr>
          <w:rFonts w:ascii="Arial" w:hAnsi="Arial" w:cs="Arial"/>
        </w:rPr>
      </w:pPr>
    </w:p>
  </w:footnote>
  <w:footnote w:id="2">
    <w:p w:rsidR="00036021" w:rsidRPr="00BF57C4" w:rsidRDefault="00036021" w:rsidP="00FF27CC">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3">
    <w:p w:rsidR="00036021" w:rsidRPr="00BF57C4" w:rsidRDefault="00036021" w:rsidP="00FF27CC">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036021" w:rsidRPr="008A0C36" w:rsidRDefault="00036021" w:rsidP="00FF27CC">
      <w:pPr>
        <w:pStyle w:val="Lbjegyzetszveg"/>
        <w:jc w:val="both"/>
        <w:rPr>
          <w:sz w:val="24"/>
          <w:szCs w:val="24"/>
        </w:rPr>
      </w:pPr>
    </w:p>
  </w:footnote>
  <w:footnote w:id="4">
    <w:p w:rsidR="00036021" w:rsidRDefault="00036021" w:rsidP="00196427">
      <w:pPr>
        <w:pStyle w:val="NormlWeb"/>
        <w:spacing w:before="0" w:beforeAutospacing="0" w:after="0" w:afterAutospacing="0"/>
        <w:jc w:val="both"/>
        <w:rPr>
          <w:sz w:val="18"/>
          <w:szCs w:val="18"/>
        </w:rPr>
      </w:pPr>
      <w:r>
        <w:rPr>
          <w:rStyle w:val="Lbjegyzet-hivatkozs"/>
          <w:sz w:val="18"/>
          <w:szCs w:val="18"/>
        </w:rPr>
        <w:footnoteRef/>
      </w:r>
      <w:r>
        <w:rPr>
          <w:sz w:val="18"/>
          <w:szCs w:val="18"/>
        </w:rPr>
        <w:t xml:space="preserve"> 3. </w:t>
      </w:r>
      <w:r>
        <w:rPr>
          <w:b/>
          <w:bCs/>
          <w:sz w:val="18"/>
          <w:szCs w:val="18"/>
        </w:rPr>
        <w:t xml:space="preserve">§ </w:t>
      </w:r>
      <w:r>
        <w:rPr>
          <w:sz w:val="18"/>
          <w:szCs w:val="18"/>
        </w:rPr>
        <w:t xml:space="preserve">(1) E törvény alkalmazásában </w:t>
      </w:r>
    </w:p>
    <w:p w:rsidR="00036021" w:rsidRDefault="00036021" w:rsidP="00196427">
      <w:pPr>
        <w:pStyle w:val="NormlWeb"/>
        <w:spacing w:before="0" w:beforeAutospacing="0" w:after="0" w:afterAutospacing="0"/>
        <w:jc w:val="both"/>
        <w:rPr>
          <w:i/>
          <w:iCs/>
          <w:sz w:val="18"/>
          <w:szCs w:val="18"/>
        </w:rPr>
      </w:pPr>
      <w:r>
        <w:rPr>
          <w:sz w:val="18"/>
          <w:szCs w:val="18"/>
        </w:rPr>
        <w:t xml:space="preserve">1. </w:t>
      </w:r>
      <w:r>
        <w:rPr>
          <w:b/>
          <w:iCs/>
          <w:sz w:val="18"/>
          <w:szCs w:val="18"/>
        </w:rPr>
        <w:t>átlátható szervezet:</w:t>
      </w:r>
      <w:r>
        <w:rPr>
          <w:i/>
          <w:iCs/>
          <w:sz w:val="18"/>
          <w:szCs w:val="18"/>
        </w:rPr>
        <w:t xml:space="preserve"> </w:t>
      </w:r>
    </w:p>
    <w:p w:rsidR="00036021" w:rsidRDefault="00036021" w:rsidP="00196427">
      <w:pPr>
        <w:pStyle w:val="NormlWeb"/>
        <w:spacing w:before="0" w:beforeAutospacing="0" w:after="0" w:afterAutospacing="0"/>
        <w:jc w:val="both"/>
        <w:rPr>
          <w:sz w:val="18"/>
          <w:szCs w:val="18"/>
        </w:rPr>
      </w:pPr>
      <w:proofErr w:type="gramStart"/>
      <w:r>
        <w:rPr>
          <w:i/>
          <w:iCs/>
          <w:sz w:val="18"/>
          <w:szCs w:val="18"/>
        </w:rPr>
        <w:t xml:space="preserve">a) </w:t>
      </w:r>
      <w:r>
        <w:rPr>
          <w:sz w:val="18"/>
          <w:szCs w:val="18"/>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r>
        <w:rPr>
          <w:sz w:val="18"/>
          <w:szCs w:val="18"/>
        </w:rPr>
        <w:t xml:space="preserve"> </w:t>
      </w:r>
    </w:p>
    <w:p w:rsidR="00036021" w:rsidRDefault="00036021" w:rsidP="00196427">
      <w:pPr>
        <w:pStyle w:val="NormlWeb"/>
        <w:spacing w:before="0" w:beforeAutospacing="0" w:after="0" w:afterAutospacing="0"/>
        <w:jc w:val="both"/>
        <w:rPr>
          <w:sz w:val="18"/>
          <w:szCs w:val="18"/>
        </w:rPr>
      </w:pPr>
      <w:r>
        <w:rPr>
          <w:i/>
          <w:iCs/>
          <w:sz w:val="18"/>
          <w:szCs w:val="18"/>
        </w:rPr>
        <w:t xml:space="preserve">b) </w:t>
      </w:r>
      <w:r>
        <w:rPr>
          <w:sz w:val="18"/>
          <w:szCs w:val="18"/>
        </w:rPr>
        <w:t xml:space="preserve">az olyan belföldi vagy külföldi jogi személy vagy jogi személyiséggel nem rendelkező gazdálkodó szervezet, amely megfelel a következő feltételeknek: </w:t>
      </w:r>
    </w:p>
    <w:p w:rsidR="00036021" w:rsidRDefault="00036021" w:rsidP="00196427">
      <w:pPr>
        <w:pStyle w:val="NormlWeb"/>
        <w:spacing w:before="0" w:beforeAutospacing="0" w:after="0" w:afterAutospacing="0"/>
        <w:jc w:val="both"/>
        <w:rPr>
          <w:sz w:val="18"/>
          <w:szCs w:val="18"/>
        </w:rPr>
      </w:pPr>
      <w:proofErr w:type="spellStart"/>
      <w:r>
        <w:rPr>
          <w:i/>
          <w:iCs/>
          <w:sz w:val="18"/>
          <w:szCs w:val="18"/>
        </w:rPr>
        <w:t>ba</w:t>
      </w:r>
      <w:proofErr w:type="spellEnd"/>
      <w:r>
        <w:rPr>
          <w:i/>
          <w:iCs/>
          <w:sz w:val="18"/>
          <w:szCs w:val="18"/>
        </w:rPr>
        <w:t xml:space="preserve">) </w:t>
      </w:r>
      <w:r>
        <w:rPr>
          <w:b/>
          <w:sz w:val="18"/>
          <w:szCs w:val="18"/>
        </w:rPr>
        <w:t>tulajdonosi szerkezete</w:t>
      </w:r>
      <w:r>
        <w:rPr>
          <w:sz w:val="18"/>
          <w:szCs w:val="18"/>
        </w:rPr>
        <w:t xml:space="preserve">, a pénzmosás és a terrorizmus finanszírozása megelőzéséről és megakadályozásáról szóló törvény szerint meghatározott </w:t>
      </w:r>
      <w:r>
        <w:rPr>
          <w:b/>
          <w:sz w:val="18"/>
          <w:szCs w:val="18"/>
        </w:rPr>
        <w:t>tényleges tulajdonosa megismerhető</w:t>
      </w:r>
      <w:r>
        <w:rPr>
          <w:sz w:val="18"/>
          <w:szCs w:val="18"/>
        </w:rPr>
        <w:t xml:space="preserve">, </w:t>
      </w:r>
    </w:p>
    <w:p w:rsidR="00036021" w:rsidRDefault="00036021" w:rsidP="00196427">
      <w:pPr>
        <w:pStyle w:val="NormlWeb"/>
        <w:spacing w:before="0" w:beforeAutospacing="0" w:after="0" w:afterAutospacing="0"/>
        <w:jc w:val="both"/>
        <w:rPr>
          <w:sz w:val="18"/>
          <w:szCs w:val="18"/>
        </w:rPr>
      </w:pPr>
      <w:proofErr w:type="spellStart"/>
      <w:r>
        <w:rPr>
          <w:i/>
          <w:iCs/>
          <w:sz w:val="18"/>
          <w:szCs w:val="18"/>
        </w:rPr>
        <w:t>bb</w:t>
      </w:r>
      <w:proofErr w:type="spellEnd"/>
      <w:r>
        <w:rPr>
          <w:i/>
          <w:iCs/>
          <w:sz w:val="18"/>
          <w:szCs w:val="18"/>
        </w:rPr>
        <w:t xml:space="preserve">) </w:t>
      </w:r>
      <w:r>
        <w:rPr>
          <w:sz w:val="18"/>
          <w:szCs w:val="18"/>
        </w:rPr>
        <w:t xml:space="preserve">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w:t>
      </w:r>
      <w:r>
        <w:rPr>
          <w:b/>
          <w:sz w:val="18"/>
          <w:szCs w:val="18"/>
        </w:rPr>
        <w:t>államban rendelkezik adóilletőséggel</w:t>
      </w:r>
      <w:r>
        <w:rPr>
          <w:sz w:val="18"/>
          <w:szCs w:val="18"/>
        </w:rPr>
        <w:t xml:space="preserve">, amellyel Magyarországnak a kettős adóztatás elkerüléséről szóló egyezménye van, </w:t>
      </w:r>
    </w:p>
    <w:p w:rsidR="00036021" w:rsidRDefault="00036021" w:rsidP="00196427">
      <w:pPr>
        <w:pStyle w:val="NormlWeb"/>
        <w:spacing w:before="0" w:beforeAutospacing="0" w:after="0" w:afterAutospacing="0"/>
        <w:jc w:val="both"/>
        <w:rPr>
          <w:sz w:val="18"/>
          <w:szCs w:val="18"/>
        </w:rPr>
      </w:pPr>
      <w:proofErr w:type="spellStart"/>
      <w:r>
        <w:rPr>
          <w:i/>
          <w:iCs/>
          <w:sz w:val="18"/>
          <w:szCs w:val="18"/>
        </w:rPr>
        <w:t>bc</w:t>
      </w:r>
      <w:proofErr w:type="spellEnd"/>
      <w:r>
        <w:rPr>
          <w:i/>
          <w:iCs/>
          <w:sz w:val="18"/>
          <w:szCs w:val="18"/>
        </w:rPr>
        <w:t>)</w:t>
      </w:r>
      <w:r>
        <w:rPr>
          <w:b/>
          <w:i/>
          <w:iCs/>
          <w:sz w:val="18"/>
          <w:szCs w:val="18"/>
        </w:rPr>
        <w:t xml:space="preserve"> </w:t>
      </w:r>
      <w:r>
        <w:rPr>
          <w:b/>
          <w:sz w:val="18"/>
          <w:szCs w:val="18"/>
        </w:rPr>
        <w:t>nem minősül</w:t>
      </w:r>
      <w:r>
        <w:rPr>
          <w:sz w:val="18"/>
          <w:szCs w:val="18"/>
        </w:rPr>
        <w:t xml:space="preserve"> a társasági adóról és az osztalékadóról szóló törvény szerint meghatározott </w:t>
      </w:r>
      <w:r>
        <w:rPr>
          <w:b/>
          <w:sz w:val="18"/>
          <w:szCs w:val="18"/>
        </w:rPr>
        <w:t>ellenőrzött külföldi társaságnak</w:t>
      </w:r>
      <w:r>
        <w:rPr>
          <w:sz w:val="18"/>
          <w:szCs w:val="18"/>
        </w:rPr>
        <w:t xml:space="preserve">, </w:t>
      </w:r>
    </w:p>
    <w:p w:rsidR="00036021" w:rsidRDefault="00036021" w:rsidP="00196427">
      <w:pPr>
        <w:pStyle w:val="NormlWeb"/>
        <w:spacing w:before="0" w:beforeAutospacing="0" w:after="0" w:afterAutospacing="0"/>
        <w:jc w:val="both"/>
        <w:rPr>
          <w:sz w:val="18"/>
          <w:szCs w:val="18"/>
        </w:rPr>
      </w:pPr>
      <w:proofErr w:type="spellStart"/>
      <w:r>
        <w:rPr>
          <w:i/>
          <w:iCs/>
          <w:sz w:val="18"/>
          <w:szCs w:val="18"/>
        </w:rPr>
        <w:t>bd</w:t>
      </w:r>
      <w:proofErr w:type="spellEnd"/>
      <w:r>
        <w:rPr>
          <w:i/>
          <w:iCs/>
          <w:sz w:val="18"/>
          <w:szCs w:val="18"/>
        </w:rPr>
        <w:t xml:space="preserve">) </w:t>
      </w:r>
      <w:r>
        <w:rPr>
          <w:sz w:val="18"/>
          <w:szCs w:val="18"/>
        </w:rPr>
        <w:t xml:space="preserve">a gazdálkodó szervezetben közvetlenül vagy közvetetten </w:t>
      </w:r>
      <w:r>
        <w:rPr>
          <w:b/>
          <w:sz w:val="18"/>
          <w:szCs w:val="18"/>
        </w:rPr>
        <w:t xml:space="preserve">több mint 25%-os tulajdonnal, befolyással vagy szavazati joggal bíró </w:t>
      </w:r>
      <w:r>
        <w:rPr>
          <w:sz w:val="18"/>
          <w:szCs w:val="18"/>
        </w:rPr>
        <w:t xml:space="preserve">jogi személy, jogi személyiséggel nem rendelkező gazdálkodó szervezet tekintetében a </w:t>
      </w:r>
      <w:proofErr w:type="spellStart"/>
      <w:r>
        <w:rPr>
          <w:i/>
          <w:iCs/>
          <w:sz w:val="18"/>
          <w:szCs w:val="18"/>
        </w:rPr>
        <w:t>ba</w:t>
      </w:r>
      <w:proofErr w:type="spellEnd"/>
      <w:r>
        <w:rPr>
          <w:i/>
          <w:iCs/>
          <w:sz w:val="18"/>
          <w:szCs w:val="18"/>
        </w:rPr>
        <w:t xml:space="preserve">), </w:t>
      </w:r>
      <w:proofErr w:type="spellStart"/>
      <w:r>
        <w:rPr>
          <w:i/>
          <w:iCs/>
          <w:sz w:val="18"/>
          <w:szCs w:val="18"/>
        </w:rPr>
        <w:t>bb</w:t>
      </w:r>
      <w:proofErr w:type="spellEnd"/>
      <w:r>
        <w:rPr>
          <w:i/>
          <w:iCs/>
          <w:sz w:val="18"/>
          <w:szCs w:val="18"/>
        </w:rPr>
        <w:t xml:space="preserve">) </w:t>
      </w:r>
      <w:r>
        <w:rPr>
          <w:sz w:val="18"/>
          <w:szCs w:val="18"/>
        </w:rPr>
        <w:t xml:space="preserve">és </w:t>
      </w:r>
      <w:proofErr w:type="spellStart"/>
      <w:r>
        <w:rPr>
          <w:i/>
          <w:iCs/>
          <w:sz w:val="18"/>
          <w:szCs w:val="18"/>
        </w:rPr>
        <w:t>bc</w:t>
      </w:r>
      <w:proofErr w:type="spellEnd"/>
      <w:r>
        <w:rPr>
          <w:i/>
          <w:iCs/>
          <w:sz w:val="18"/>
          <w:szCs w:val="18"/>
        </w:rPr>
        <w:t xml:space="preserve">) </w:t>
      </w:r>
      <w:r>
        <w:rPr>
          <w:sz w:val="18"/>
          <w:szCs w:val="18"/>
        </w:rPr>
        <w:t xml:space="preserve">alpont szerinti feltételek fennállnak; </w:t>
      </w:r>
    </w:p>
    <w:p w:rsidR="00036021" w:rsidRDefault="00036021" w:rsidP="00196427">
      <w:pPr>
        <w:pStyle w:val="NormlWeb"/>
        <w:spacing w:before="0" w:beforeAutospacing="0" w:after="0" w:afterAutospacing="0"/>
        <w:jc w:val="both"/>
        <w:rPr>
          <w:sz w:val="18"/>
          <w:szCs w:val="18"/>
        </w:rPr>
      </w:pPr>
      <w:r>
        <w:rPr>
          <w:i/>
          <w:iCs/>
          <w:sz w:val="18"/>
          <w:szCs w:val="18"/>
        </w:rPr>
        <w:t xml:space="preserve">c) </w:t>
      </w:r>
      <w:r>
        <w:rPr>
          <w:sz w:val="18"/>
          <w:szCs w:val="18"/>
        </w:rPr>
        <w:t xml:space="preserve">az a civil szervezet és a </w:t>
      </w:r>
      <w:proofErr w:type="spellStart"/>
      <w:r>
        <w:rPr>
          <w:sz w:val="18"/>
          <w:szCs w:val="18"/>
        </w:rPr>
        <w:t>vízitársulat</w:t>
      </w:r>
      <w:proofErr w:type="spellEnd"/>
      <w:r>
        <w:rPr>
          <w:sz w:val="18"/>
          <w:szCs w:val="18"/>
        </w:rPr>
        <w:t xml:space="preserve">, amely megfelel a következő feltételeknek: </w:t>
      </w:r>
    </w:p>
    <w:p w:rsidR="00036021" w:rsidRDefault="00036021" w:rsidP="00196427">
      <w:pPr>
        <w:pStyle w:val="NormlWeb"/>
        <w:spacing w:before="0" w:beforeAutospacing="0" w:after="0" w:afterAutospacing="0"/>
        <w:jc w:val="both"/>
        <w:rPr>
          <w:sz w:val="18"/>
          <w:szCs w:val="18"/>
        </w:rPr>
      </w:pPr>
      <w:proofErr w:type="spellStart"/>
      <w:r>
        <w:rPr>
          <w:i/>
          <w:iCs/>
          <w:sz w:val="18"/>
          <w:szCs w:val="18"/>
        </w:rPr>
        <w:t>ca</w:t>
      </w:r>
      <w:proofErr w:type="spellEnd"/>
      <w:r>
        <w:rPr>
          <w:i/>
          <w:iCs/>
          <w:sz w:val="18"/>
          <w:szCs w:val="18"/>
        </w:rPr>
        <w:t xml:space="preserve">) </w:t>
      </w:r>
      <w:r>
        <w:rPr>
          <w:sz w:val="18"/>
          <w:szCs w:val="18"/>
        </w:rPr>
        <w:t xml:space="preserve">vezető tisztségviselői megismerhetők, </w:t>
      </w:r>
    </w:p>
    <w:p w:rsidR="00036021" w:rsidRDefault="00036021" w:rsidP="00196427">
      <w:pPr>
        <w:pStyle w:val="NormlWeb"/>
        <w:spacing w:before="0" w:beforeAutospacing="0" w:after="0" w:afterAutospacing="0"/>
        <w:jc w:val="both"/>
        <w:rPr>
          <w:sz w:val="18"/>
          <w:szCs w:val="18"/>
        </w:rPr>
      </w:pPr>
      <w:proofErr w:type="spellStart"/>
      <w:r>
        <w:rPr>
          <w:i/>
          <w:iCs/>
          <w:sz w:val="18"/>
          <w:szCs w:val="18"/>
        </w:rPr>
        <w:t>cb</w:t>
      </w:r>
      <w:proofErr w:type="spellEnd"/>
      <w:r>
        <w:rPr>
          <w:i/>
          <w:iCs/>
          <w:sz w:val="18"/>
          <w:szCs w:val="18"/>
        </w:rPr>
        <w:t xml:space="preserve">) </w:t>
      </w:r>
      <w:r>
        <w:rPr>
          <w:sz w:val="18"/>
          <w:szCs w:val="18"/>
        </w:rPr>
        <w:t xml:space="preserve">a civil szervezet és a </w:t>
      </w:r>
      <w:proofErr w:type="spellStart"/>
      <w:r>
        <w:rPr>
          <w:sz w:val="18"/>
          <w:szCs w:val="18"/>
        </w:rPr>
        <w:t>vízitársulat</w:t>
      </w:r>
      <w:proofErr w:type="spellEnd"/>
      <w:r>
        <w:rPr>
          <w:sz w:val="18"/>
          <w:szCs w:val="18"/>
        </w:rPr>
        <w:t xml:space="preserve">, valamint ezek vezető tisztségviselői nem átlátható szervezetben nem rendelkeznek 25%-ot meghaladó részesedéssel, </w:t>
      </w:r>
    </w:p>
    <w:p w:rsidR="00036021" w:rsidRDefault="00036021" w:rsidP="00196427">
      <w:pPr>
        <w:pStyle w:val="NormlWeb"/>
        <w:spacing w:before="0" w:beforeAutospacing="0" w:after="0" w:afterAutospacing="0"/>
        <w:jc w:val="both"/>
        <w:rPr>
          <w:sz w:val="18"/>
          <w:szCs w:val="18"/>
        </w:rPr>
      </w:pPr>
      <w:proofErr w:type="spellStart"/>
      <w:r>
        <w:rPr>
          <w:i/>
          <w:iCs/>
          <w:sz w:val="18"/>
          <w:szCs w:val="18"/>
        </w:rPr>
        <w:t>cc</w:t>
      </w:r>
      <w:proofErr w:type="spellEnd"/>
      <w:r>
        <w:rPr>
          <w:i/>
          <w:iCs/>
          <w:sz w:val="18"/>
          <w:szCs w:val="18"/>
        </w:rPr>
        <w:t xml:space="preserve">) </w:t>
      </w:r>
      <w:r>
        <w:rPr>
          <w:sz w:val="18"/>
          <w:szCs w:val="18"/>
        </w:rPr>
        <w:t xml:space="preserve">székhelye az Európai Unió tagállamában, az Európai Gazdasági Térségről szóló </w:t>
      </w:r>
      <w:proofErr w:type="gramStart"/>
      <w:r>
        <w:rPr>
          <w:sz w:val="18"/>
          <w:szCs w:val="18"/>
        </w:rPr>
        <w:t>megállapodásban</w:t>
      </w:r>
      <w:proofErr w:type="gramEnd"/>
      <w:r>
        <w:rPr>
          <w:sz w:val="18"/>
          <w:szCs w:val="18"/>
        </w:rPr>
        <w:t xml:space="preserve"> részes államban, a Gazdasági Együttműködési és Fejlesztési Szervezet tagállamában vagy olyan államban van, amellyel Magyarországnak a kettős adóztatás elkerüléséről szóló egyezménye van.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D92A25"/>
    <w:multiLevelType w:val="hybridMultilevel"/>
    <w:tmpl w:val="36DCDFB0"/>
    <w:lvl w:ilvl="0" w:tplc="BF56F004">
      <w:start w:val="1"/>
      <w:numFmt w:val="decimal"/>
      <w:lvlText w:val="%1."/>
      <w:lvlJc w:val="left"/>
      <w:pPr>
        <w:tabs>
          <w:tab w:val="num" w:pos="564"/>
        </w:tabs>
        <w:ind w:left="564" w:hanging="360"/>
      </w:pPr>
      <w:rPr>
        <w:rFonts w:hint="default"/>
        <w:b/>
      </w:rPr>
    </w:lvl>
    <w:lvl w:ilvl="1" w:tplc="2C4253A2">
      <w:start w:val="2"/>
      <w:numFmt w:val="bullet"/>
      <w:lvlText w:val="-"/>
      <w:lvlJc w:val="left"/>
      <w:pPr>
        <w:tabs>
          <w:tab w:val="num" w:pos="1284"/>
        </w:tabs>
        <w:ind w:left="1284" w:hanging="360"/>
      </w:pPr>
      <w:rPr>
        <w:rFonts w:ascii="Times New Roman" w:eastAsia="Times New Roman" w:hAnsi="Times New Roman" w:cs="Times New Roman" w:hint="default"/>
        <w:b/>
      </w:rPr>
    </w:lvl>
    <w:lvl w:ilvl="2" w:tplc="040E001B" w:tentative="1">
      <w:start w:val="1"/>
      <w:numFmt w:val="lowerRoman"/>
      <w:lvlText w:val="%3."/>
      <w:lvlJc w:val="right"/>
      <w:pPr>
        <w:tabs>
          <w:tab w:val="num" w:pos="2004"/>
        </w:tabs>
        <w:ind w:left="2004" w:hanging="180"/>
      </w:p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4">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nsid w:val="027D2BAB"/>
    <w:multiLevelType w:val="hybridMultilevel"/>
    <w:tmpl w:val="1F926F68"/>
    <w:lvl w:ilvl="0" w:tplc="FFFFFFFF">
      <w:start w:val="1"/>
      <w:numFmt w:val="bullet"/>
      <w:lvlText w:val="-"/>
      <w:lvlJc w:val="left"/>
      <w:pPr>
        <w:tabs>
          <w:tab w:val="num" w:pos="1211"/>
        </w:tabs>
        <w:ind w:left="1021" w:hanging="170"/>
      </w:pPr>
      <w:rPr>
        <w:rFonts w:ascii="Times New Roman" w:hAnsi="Times New Roman" w:cs="Times New Roman" w:hint="default"/>
        <w:sz w:val="2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nsid w:val="0F590767"/>
    <w:multiLevelType w:val="hybridMultilevel"/>
    <w:tmpl w:val="050C2040"/>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FE33871"/>
    <w:multiLevelType w:val="hybridMultilevel"/>
    <w:tmpl w:val="F3C45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0">
    <w:nsid w:val="10DB4CE4"/>
    <w:multiLevelType w:val="hybridMultilevel"/>
    <w:tmpl w:val="228EF6E4"/>
    <w:lvl w:ilvl="0" w:tplc="3288F29C">
      <w:start w:val="1"/>
      <w:numFmt w:val="decimal"/>
      <w:lvlText w:val="%1."/>
      <w:lvlJc w:val="right"/>
      <w:pPr>
        <w:ind w:left="720" w:hanging="360"/>
      </w:pPr>
      <w:rPr>
        <w:rFont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11371B4D"/>
    <w:multiLevelType w:val="hybridMultilevel"/>
    <w:tmpl w:val="8822FAD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16A901A2"/>
    <w:multiLevelType w:val="hybridMultilevel"/>
    <w:tmpl w:val="67E099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17EA13FA"/>
    <w:multiLevelType w:val="hybridMultilevel"/>
    <w:tmpl w:val="0FAEE840"/>
    <w:lvl w:ilvl="0" w:tplc="2640E0BC">
      <w:start w:val="4"/>
      <w:numFmt w:val="decimal"/>
      <w:lvlText w:val="%1."/>
      <w:lvlJc w:val="left"/>
      <w:pPr>
        <w:ind w:left="6315" w:hanging="360"/>
      </w:pPr>
      <w:rPr>
        <w:rFonts w:hint="default"/>
      </w:rPr>
    </w:lvl>
    <w:lvl w:ilvl="1" w:tplc="040E0019" w:tentative="1">
      <w:start w:val="1"/>
      <w:numFmt w:val="lowerLetter"/>
      <w:lvlText w:val="%2."/>
      <w:lvlJc w:val="left"/>
      <w:pPr>
        <w:ind w:left="7035" w:hanging="360"/>
      </w:pPr>
    </w:lvl>
    <w:lvl w:ilvl="2" w:tplc="040E001B" w:tentative="1">
      <w:start w:val="1"/>
      <w:numFmt w:val="lowerRoman"/>
      <w:lvlText w:val="%3."/>
      <w:lvlJc w:val="right"/>
      <w:pPr>
        <w:ind w:left="7755" w:hanging="180"/>
      </w:pPr>
    </w:lvl>
    <w:lvl w:ilvl="3" w:tplc="040E000F" w:tentative="1">
      <w:start w:val="1"/>
      <w:numFmt w:val="decimal"/>
      <w:lvlText w:val="%4."/>
      <w:lvlJc w:val="left"/>
      <w:pPr>
        <w:ind w:left="8475" w:hanging="360"/>
      </w:pPr>
    </w:lvl>
    <w:lvl w:ilvl="4" w:tplc="040E0019" w:tentative="1">
      <w:start w:val="1"/>
      <w:numFmt w:val="lowerLetter"/>
      <w:lvlText w:val="%5."/>
      <w:lvlJc w:val="left"/>
      <w:pPr>
        <w:ind w:left="9195" w:hanging="360"/>
      </w:pPr>
    </w:lvl>
    <w:lvl w:ilvl="5" w:tplc="040E001B" w:tentative="1">
      <w:start w:val="1"/>
      <w:numFmt w:val="lowerRoman"/>
      <w:lvlText w:val="%6."/>
      <w:lvlJc w:val="right"/>
      <w:pPr>
        <w:ind w:left="9915" w:hanging="180"/>
      </w:pPr>
    </w:lvl>
    <w:lvl w:ilvl="6" w:tplc="040E000F" w:tentative="1">
      <w:start w:val="1"/>
      <w:numFmt w:val="decimal"/>
      <w:lvlText w:val="%7."/>
      <w:lvlJc w:val="left"/>
      <w:pPr>
        <w:ind w:left="10635" w:hanging="360"/>
      </w:pPr>
    </w:lvl>
    <w:lvl w:ilvl="7" w:tplc="040E0019" w:tentative="1">
      <w:start w:val="1"/>
      <w:numFmt w:val="lowerLetter"/>
      <w:lvlText w:val="%8."/>
      <w:lvlJc w:val="left"/>
      <w:pPr>
        <w:ind w:left="11355" w:hanging="360"/>
      </w:pPr>
    </w:lvl>
    <w:lvl w:ilvl="8" w:tplc="040E001B" w:tentative="1">
      <w:start w:val="1"/>
      <w:numFmt w:val="lowerRoman"/>
      <w:lvlText w:val="%9."/>
      <w:lvlJc w:val="right"/>
      <w:pPr>
        <w:ind w:left="12075" w:hanging="180"/>
      </w:pPr>
    </w:lvl>
  </w:abstractNum>
  <w:abstractNum w:abstractNumId="15">
    <w:nsid w:val="1E782748"/>
    <w:multiLevelType w:val="hybridMultilevel"/>
    <w:tmpl w:val="7B5AC7B0"/>
    <w:lvl w:ilvl="0" w:tplc="4DA2AB22">
      <w:start w:val="2600"/>
      <w:numFmt w:val="bullet"/>
      <w:lvlText w:val="-"/>
      <w:lvlJc w:val="left"/>
      <w:pPr>
        <w:ind w:left="720" w:hanging="360"/>
      </w:pPr>
      <w:rPr>
        <w:rFonts w:ascii="Times New Roman" w:eastAsia="Times New Roman" w:hAnsi="Times New Roman" w:cs="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5AE3CAB"/>
    <w:multiLevelType w:val="hybridMultilevel"/>
    <w:tmpl w:val="42784A30"/>
    <w:lvl w:ilvl="0" w:tplc="DFF0916E">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BD260DF"/>
    <w:multiLevelType w:val="hybridMultilevel"/>
    <w:tmpl w:val="07D6F2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2EB1684E"/>
    <w:multiLevelType w:val="multilevel"/>
    <w:tmpl w:val="3872BFFA"/>
    <w:lvl w:ilvl="0">
      <w:start w:val="1"/>
      <w:numFmt w:val="decimal"/>
      <w:lvlText w:val="%1."/>
      <w:lvlJc w:val="left"/>
      <w:pPr>
        <w:ind w:left="927"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0">
    <w:nsid w:val="31467D1C"/>
    <w:multiLevelType w:val="hybridMultilevel"/>
    <w:tmpl w:val="C64A9E6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39A77D8F"/>
    <w:multiLevelType w:val="hybridMultilevel"/>
    <w:tmpl w:val="176E15AC"/>
    <w:lvl w:ilvl="0" w:tplc="B0D21BB0">
      <w:start w:val="1"/>
      <w:numFmt w:val="upperRoman"/>
      <w:lvlText w:val="%1."/>
      <w:lvlJc w:val="left"/>
      <w:pPr>
        <w:ind w:left="1080" w:hanging="720"/>
      </w:pPr>
      <w:rPr>
        <w:rFonts w:ascii="Times New Roman" w:hAnsi="Times New Roman" w:cs="Times New Roman" w:hint="default"/>
        <w:sz w:val="28"/>
        <w:szCs w:val="28"/>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3DA113E0"/>
    <w:multiLevelType w:val="hybridMultilevel"/>
    <w:tmpl w:val="7C8ED274"/>
    <w:lvl w:ilvl="0" w:tplc="C0504690">
      <w:start w:val="1"/>
      <w:numFmt w:val="decimal"/>
      <w:lvlText w:val="%1."/>
      <w:lvlJc w:val="left"/>
      <w:pPr>
        <w:ind w:left="644"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E075E0C"/>
    <w:multiLevelType w:val="hybridMultilevel"/>
    <w:tmpl w:val="B67AF490"/>
    <w:lvl w:ilvl="0" w:tplc="B2D88EB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1B32BE6"/>
    <w:multiLevelType w:val="hybridMultilevel"/>
    <w:tmpl w:val="67E099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27">
    <w:nsid w:val="47FE100C"/>
    <w:multiLevelType w:val="hybridMultilevel"/>
    <w:tmpl w:val="9112C884"/>
    <w:lvl w:ilvl="0" w:tplc="A70C0A6E">
      <w:start w:val="1"/>
      <w:numFmt w:val="decimal"/>
      <w:pStyle w:val="Cmsor4"/>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A16041E"/>
    <w:multiLevelType w:val="hybridMultilevel"/>
    <w:tmpl w:val="B558A198"/>
    <w:lvl w:ilvl="0" w:tplc="040E0013">
      <w:start w:val="1"/>
      <w:numFmt w:val="upperRoman"/>
      <w:lvlText w:val="%1."/>
      <w:lvlJc w:val="right"/>
      <w:pPr>
        <w:ind w:left="720" w:hanging="360"/>
      </w:pPr>
    </w:lvl>
    <w:lvl w:ilvl="1" w:tplc="E8E0765E">
      <w:start w:val="1"/>
      <w:numFmt w:val="lowerLetter"/>
      <w:lvlText w:val="%2)"/>
      <w:lvlJc w:val="left"/>
      <w:pPr>
        <w:ind w:left="1455" w:hanging="37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2652948"/>
    <w:multiLevelType w:val="hybridMultilevel"/>
    <w:tmpl w:val="40BA8416"/>
    <w:lvl w:ilvl="0" w:tplc="A064C746">
      <w:start w:val="1"/>
      <w:numFmt w:val="upperRoman"/>
      <w:pStyle w:val="Cmsor2"/>
      <w:lvlText w:val="%1."/>
      <w:lvlJc w:val="right"/>
      <w:pPr>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53D738B1"/>
    <w:multiLevelType w:val="multilevel"/>
    <w:tmpl w:val="19F2ABE6"/>
    <w:lvl w:ilvl="0">
      <w:start w:val="1"/>
      <w:numFmt w:val="decimal"/>
      <w:pStyle w:val="Cmsor3"/>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D1A774D"/>
    <w:multiLevelType w:val="multilevel"/>
    <w:tmpl w:val="DD68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577D09"/>
    <w:multiLevelType w:val="hybridMultilevel"/>
    <w:tmpl w:val="C8DE726C"/>
    <w:lvl w:ilvl="0" w:tplc="040E0001">
      <w:start w:val="1"/>
      <w:numFmt w:val="bullet"/>
      <w:lvlText w:val=""/>
      <w:lvlJc w:val="left"/>
      <w:pPr>
        <w:tabs>
          <w:tab w:val="num" w:pos="720"/>
        </w:tabs>
        <w:ind w:left="720" w:hanging="360"/>
      </w:pPr>
      <w:rPr>
        <w:rFonts w:ascii="Symbol" w:hAnsi="Symbol" w:hint="default"/>
      </w:rPr>
    </w:lvl>
    <w:lvl w:ilvl="1" w:tplc="00E217E4">
      <w:numFmt w:val="bullet"/>
      <w:lvlText w:val="-"/>
      <w:lvlJc w:val="left"/>
      <w:pPr>
        <w:tabs>
          <w:tab w:val="num" w:pos="1440"/>
        </w:tabs>
        <w:ind w:left="1440" w:hanging="360"/>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3">
    <w:nsid w:val="61F945E1"/>
    <w:multiLevelType w:val="hybridMultilevel"/>
    <w:tmpl w:val="7A769EC8"/>
    <w:lvl w:ilvl="0" w:tplc="7A06A1B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6842282"/>
    <w:multiLevelType w:val="hybridMultilevel"/>
    <w:tmpl w:val="B8C2757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6E5C7D02"/>
    <w:multiLevelType w:val="hybridMultilevel"/>
    <w:tmpl w:val="1A207D68"/>
    <w:lvl w:ilvl="0" w:tplc="3ACC2214">
      <w:start w:val="1"/>
      <w:numFmt w:val="bullet"/>
      <w:lvlText w:val=""/>
      <w:lvlJc w:val="left"/>
      <w:pPr>
        <w:ind w:left="1776" w:hanging="360"/>
      </w:pPr>
      <w:rPr>
        <w:rFonts w:ascii="Symbol" w:hAnsi="Symbol"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36">
    <w:nsid w:val="6F753DDD"/>
    <w:multiLevelType w:val="hybridMultilevel"/>
    <w:tmpl w:val="67E0998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706C2F20"/>
    <w:multiLevelType w:val="hybridMultilevel"/>
    <w:tmpl w:val="1B7850FE"/>
    <w:lvl w:ilvl="0" w:tplc="990C1106">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8">
    <w:nsid w:val="731C4412"/>
    <w:multiLevelType w:val="hybridMultilevel"/>
    <w:tmpl w:val="009E0A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7444240C"/>
    <w:multiLevelType w:val="hybridMultilevel"/>
    <w:tmpl w:val="EFBA6D18"/>
    <w:lvl w:ilvl="0" w:tplc="CCD6B22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0">
    <w:nsid w:val="7AD2131B"/>
    <w:multiLevelType w:val="hybridMultilevel"/>
    <w:tmpl w:val="0F2EB426"/>
    <w:lvl w:ilvl="0" w:tplc="FE2EC6A8">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7BB34BC8"/>
    <w:multiLevelType w:val="hybridMultilevel"/>
    <w:tmpl w:val="CD747210"/>
    <w:lvl w:ilvl="0" w:tplc="4DA2AB22">
      <w:start w:val="2600"/>
      <w:numFmt w:val="bullet"/>
      <w:lvlText w:val="-"/>
      <w:lvlJc w:val="left"/>
      <w:pPr>
        <w:ind w:left="1364" w:hanging="360"/>
      </w:pPr>
      <w:rPr>
        <w:rFonts w:ascii="Times New Roman" w:eastAsia="Times New Roman" w:hAnsi="Times New Roman" w:cs="Times New Roman" w:hint="default"/>
        <w:b/>
      </w:rPr>
    </w:lvl>
    <w:lvl w:ilvl="1" w:tplc="040E0003">
      <w:start w:val="1"/>
      <w:numFmt w:val="bullet"/>
      <w:lvlText w:val="o"/>
      <w:lvlJc w:val="left"/>
      <w:pPr>
        <w:ind w:left="2084" w:hanging="360"/>
      </w:pPr>
      <w:rPr>
        <w:rFonts w:ascii="Courier New" w:hAnsi="Courier New" w:cs="Courier New" w:hint="default"/>
      </w:rPr>
    </w:lvl>
    <w:lvl w:ilvl="2" w:tplc="040E0005">
      <w:start w:val="1"/>
      <w:numFmt w:val="bullet"/>
      <w:lvlText w:val=""/>
      <w:lvlJc w:val="left"/>
      <w:pPr>
        <w:ind w:left="2804" w:hanging="360"/>
      </w:pPr>
      <w:rPr>
        <w:rFonts w:ascii="Wingdings" w:hAnsi="Wingdings" w:hint="default"/>
      </w:rPr>
    </w:lvl>
    <w:lvl w:ilvl="3" w:tplc="040E0001">
      <w:start w:val="1"/>
      <w:numFmt w:val="bullet"/>
      <w:lvlText w:val=""/>
      <w:lvlJc w:val="left"/>
      <w:pPr>
        <w:ind w:left="3524" w:hanging="360"/>
      </w:pPr>
      <w:rPr>
        <w:rFonts w:ascii="Symbol" w:hAnsi="Symbol" w:hint="default"/>
      </w:rPr>
    </w:lvl>
    <w:lvl w:ilvl="4" w:tplc="C494D496">
      <w:start w:val="8"/>
      <w:numFmt w:val="bullet"/>
      <w:lvlText w:val="-"/>
      <w:lvlJc w:val="left"/>
      <w:pPr>
        <w:ind w:left="4244" w:hanging="360"/>
      </w:pPr>
      <w:rPr>
        <w:rFonts w:ascii="Times New Roman" w:eastAsia="Times New Roman" w:hAnsi="Times New Roman" w:cs="Times New Roman"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42">
    <w:nsid w:val="7E5B30FF"/>
    <w:multiLevelType w:val="hybridMultilevel"/>
    <w:tmpl w:val="5BB8203A"/>
    <w:lvl w:ilvl="0" w:tplc="E9C6F610">
      <w:numFmt w:val="bullet"/>
      <w:lvlText w:val="-"/>
      <w:lvlJc w:val="left"/>
      <w:pPr>
        <w:tabs>
          <w:tab w:val="num" w:pos="720"/>
        </w:tabs>
        <w:ind w:left="720" w:hanging="360"/>
      </w:pPr>
      <w:rPr>
        <w:rFonts w:ascii="Times New Roman" w:eastAsia="TimesNewRomanPSMT"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3">
    <w:nsid w:val="7FE9637A"/>
    <w:multiLevelType w:val="hybridMultilevel"/>
    <w:tmpl w:val="4E8CAC6C"/>
    <w:lvl w:ilvl="0" w:tplc="5AA4C75A">
      <w:start w:val="1"/>
      <w:numFmt w:val="decimal"/>
      <w:lvlText w:val="%1."/>
      <w:lvlJc w:val="left"/>
      <w:pPr>
        <w:ind w:left="1192"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22"/>
  </w:num>
  <w:num w:numId="2">
    <w:abstractNumId w:val="0"/>
  </w:num>
  <w:num w:numId="3">
    <w:abstractNumId w:val="1"/>
  </w:num>
  <w:num w:numId="4">
    <w:abstractNumId w:val="24"/>
  </w:num>
  <w:num w:numId="5">
    <w:abstractNumId w:val="6"/>
  </w:num>
  <w:num w:numId="6">
    <w:abstractNumId w:val="4"/>
  </w:num>
  <w:num w:numId="7">
    <w:abstractNumId w:val="21"/>
  </w:num>
  <w:num w:numId="8">
    <w:abstractNumId w:val="7"/>
  </w:num>
  <w:num w:numId="9">
    <w:abstractNumId w:val="26"/>
  </w:num>
  <w:num w:numId="10">
    <w:abstractNumId w:val="9"/>
  </w:num>
  <w:num w:numId="1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37"/>
  </w:num>
  <w:num w:numId="13">
    <w:abstractNumId w:val="8"/>
  </w:num>
  <w:num w:numId="14">
    <w:abstractNumId w:val="43"/>
  </w:num>
  <w:num w:numId="15">
    <w:abstractNumId w:val="12"/>
  </w:num>
  <w:num w:numId="16">
    <w:abstractNumId w:val="29"/>
  </w:num>
  <w:num w:numId="17">
    <w:abstractNumId w:val="30"/>
  </w:num>
  <w:num w:numId="18">
    <w:abstractNumId w:val="2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20"/>
  </w:num>
  <w:num w:numId="24">
    <w:abstractNumId w:val="15"/>
  </w:num>
  <w:num w:numId="25">
    <w:abstractNumId w:val="10"/>
  </w:num>
  <w:num w:numId="26">
    <w:abstractNumId w:val="41"/>
  </w:num>
  <w:num w:numId="27">
    <w:abstractNumId w:val="18"/>
  </w:num>
  <w:num w:numId="28">
    <w:abstractNumId w:val="28"/>
  </w:num>
  <w:num w:numId="29">
    <w:abstractNumId w:val="23"/>
  </w:num>
  <w:num w:numId="30">
    <w:abstractNumId w:val="5"/>
  </w:num>
  <w:num w:numId="31">
    <w:abstractNumId w:val="32"/>
  </w:num>
  <w:num w:numId="32">
    <w:abstractNumId w:val="19"/>
  </w:num>
  <w:num w:numId="33">
    <w:abstractNumId w:val="35"/>
  </w:num>
  <w:num w:numId="34">
    <w:abstractNumId w:val="30"/>
  </w:num>
  <w:num w:numId="35">
    <w:abstractNumId w:val="40"/>
  </w:num>
  <w:num w:numId="36">
    <w:abstractNumId w:val="25"/>
  </w:num>
  <w:num w:numId="37">
    <w:abstractNumId w:val="3"/>
  </w:num>
  <w:num w:numId="38">
    <w:abstractNumId w:val="13"/>
  </w:num>
  <w:num w:numId="39">
    <w:abstractNumId w:val="17"/>
  </w:num>
  <w:num w:numId="40">
    <w:abstractNumId w:val="36"/>
  </w:num>
  <w:num w:numId="41">
    <w:abstractNumId w:val="33"/>
  </w:num>
  <w:num w:numId="42">
    <w:abstractNumId w:val="39"/>
  </w:num>
  <w:num w:numId="43">
    <w:abstractNumId w:val="16"/>
  </w:num>
  <w:num w:numId="44">
    <w:abstractNumId w:val="38"/>
  </w:num>
  <w:num w:numId="45">
    <w:abstractNumId w:val="31"/>
  </w:num>
  <w:num w:numId="46">
    <w:abstractNumId w:val="27"/>
    <w:lvlOverride w:ilvl="0">
      <w:startOverride w:val="1"/>
    </w:lvlOverride>
  </w:num>
  <w:num w:numId="47">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24"/>
    <w:rsid w:val="000001A6"/>
    <w:rsid w:val="00000DF5"/>
    <w:rsid w:val="00002971"/>
    <w:rsid w:val="0000407E"/>
    <w:rsid w:val="00005C46"/>
    <w:rsid w:val="00007248"/>
    <w:rsid w:val="0000726A"/>
    <w:rsid w:val="00010637"/>
    <w:rsid w:val="0001070E"/>
    <w:rsid w:val="000111CA"/>
    <w:rsid w:val="000129A7"/>
    <w:rsid w:val="00015779"/>
    <w:rsid w:val="000177C8"/>
    <w:rsid w:val="00020C40"/>
    <w:rsid w:val="0002158B"/>
    <w:rsid w:val="000217DD"/>
    <w:rsid w:val="0002226E"/>
    <w:rsid w:val="000236C7"/>
    <w:rsid w:val="0002473A"/>
    <w:rsid w:val="00025F02"/>
    <w:rsid w:val="00026125"/>
    <w:rsid w:val="00030221"/>
    <w:rsid w:val="00030781"/>
    <w:rsid w:val="00031639"/>
    <w:rsid w:val="00031B6C"/>
    <w:rsid w:val="000323E7"/>
    <w:rsid w:val="00033776"/>
    <w:rsid w:val="000342FC"/>
    <w:rsid w:val="00036021"/>
    <w:rsid w:val="00036F19"/>
    <w:rsid w:val="000370C2"/>
    <w:rsid w:val="0004009C"/>
    <w:rsid w:val="00040B78"/>
    <w:rsid w:val="00040E66"/>
    <w:rsid w:val="000416BD"/>
    <w:rsid w:val="00043DC5"/>
    <w:rsid w:val="00044BBF"/>
    <w:rsid w:val="00044D2C"/>
    <w:rsid w:val="00045D5C"/>
    <w:rsid w:val="00046225"/>
    <w:rsid w:val="000467E5"/>
    <w:rsid w:val="00050CBD"/>
    <w:rsid w:val="00052FDA"/>
    <w:rsid w:val="00057B19"/>
    <w:rsid w:val="00061BA2"/>
    <w:rsid w:val="000626D9"/>
    <w:rsid w:val="00064B68"/>
    <w:rsid w:val="000650C7"/>
    <w:rsid w:val="00065163"/>
    <w:rsid w:val="000653B2"/>
    <w:rsid w:val="00065673"/>
    <w:rsid w:val="00066434"/>
    <w:rsid w:val="00066617"/>
    <w:rsid w:val="0006683C"/>
    <w:rsid w:val="00066A1C"/>
    <w:rsid w:val="0006756B"/>
    <w:rsid w:val="00070791"/>
    <w:rsid w:val="00070A77"/>
    <w:rsid w:val="00072042"/>
    <w:rsid w:val="0007356F"/>
    <w:rsid w:val="00073760"/>
    <w:rsid w:val="00073B76"/>
    <w:rsid w:val="00074D60"/>
    <w:rsid w:val="00075EC6"/>
    <w:rsid w:val="00076408"/>
    <w:rsid w:val="00076862"/>
    <w:rsid w:val="00081260"/>
    <w:rsid w:val="00082760"/>
    <w:rsid w:val="00083FF9"/>
    <w:rsid w:val="00084E0B"/>
    <w:rsid w:val="00087740"/>
    <w:rsid w:val="00090F4F"/>
    <w:rsid w:val="00096DF6"/>
    <w:rsid w:val="00097244"/>
    <w:rsid w:val="000972A7"/>
    <w:rsid w:val="000977DF"/>
    <w:rsid w:val="000A1904"/>
    <w:rsid w:val="000A22E2"/>
    <w:rsid w:val="000A3790"/>
    <w:rsid w:val="000A66E6"/>
    <w:rsid w:val="000A6E4A"/>
    <w:rsid w:val="000B2C4E"/>
    <w:rsid w:val="000B5F1A"/>
    <w:rsid w:val="000C044F"/>
    <w:rsid w:val="000C0552"/>
    <w:rsid w:val="000C1DFF"/>
    <w:rsid w:val="000C47A8"/>
    <w:rsid w:val="000C48E1"/>
    <w:rsid w:val="000C497C"/>
    <w:rsid w:val="000C498B"/>
    <w:rsid w:val="000C4BDA"/>
    <w:rsid w:val="000C756B"/>
    <w:rsid w:val="000D0CAE"/>
    <w:rsid w:val="000D639D"/>
    <w:rsid w:val="000D795B"/>
    <w:rsid w:val="000D79E8"/>
    <w:rsid w:val="000E216D"/>
    <w:rsid w:val="000E24F0"/>
    <w:rsid w:val="000E2E12"/>
    <w:rsid w:val="000E6536"/>
    <w:rsid w:val="000E71BE"/>
    <w:rsid w:val="000E75CC"/>
    <w:rsid w:val="000F1653"/>
    <w:rsid w:val="000F16D3"/>
    <w:rsid w:val="000F1C70"/>
    <w:rsid w:val="000F1DD8"/>
    <w:rsid w:val="000F2CF9"/>
    <w:rsid w:val="000F33AD"/>
    <w:rsid w:val="000F3A7C"/>
    <w:rsid w:val="000F616E"/>
    <w:rsid w:val="000F6998"/>
    <w:rsid w:val="000F777B"/>
    <w:rsid w:val="000F7C3D"/>
    <w:rsid w:val="00105AF9"/>
    <w:rsid w:val="001121EA"/>
    <w:rsid w:val="001139DA"/>
    <w:rsid w:val="00116B49"/>
    <w:rsid w:val="0012031D"/>
    <w:rsid w:val="00120379"/>
    <w:rsid w:val="00120676"/>
    <w:rsid w:val="00120D82"/>
    <w:rsid w:val="00121773"/>
    <w:rsid w:val="00122D77"/>
    <w:rsid w:val="00124D27"/>
    <w:rsid w:val="00125FDE"/>
    <w:rsid w:val="0013159D"/>
    <w:rsid w:val="00131672"/>
    <w:rsid w:val="00131F2B"/>
    <w:rsid w:val="001358A0"/>
    <w:rsid w:val="00135DEB"/>
    <w:rsid w:val="00137727"/>
    <w:rsid w:val="00137E2A"/>
    <w:rsid w:val="00141879"/>
    <w:rsid w:val="00144020"/>
    <w:rsid w:val="00145607"/>
    <w:rsid w:val="001468D0"/>
    <w:rsid w:val="0014768C"/>
    <w:rsid w:val="001501C4"/>
    <w:rsid w:val="001503A5"/>
    <w:rsid w:val="001512D1"/>
    <w:rsid w:val="0015269F"/>
    <w:rsid w:val="00152E83"/>
    <w:rsid w:val="00154857"/>
    <w:rsid w:val="00154984"/>
    <w:rsid w:val="00154AD8"/>
    <w:rsid w:val="0015508E"/>
    <w:rsid w:val="001569FF"/>
    <w:rsid w:val="0016080A"/>
    <w:rsid w:val="00160CCA"/>
    <w:rsid w:val="001610C1"/>
    <w:rsid w:val="00161824"/>
    <w:rsid w:val="00162D8A"/>
    <w:rsid w:val="00162E8E"/>
    <w:rsid w:val="0016340C"/>
    <w:rsid w:val="00164F22"/>
    <w:rsid w:val="001650DA"/>
    <w:rsid w:val="0016648F"/>
    <w:rsid w:val="00173B70"/>
    <w:rsid w:val="001756DC"/>
    <w:rsid w:val="00176B47"/>
    <w:rsid w:val="00176D2F"/>
    <w:rsid w:val="0018432F"/>
    <w:rsid w:val="001854FB"/>
    <w:rsid w:val="00190DF8"/>
    <w:rsid w:val="00192667"/>
    <w:rsid w:val="0019297E"/>
    <w:rsid w:val="001933B5"/>
    <w:rsid w:val="001960BE"/>
    <w:rsid w:val="00196427"/>
    <w:rsid w:val="001A02D6"/>
    <w:rsid w:val="001A09E6"/>
    <w:rsid w:val="001A0C74"/>
    <w:rsid w:val="001A2B2B"/>
    <w:rsid w:val="001A3BA3"/>
    <w:rsid w:val="001A49FB"/>
    <w:rsid w:val="001B09E9"/>
    <w:rsid w:val="001B0CAD"/>
    <w:rsid w:val="001B19DB"/>
    <w:rsid w:val="001B2574"/>
    <w:rsid w:val="001B2A99"/>
    <w:rsid w:val="001B4D64"/>
    <w:rsid w:val="001B684F"/>
    <w:rsid w:val="001B6A5A"/>
    <w:rsid w:val="001B6CDC"/>
    <w:rsid w:val="001B6FBE"/>
    <w:rsid w:val="001C0712"/>
    <w:rsid w:val="001C081C"/>
    <w:rsid w:val="001C144D"/>
    <w:rsid w:val="001C1F18"/>
    <w:rsid w:val="001C2495"/>
    <w:rsid w:val="001C4A71"/>
    <w:rsid w:val="001C62AD"/>
    <w:rsid w:val="001C737D"/>
    <w:rsid w:val="001C7BA2"/>
    <w:rsid w:val="001D0A36"/>
    <w:rsid w:val="001D0F02"/>
    <w:rsid w:val="001D32CA"/>
    <w:rsid w:val="001D5807"/>
    <w:rsid w:val="001D5EB0"/>
    <w:rsid w:val="001D6883"/>
    <w:rsid w:val="001E143D"/>
    <w:rsid w:val="001E1FAC"/>
    <w:rsid w:val="001E24E7"/>
    <w:rsid w:val="001E3972"/>
    <w:rsid w:val="001E5F72"/>
    <w:rsid w:val="001F14F7"/>
    <w:rsid w:val="001F1BFF"/>
    <w:rsid w:val="001F29B9"/>
    <w:rsid w:val="001F3BBC"/>
    <w:rsid w:val="001F6E51"/>
    <w:rsid w:val="001F73A5"/>
    <w:rsid w:val="00201524"/>
    <w:rsid w:val="002039B3"/>
    <w:rsid w:val="00203D00"/>
    <w:rsid w:val="0020405D"/>
    <w:rsid w:val="00204257"/>
    <w:rsid w:val="002046C7"/>
    <w:rsid w:val="002046CB"/>
    <w:rsid w:val="002050EC"/>
    <w:rsid w:val="00205701"/>
    <w:rsid w:val="00210745"/>
    <w:rsid w:val="002122A2"/>
    <w:rsid w:val="002126EC"/>
    <w:rsid w:val="00217392"/>
    <w:rsid w:val="002174CE"/>
    <w:rsid w:val="00217855"/>
    <w:rsid w:val="00220B85"/>
    <w:rsid w:val="002229C9"/>
    <w:rsid w:val="00223141"/>
    <w:rsid w:val="0022660C"/>
    <w:rsid w:val="00227ECF"/>
    <w:rsid w:val="00230841"/>
    <w:rsid w:val="00230FAC"/>
    <w:rsid w:val="00231564"/>
    <w:rsid w:val="00231C98"/>
    <w:rsid w:val="00232D1A"/>
    <w:rsid w:val="00234967"/>
    <w:rsid w:val="002415B4"/>
    <w:rsid w:val="002418E0"/>
    <w:rsid w:val="00242253"/>
    <w:rsid w:val="002422E3"/>
    <w:rsid w:val="00243773"/>
    <w:rsid w:val="002448C0"/>
    <w:rsid w:val="0024507D"/>
    <w:rsid w:val="0024658C"/>
    <w:rsid w:val="0024766F"/>
    <w:rsid w:val="00247941"/>
    <w:rsid w:val="00247D80"/>
    <w:rsid w:val="00250903"/>
    <w:rsid w:val="00250F0E"/>
    <w:rsid w:val="002522DA"/>
    <w:rsid w:val="00252672"/>
    <w:rsid w:val="00252773"/>
    <w:rsid w:val="00252834"/>
    <w:rsid w:val="00253C43"/>
    <w:rsid w:val="00254340"/>
    <w:rsid w:val="00256702"/>
    <w:rsid w:val="0025706C"/>
    <w:rsid w:val="00257E4E"/>
    <w:rsid w:val="00260682"/>
    <w:rsid w:val="00261FC5"/>
    <w:rsid w:val="00262B8B"/>
    <w:rsid w:val="00263890"/>
    <w:rsid w:val="002639F3"/>
    <w:rsid w:val="00263E8A"/>
    <w:rsid w:val="0026547C"/>
    <w:rsid w:val="0026710D"/>
    <w:rsid w:val="002678CC"/>
    <w:rsid w:val="00267972"/>
    <w:rsid w:val="0027196D"/>
    <w:rsid w:val="00273565"/>
    <w:rsid w:val="002737A8"/>
    <w:rsid w:val="002741DD"/>
    <w:rsid w:val="00275172"/>
    <w:rsid w:val="00275471"/>
    <w:rsid w:val="0027578A"/>
    <w:rsid w:val="00275A31"/>
    <w:rsid w:val="00277D4C"/>
    <w:rsid w:val="00280A0D"/>
    <w:rsid w:val="00281461"/>
    <w:rsid w:val="0028387C"/>
    <w:rsid w:val="00283B27"/>
    <w:rsid w:val="002850C9"/>
    <w:rsid w:val="002877CB"/>
    <w:rsid w:val="00292093"/>
    <w:rsid w:val="00292EA0"/>
    <w:rsid w:val="002935F2"/>
    <w:rsid w:val="00294467"/>
    <w:rsid w:val="002974BB"/>
    <w:rsid w:val="00297B8D"/>
    <w:rsid w:val="002A0040"/>
    <w:rsid w:val="002A1B00"/>
    <w:rsid w:val="002A2C1E"/>
    <w:rsid w:val="002A373B"/>
    <w:rsid w:val="002A3A81"/>
    <w:rsid w:val="002A535A"/>
    <w:rsid w:val="002A6F0A"/>
    <w:rsid w:val="002A7679"/>
    <w:rsid w:val="002B487D"/>
    <w:rsid w:val="002B4B93"/>
    <w:rsid w:val="002B4FB4"/>
    <w:rsid w:val="002B5745"/>
    <w:rsid w:val="002B763B"/>
    <w:rsid w:val="002B7818"/>
    <w:rsid w:val="002C0194"/>
    <w:rsid w:val="002C0CD2"/>
    <w:rsid w:val="002C115C"/>
    <w:rsid w:val="002C1547"/>
    <w:rsid w:val="002C1CF3"/>
    <w:rsid w:val="002C27C3"/>
    <w:rsid w:val="002C32F8"/>
    <w:rsid w:val="002C35AA"/>
    <w:rsid w:val="002C36F4"/>
    <w:rsid w:val="002C3C26"/>
    <w:rsid w:val="002C402A"/>
    <w:rsid w:val="002C4C55"/>
    <w:rsid w:val="002C50B2"/>
    <w:rsid w:val="002C552E"/>
    <w:rsid w:val="002C71F2"/>
    <w:rsid w:val="002C77F2"/>
    <w:rsid w:val="002D0720"/>
    <w:rsid w:val="002D1777"/>
    <w:rsid w:val="002D1B25"/>
    <w:rsid w:val="002D2033"/>
    <w:rsid w:val="002D270E"/>
    <w:rsid w:val="002D3494"/>
    <w:rsid w:val="002D3CAA"/>
    <w:rsid w:val="002D4082"/>
    <w:rsid w:val="002D4241"/>
    <w:rsid w:val="002D486E"/>
    <w:rsid w:val="002D4C32"/>
    <w:rsid w:val="002D6117"/>
    <w:rsid w:val="002E0958"/>
    <w:rsid w:val="002E36B5"/>
    <w:rsid w:val="002E45B4"/>
    <w:rsid w:val="002F067B"/>
    <w:rsid w:val="002F3A0E"/>
    <w:rsid w:val="002F5581"/>
    <w:rsid w:val="002F55C9"/>
    <w:rsid w:val="002F5C17"/>
    <w:rsid w:val="002F6DF1"/>
    <w:rsid w:val="002F77ED"/>
    <w:rsid w:val="00301D13"/>
    <w:rsid w:val="00301E36"/>
    <w:rsid w:val="00303EE1"/>
    <w:rsid w:val="00306FD2"/>
    <w:rsid w:val="0030705E"/>
    <w:rsid w:val="003076AD"/>
    <w:rsid w:val="003101BB"/>
    <w:rsid w:val="00310F66"/>
    <w:rsid w:val="003110EE"/>
    <w:rsid w:val="00313772"/>
    <w:rsid w:val="003137E2"/>
    <w:rsid w:val="003138BE"/>
    <w:rsid w:val="0031514A"/>
    <w:rsid w:val="00317275"/>
    <w:rsid w:val="003218D7"/>
    <w:rsid w:val="00322436"/>
    <w:rsid w:val="00322A63"/>
    <w:rsid w:val="00323D9D"/>
    <w:rsid w:val="003248C2"/>
    <w:rsid w:val="003255A0"/>
    <w:rsid w:val="00325641"/>
    <w:rsid w:val="00326059"/>
    <w:rsid w:val="00327C23"/>
    <w:rsid w:val="003327F9"/>
    <w:rsid w:val="00333E98"/>
    <w:rsid w:val="0033447D"/>
    <w:rsid w:val="0033673E"/>
    <w:rsid w:val="00336F8C"/>
    <w:rsid w:val="00340AE1"/>
    <w:rsid w:val="003418E5"/>
    <w:rsid w:val="00342084"/>
    <w:rsid w:val="00342142"/>
    <w:rsid w:val="003421C4"/>
    <w:rsid w:val="00342292"/>
    <w:rsid w:val="003436B6"/>
    <w:rsid w:val="00345306"/>
    <w:rsid w:val="00345E6E"/>
    <w:rsid w:val="00347A93"/>
    <w:rsid w:val="00347BDF"/>
    <w:rsid w:val="00347FEC"/>
    <w:rsid w:val="00350577"/>
    <w:rsid w:val="00350852"/>
    <w:rsid w:val="003509D5"/>
    <w:rsid w:val="00350C89"/>
    <w:rsid w:val="00351B1A"/>
    <w:rsid w:val="003542C7"/>
    <w:rsid w:val="003548C1"/>
    <w:rsid w:val="00354BCF"/>
    <w:rsid w:val="003572D7"/>
    <w:rsid w:val="00357998"/>
    <w:rsid w:val="00357BD4"/>
    <w:rsid w:val="003609D2"/>
    <w:rsid w:val="003618F8"/>
    <w:rsid w:val="00363BEA"/>
    <w:rsid w:val="0036475C"/>
    <w:rsid w:val="00365191"/>
    <w:rsid w:val="00370116"/>
    <w:rsid w:val="0037211E"/>
    <w:rsid w:val="003765ED"/>
    <w:rsid w:val="0037707B"/>
    <w:rsid w:val="00377570"/>
    <w:rsid w:val="003814C3"/>
    <w:rsid w:val="00381712"/>
    <w:rsid w:val="003829AB"/>
    <w:rsid w:val="00382B7B"/>
    <w:rsid w:val="00384821"/>
    <w:rsid w:val="00386B14"/>
    <w:rsid w:val="00390A5C"/>
    <w:rsid w:val="003910C6"/>
    <w:rsid w:val="00391E3C"/>
    <w:rsid w:val="00392BDF"/>
    <w:rsid w:val="00394C07"/>
    <w:rsid w:val="003A0373"/>
    <w:rsid w:val="003A1FC0"/>
    <w:rsid w:val="003A283D"/>
    <w:rsid w:val="003A2B17"/>
    <w:rsid w:val="003A4A89"/>
    <w:rsid w:val="003A52D6"/>
    <w:rsid w:val="003A577C"/>
    <w:rsid w:val="003A6406"/>
    <w:rsid w:val="003A66E2"/>
    <w:rsid w:val="003A74D9"/>
    <w:rsid w:val="003A75A1"/>
    <w:rsid w:val="003B0D93"/>
    <w:rsid w:val="003B1A79"/>
    <w:rsid w:val="003B267E"/>
    <w:rsid w:val="003B2C07"/>
    <w:rsid w:val="003B2CB9"/>
    <w:rsid w:val="003B3E27"/>
    <w:rsid w:val="003B7479"/>
    <w:rsid w:val="003C2547"/>
    <w:rsid w:val="003C2B8B"/>
    <w:rsid w:val="003C3076"/>
    <w:rsid w:val="003C377C"/>
    <w:rsid w:val="003C3CC5"/>
    <w:rsid w:val="003C4C57"/>
    <w:rsid w:val="003C5071"/>
    <w:rsid w:val="003C62C7"/>
    <w:rsid w:val="003C6569"/>
    <w:rsid w:val="003C7143"/>
    <w:rsid w:val="003C7AC5"/>
    <w:rsid w:val="003D0758"/>
    <w:rsid w:val="003D0970"/>
    <w:rsid w:val="003D4303"/>
    <w:rsid w:val="003D68DF"/>
    <w:rsid w:val="003E204D"/>
    <w:rsid w:val="003E2F01"/>
    <w:rsid w:val="003E5568"/>
    <w:rsid w:val="003E787A"/>
    <w:rsid w:val="003E7C5B"/>
    <w:rsid w:val="003E7E23"/>
    <w:rsid w:val="003E7F5B"/>
    <w:rsid w:val="003F0ABF"/>
    <w:rsid w:val="003F5DCA"/>
    <w:rsid w:val="00400A00"/>
    <w:rsid w:val="00401850"/>
    <w:rsid w:val="004023CB"/>
    <w:rsid w:val="004035D4"/>
    <w:rsid w:val="00404AE8"/>
    <w:rsid w:val="004062BA"/>
    <w:rsid w:val="004062BE"/>
    <w:rsid w:val="0040644A"/>
    <w:rsid w:val="00407A96"/>
    <w:rsid w:val="00407CAA"/>
    <w:rsid w:val="00407CE6"/>
    <w:rsid w:val="00413889"/>
    <w:rsid w:val="00413EE0"/>
    <w:rsid w:val="0041439A"/>
    <w:rsid w:val="00416C85"/>
    <w:rsid w:val="004206B4"/>
    <w:rsid w:val="0042105D"/>
    <w:rsid w:val="0042121E"/>
    <w:rsid w:val="00422509"/>
    <w:rsid w:val="00424B11"/>
    <w:rsid w:val="00425EC3"/>
    <w:rsid w:val="00426ACF"/>
    <w:rsid w:val="00432C44"/>
    <w:rsid w:val="0043339F"/>
    <w:rsid w:val="00442005"/>
    <w:rsid w:val="004437FE"/>
    <w:rsid w:val="00443C42"/>
    <w:rsid w:val="00443CEB"/>
    <w:rsid w:val="004442A7"/>
    <w:rsid w:val="004506BE"/>
    <w:rsid w:val="00451775"/>
    <w:rsid w:val="004522E6"/>
    <w:rsid w:val="00452904"/>
    <w:rsid w:val="00453829"/>
    <w:rsid w:val="00454261"/>
    <w:rsid w:val="00456E2F"/>
    <w:rsid w:val="00457E91"/>
    <w:rsid w:val="00463291"/>
    <w:rsid w:val="00463F90"/>
    <w:rsid w:val="00465B09"/>
    <w:rsid w:val="004662A7"/>
    <w:rsid w:val="004668F0"/>
    <w:rsid w:val="00470D2A"/>
    <w:rsid w:val="00470F14"/>
    <w:rsid w:val="004716CF"/>
    <w:rsid w:val="00472919"/>
    <w:rsid w:val="00474A9F"/>
    <w:rsid w:val="00480930"/>
    <w:rsid w:val="0048468B"/>
    <w:rsid w:val="00486985"/>
    <w:rsid w:val="00486AAD"/>
    <w:rsid w:val="00491F69"/>
    <w:rsid w:val="004924C5"/>
    <w:rsid w:val="0049308F"/>
    <w:rsid w:val="00493960"/>
    <w:rsid w:val="00494261"/>
    <w:rsid w:val="004942F4"/>
    <w:rsid w:val="004949F6"/>
    <w:rsid w:val="004950ED"/>
    <w:rsid w:val="004952B5"/>
    <w:rsid w:val="004A0ADC"/>
    <w:rsid w:val="004A1EAC"/>
    <w:rsid w:val="004A2242"/>
    <w:rsid w:val="004A5CF4"/>
    <w:rsid w:val="004A5D35"/>
    <w:rsid w:val="004A7DA8"/>
    <w:rsid w:val="004B1D85"/>
    <w:rsid w:val="004B2461"/>
    <w:rsid w:val="004B3D53"/>
    <w:rsid w:val="004B50AD"/>
    <w:rsid w:val="004B64EB"/>
    <w:rsid w:val="004B6F0F"/>
    <w:rsid w:val="004C0ECA"/>
    <w:rsid w:val="004C4C20"/>
    <w:rsid w:val="004C5E61"/>
    <w:rsid w:val="004D02C0"/>
    <w:rsid w:val="004D2E8D"/>
    <w:rsid w:val="004D30A6"/>
    <w:rsid w:val="004D3B9D"/>
    <w:rsid w:val="004D4660"/>
    <w:rsid w:val="004D4E97"/>
    <w:rsid w:val="004D6108"/>
    <w:rsid w:val="004D71A3"/>
    <w:rsid w:val="004E008D"/>
    <w:rsid w:val="004E393E"/>
    <w:rsid w:val="004E6A96"/>
    <w:rsid w:val="004E6E8A"/>
    <w:rsid w:val="004F052E"/>
    <w:rsid w:val="004F16B6"/>
    <w:rsid w:val="004F20D8"/>
    <w:rsid w:val="004F23E4"/>
    <w:rsid w:val="004F2BB5"/>
    <w:rsid w:val="004F2ED1"/>
    <w:rsid w:val="004F2F37"/>
    <w:rsid w:val="004F3493"/>
    <w:rsid w:val="004F4D27"/>
    <w:rsid w:val="004F6F48"/>
    <w:rsid w:val="004F7EE7"/>
    <w:rsid w:val="00501F5F"/>
    <w:rsid w:val="00502CBC"/>
    <w:rsid w:val="00503627"/>
    <w:rsid w:val="00503854"/>
    <w:rsid w:val="00503C80"/>
    <w:rsid w:val="005043AB"/>
    <w:rsid w:val="0050451B"/>
    <w:rsid w:val="00504CD6"/>
    <w:rsid w:val="005052C0"/>
    <w:rsid w:val="0050606A"/>
    <w:rsid w:val="00506572"/>
    <w:rsid w:val="00506CF5"/>
    <w:rsid w:val="00510C7C"/>
    <w:rsid w:val="00510FE4"/>
    <w:rsid w:val="00511B63"/>
    <w:rsid w:val="0051366F"/>
    <w:rsid w:val="00513C4D"/>
    <w:rsid w:val="00514D0B"/>
    <w:rsid w:val="00514D86"/>
    <w:rsid w:val="00515419"/>
    <w:rsid w:val="00515A52"/>
    <w:rsid w:val="00520759"/>
    <w:rsid w:val="005222F4"/>
    <w:rsid w:val="00523E0F"/>
    <w:rsid w:val="0052576A"/>
    <w:rsid w:val="00525DD4"/>
    <w:rsid w:val="0052626D"/>
    <w:rsid w:val="005307D5"/>
    <w:rsid w:val="00531266"/>
    <w:rsid w:val="005323F1"/>
    <w:rsid w:val="005340A0"/>
    <w:rsid w:val="00536660"/>
    <w:rsid w:val="00537B81"/>
    <w:rsid w:val="005411DB"/>
    <w:rsid w:val="00541593"/>
    <w:rsid w:val="00542F47"/>
    <w:rsid w:val="00545373"/>
    <w:rsid w:val="005458AC"/>
    <w:rsid w:val="0054637A"/>
    <w:rsid w:val="00550116"/>
    <w:rsid w:val="00550F5C"/>
    <w:rsid w:val="005517E0"/>
    <w:rsid w:val="00552456"/>
    <w:rsid w:val="005527F9"/>
    <w:rsid w:val="00552A19"/>
    <w:rsid w:val="00552BBB"/>
    <w:rsid w:val="00555500"/>
    <w:rsid w:val="005574F1"/>
    <w:rsid w:val="005613AE"/>
    <w:rsid w:val="005625F0"/>
    <w:rsid w:val="00562ED7"/>
    <w:rsid w:val="00562F2D"/>
    <w:rsid w:val="005659A9"/>
    <w:rsid w:val="00565F4A"/>
    <w:rsid w:val="00570130"/>
    <w:rsid w:val="005701C8"/>
    <w:rsid w:val="00571147"/>
    <w:rsid w:val="00571548"/>
    <w:rsid w:val="00571AD1"/>
    <w:rsid w:val="00571E4E"/>
    <w:rsid w:val="0057205C"/>
    <w:rsid w:val="005720C7"/>
    <w:rsid w:val="00572607"/>
    <w:rsid w:val="00572F00"/>
    <w:rsid w:val="0057618E"/>
    <w:rsid w:val="005768F8"/>
    <w:rsid w:val="005772BC"/>
    <w:rsid w:val="0057771C"/>
    <w:rsid w:val="005800E4"/>
    <w:rsid w:val="00580544"/>
    <w:rsid w:val="0058170D"/>
    <w:rsid w:val="00581FEA"/>
    <w:rsid w:val="0058359A"/>
    <w:rsid w:val="00586942"/>
    <w:rsid w:val="0058752E"/>
    <w:rsid w:val="00587741"/>
    <w:rsid w:val="00591124"/>
    <w:rsid w:val="00592932"/>
    <w:rsid w:val="00594B98"/>
    <w:rsid w:val="005955A7"/>
    <w:rsid w:val="00595A29"/>
    <w:rsid w:val="005975C3"/>
    <w:rsid w:val="005A1C20"/>
    <w:rsid w:val="005A1F66"/>
    <w:rsid w:val="005A3873"/>
    <w:rsid w:val="005A7129"/>
    <w:rsid w:val="005A7915"/>
    <w:rsid w:val="005A7F5A"/>
    <w:rsid w:val="005B16D9"/>
    <w:rsid w:val="005B315C"/>
    <w:rsid w:val="005B3B57"/>
    <w:rsid w:val="005B5FDE"/>
    <w:rsid w:val="005B6783"/>
    <w:rsid w:val="005B6DE6"/>
    <w:rsid w:val="005B74D3"/>
    <w:rsid w:val="005C0998"/>
    <w:rsid w:val="005C0A57"/>
    <w:rsid w:val="005C4467"/>
    <w:rsid w:val="005C646C"/>
    <w:rsid w:val="005C6DD9"/>
    <w:rsid w:val="005D0108"/>
    <w:rsid w:val="005D1038"/>
    <w:rsid w:val="005D1730"/>
    <w:rsid w:val="005D1F01"/>
    <w:rsid w:val="005D20FF"/>
    <w:rsid w:val="005D2D96"/>
    <w:rsid w:val="005D37BB"/>
    <w:rsid w:val="005D4B28"/>
    <w:rsid w:val="005D4EB7"/>
    <w:rsid w:val="005D519A"/>
    <w:rsid w:val="005D671D"/>
    <w:rsid w:val="005D6E71"/>
    <w:rsid w:val="005E1F84"/>
    <w:rsid w:val="005E283C"/>
    <w:rsid w:val="005E31C5"/>
    <w:rsid w:val="005E33A4"/>
    <w:rsid w:val="005E3CEE"/>
    <w:rsid w:val="005E47FA"/>
    <w:rsid w:val="005E5A35"/>
    <w:rsid w:val="005E5A45"/>
    <w:rsid w:val="005E6C05"/>
    <w:rsid w:val="005F0C39"/>
    <w:rsid w:val="005F1B3E"/>
    <w:rsid w:val="005F2F3A"/>
    <w:rsid w:val="005F354F"/>
    <w:rsid w:val="005F3FA7"/>
    <w:rsid w:val="005F45B8"/>
    <w:rsid w:val="005F51F9"/>
    <w:rsid w:val="005F61FA"/>
    <w:rsid w:val="005F672C"/>
    <w:rsid w:val="005F6862"/>
    <w:rsid w:val="0060004E"/>
    <w:rsid w:val="006011F1"/>
    <w:rsid w:val="00602521"/>
    <w:rsid w:val="00602916"/>
    <w:rsid w:val="006030B8"/>
    <w:rsid w:val="00603BEA"/>
    <w:rsid w:val="00604DB8"/>
    <w:rsid w:val="006106AB"/>
    <w:rsid w:val="00610830"/>
    <w:rsid w:val="00612611"/>
    <w:rsid w:val="00612771"/>
    <w:rsid w:val="006136E8"/>
    <w:rsid w:val="00613874"/>
    <w:rsid w:val="00614B38"/>
    <w:rsid w:val="00616C19"/>
    <w:rsid w:val="006178A3"/>
    <w:rsid w:val="006179D1"/>
    <w:rsid w:val="00617E65"/>
    <w:rsid w:val="00620129"/>
    <w:rsid w:val="00620138"/>
    <w:rsid w:val="006207B9"/>
    <w:rsid w:val="006213FD"/>
    <w:rsid w:val="0062279C"/>
    <w:rsid w:val="00625936"/>
    <w:rsid w:val="00630684"/>
    <w:rsid w:val="00631EB5"/>
    <w:rsid w:val="00632FA4"/>
    <w:rsid w:val="0063447E"/>
    <w:rsid w:val="00634FC8"/>
    <w:rsid w:val="0063673F"/>
    <w:rsid w:val="0063687C"/>
    <w:rsid w:val="00641982"/>
    <w:rsid w:val="00651A9E"/>
    <w:rsid w:val="00652ACA"/>
    <w:rsid w:val="006531FE"/>
    <w:rsid w:val="00653EAA"/>
    <w:rsid w:val="006541F5"/>
    <w:rsid w:val="0065602F"/>
    <w:rsid w:val="00656C83"/>
    <w:rsid w:val="00660A59"/>
    <w:rsid w:val="00662FF1"/>
    <w:rsid w:val="006651E9"/>
    <w:rsid w:val="00670A98"/>
    <w:rsid w:val="00670B08"/>
    <w:rsid w:val="00672D0E"/>
    <w:rsid w:val="00673D05"/>
    <w:rsid w:val="00674382"/>
    <w:rsid w:val="00674506"/>
    <w:rsid w:val="0067557B"/>
    <w:rsid w:val="00675BBB"/>
    <w:rsid w:val="0067635B"/>
    <w:rsid w:val="00676B7B"/>
    <w:rsid w:val="0068023B"/>
    <w:rsid w:val="006814B3"/>
    <w:rsid w:val="006822AC"/>
    <w:rsid w:val="0068292C"/>
    <w:rsid w:val="006833C7"/>
    <w:rsid w:val="0068383F"/>
    <w:rsid w:val="0068509D"/>
    <w:rsid w:val="00686C99"/>
    <w:rsid w:val="00687B7C"/>
    <w:rsid w:val="00687E8B"/>
    <w:rsid w:val="00690938"/>
    <w:rsid w:val="00691661"/>
    <w:rsid w:val="0069229E"/>
    <w:rsid w:val="006935A4"/>
    <w:rsid w:val="00693D6D"/>
    <w:rsid w:val="0069457C"/>
    <w:rsid w:val="00694964"/>
    <w:rsid w:val="006A25AD"/>
    <w:rsid w:val="006A287E"/>
    <w:rsid w:val="006A289B"/>
    <w:rsid w:val="006A4038"/>
    <w:rsid w:val="006A525C"/>
    <w:rsid w:val="006A566D"/>
    <w:rsid w:val="006A6AA9"/>
    <w:rsid w:val="006B4BA1"/>
    <w:rsid w:val="006C0F95"/>
    <w:rsid w:val="006C1497"/>
    <w:rsid w:val="006C182D"/>
    <w:rsid w:val="006C27F7"/>
    <w:rsid w:val="006C388E"/>
    <w:rsid w:val="006C69E9"/>
    <w:rsid w:val="006D083D"/>
    <w:rsid w:val="006D36C4"/>
    <w:rsid w:val="006D38DB"/>
    <w:rsid w:val="006D4A6A"/>
    <w:rsid w:val="006D4DE2"/>
    <w:rsid w:val="006D623D"/>
    <w:rsid w:val="006D6527"/>
    <w:rsid w:val="006D6CA5"/>
    <w:rsid w:val="006D6FEE"/>
    <w:rsid w:val="006D7434"/>
    <w:rsid w:val="006E019E"/>
    <w:rsid w:val="006E01A6"/>
    <w:rsid w:val="006E13CB"/>
    <w:rsid w:val="006E2499"/>
    <w:rsid w:val="006E2540"/>
    <w:rsid w:val="006E3272"/>
    <w:rsid w:val="006E3288"/>
    <w:rsid w:val="006E340B"/>
    <w:rsid w:val="006E3D15"/>
    <w:rsid w:val="006F087B"/>
    <w:rsid w:val="006F088F"/>
    <w:rsid w:val="006F0DD1"/>
    <w:rsid w:val="006F1D0E"/>
    <w:rsid w:val="006F1E65"/>
    <w:rsid w:val="006F2911"/>
    <w:rsid w:val="006F31B4"/>
    <w:rsid w:val="006F4A4C"/>
    <w:rsid w:val="006F559C"/>
    <w:rsid w:val="006F7189"/>
    <w:rsid w:val="006F79FF"/>
    <w:rsid w:val="006F7A3D"/>
    <w:rsid w:val="006F7BCD"/>
    <w:rsid w:val="00702308"/>
    <w:rsid w:val="00703539"/>
    <w:rsid w:val="007053DE"/>
    <w:rsid w:val="00705AD0"/>
    <w:rsid w:val="00711A41"/>
    <w:rsid w:val="00712630"/>
    <w:rsid w:val="00712908"/>
    <w:rsid w:val="00712EDA"/>
    <w:rsid w:val="00712F7B"/>
    <w:rsid w:val="007130AE"/>
    <w:rsid w:val="007148B5"/>
    <w:rsid w:val="00714A37"/>
    <w:rsid w:val="00715FAF"/>
    <w:rsid w:val="007172D4"/>
    <w:rsid w:val="00717A3E"/>
    <w:rsid w:val="0072005C"/>
    <w:rsid w:val="007202E5"/>
    <w:rsid w:val="007209B5"/>
    <w:rsid w:val="00725FFC"/>
    <w:rsid w:val="0072717B"/>
    <w:rsid w:val="007307AD"/>
    <w:rsid w:val="00730E2B"/>
    <w:rsid w:val="0073156C"/>
    <w:rsid w:val="0073411B"/>
    <w:rsid w:val="007348F5"/>
    <w:rsid w:val="00734EF6"/>
    <w:rsid w:val="00742AE2"/>
    <w:rsid w:val="00742F32"/>
    <w:rsid w:val="00746153"/>
    <w:rsid w:val="00747E69"/>
    <w:rsid w:val="00750EF7"/>
    <w:rsid w:val="00752645"/>
    <w:rsid w:val="00754E68"/>
    <w:rsid w:val="00755A30"/>
    <w:rsid w:val="00756015"/>
    <w:rsid w:val="00761C58"/>
    <w:rsid w:val="00764E98"/>
    <w:rsid w:val="00765428"/>
    <w:rsid w:val="00766599"/>
    <w:rsid w:val="007700C3"/>
    <w:rsid w:val="00771021"/>
    <w:rsid w:val="00773E12"/>
    <w:rsid w:val="00775ECD"/>
    <w:rsid w:val="0077633E"/>
    <w:rsid w:val="007765FD"/>
    <w:rsid w:val="007766EA"/>
    <w:rsid w:val="007769CD"/>
    <w:rsid w:val="00777989"/>
    <w:rsid w:val="0078038C"/>
    <w:rsid w:val="007812B2"/>
    <w:rsid w:val="007815B6"/>
    <w:rsid w:val="007816E3"/>
    <w:rsid w:val="00782E0E"/>
    <w:rsid w:val="007841F2"/>
    <w:rsid w:val="00784AAB"/>
    <w:rsid w:val="007854D8"/>
    <w:rsid w:val="00786519"/>
    <w:rsid w:val="00790849"/>
    <w:rsid w:val="007923DF"/>
    <w:rsid w:val="00792EEB"/>
    <w:rsid w:val="00795165"/>
    <w:rsid w:val="0079686D"/>
    <w:rsid w:val="00797404"/>
    <w:rsid w:val="007A276D"/>
    <w:rsid w:val="007A2B94"/>
    <w:rsid w:val="007A44F1"/>
    <w:rsid w:val="007A64FE"/>
    <w:rsid w:val="007A6FF9"/>
    <w:rsid w:val="007A71DD"/>
    <w:rsid w:val="007B0A1A"/>
    <w:rsid w:val="007B32AA"/>
    <w:rsid w:val="007B36AD"/>
    <w:rsid w:val="007B5CEC"/>
    <w:rsid w:val="007C0ECD"/>
    <w:rsid w:val="007C1099"/>
    <w:rsid w:val="007C2A54"/>
    <w:rsid w:val="007C37B1"/>
    <w:rsid w:val="007C3C99"/>
    <w:rsid w:val="007C476C"/>
    <w:rsid w:val="007C5259"/>
    <w:rsid w:val="007C5801"/>
    <w:rsid w:val="007C6268"/>
    <w:rsid w:val="007C6D99"/>
    <w:rsid w:val="007D1B8C"/>
    <w:rsid w:val="007D251C"/>
    <w:rsid w:val="007D2AB4"/>
    <w:rsid w:val="007D4852"/>
    <w:rsid w:val="007D5A4C"/>
    <w:rsid w:val="007D63EE"/>
    <w:rsid w:val="007D6C6A"/>
    <w:rsid w:val="007D77CC"/>
    <w:rsid w:val="007E04B7"/>
    <w:rsid w:val="007E0D2D"/>
    <w:rsid w:val="007E14C0"/>
    <w:rsid w:val="007E160D"/>
    <w:rsid w:val="007E3741"/>
    <w:rsid w:val="007E3888"/>
    <w:rsid w:val="007E3BD5"/>
    <w:rsid w:val="007E4590"/>
    <w:rsid w:val="007E6808"/>
    <w:rsid w:val="007F11F5"/>
    <w:rsid w:val="007F1B6B"/>
    <w:rsid w:val="007F25F0"/>
    <w:rsid w:val="007F5020"/>
    <w:rsid w:val="007F6D05"/>
    <w:rsid w:val="007F74BB"/>
    <w:rsid w:val="007F7E55"/>
    <w:rsid w:val="008004A7"/>
    <w:rsid w:val="00801524"/>
    <w:rsid w:val="00802CF1"/>
    <w:rsid w:val="00802CFA"/>
    <w:rsid w:val="00804536"/>
    <w:rsid w:val="00804A1E"/>
    <w:rsid w:val="00804D18"/>
    <w:rsid w:val="00805086"/>
    <w:rsid w:val="00805BFB"/>
    <w:rsid w:val="00806ACC"/>
    <w:rsid w:val="008070E2"/>
    <w:rsid w:val="00807BB2"/>
    <w:rsid w:val="00807D6E"/>
    <w:rsid w:val="00810069"/>
    <w:rsid w:val="00810B1B"/>
    <w:rsid w:val="008111D5"/>
    <w:rsid w:val="00811D43"/>
    <w:rsid w:val="00812596"/>
    <w:rsid w:val="008125E1"/>
    <w:rsid w:val="008130A8"/>
    <w:rsid w:val="008216CE"/>
    <w:rsid w:val="0082263A"/>
    <w:rsid w:val="00822ABC"/>
    <w:rsid w:val="0082572C"/>
    <w:rsid w:val="00826342"/>
    <w:rsid w:val="00826B7C"/>
    <w:rsid w:val="00827C9A"/>
    <w:rsid w:val="00830F0B"/>
    <w:rsid w:val="008331C7"/>
    <w:rsid w:val="00833C95"/>
    <w:rsid w:val="00836C82"/>
    <w:rsid w:val="00837831"/>
    <w:rsid w:val="0084097A"/>
    <w:rsid w:val="00840D48"/>
    <w:rsid w:val="00843A8B"/>
    <w:rsid w:val="00844A2B"/>
    <w:rsid w:val="00844B00"/>
    <w:rsid w:val="008507F1"/>
    <w:rsid w:val="00850E6B"/>
    <w:rsid w:val="00853BC5"/>
    <w:rsid w:val="00853CE5"/>
    <w:rsid w:val="008547AA"/>
    <w:rsid w:val="00855AC3"/>
    <w:rsid w:val="00856703"/>
    <w:rsid w:val="00857B47"/>
    <w:rsid w:val="00860600"/>
    <w:rsid w:val="00860DAA"/>
    <w:rsid w:val="00862066"/>
    <w:rsid w:val="00862A4A"/>
    <w:rsid w:val="0086389F"/>
    <w:rsid w:val="00863FCC"/>
    <w:rsid w:val="008641A6"/>
    <w:rsid w:val="00866CF4"/>
    <w:rsid w:val="0087095E"/>
    <w:rsid w:val="00870C70"/>
    <w:rsid w:val="008716AD"/>
    <w:rsid w:val="008728AE"/>
    <w:rsid w:val="00872F96"/>
    <w:rsid w:val="0087308B"/>
    <w:rsid w:val="008731BE"/>
    <w:rsid w:val="00873A47"/>
    <w:rsid w:val="008760C6"/>
    <w:rsid w:val="00877C9B"/>
    <w:rsid w:val="0088076A"/>
    <w:rsid w:val="00880913"/>
    <w:rsid w:val="00880B6B"/>
    <w:rsid w:val="00880B73"/>
    <w:rsid w:val="00880DD4"/>
    <w:rsid w:val="008810D9"/>
    <w:rsid w:val="00881C63"/>
    <w:rsid w:val="00881EDE"/>
    <w:rsid w:val="0088295C"/>
    <w:rsid w:val="008833A2"/>
    <w:rsid w:val="0088467F"/>
    <w:rsid w:val="00884A13"/>
    <w:rsid w:val="00890B70"/>
    <w:rsid w:val="00890C3D"/>
    <w:rsid w:val="00890F92"/>
    <w:rsid w:val="00892862"/>
    <w:rsid w:val="00892AA9"/>
    <w:rsid w:val="00892DAC"/>
    <w:rsid w:val="008933BC"/>
    <w:rsid w:val="00893FFC"/>
    <w:rsid w:val="008954C2"/>
    <w:rsid w:val="00895C26"/>
    <w:rsid w:val="008A00ED"/>
    <w:rsid w:val="008A0DB0"/>
    <w:rsid w:val="008A3AF8"/>
    <w:rsid w:val="008A53BD"/>
    <w:rsid w:val="008A6725"/>
    <w:rsid w:val="008A6BD9"/>
    <w:rsid w:val="008A7509"/>
    <w:rsid w:val="008B1AB0"/>
    <w:rsid w:val="008B3A5A"/>
    <w:rsid w:val="008B3CB6"/>
    <w:rsid w:val="008B7A52"/>
    <w:rsid w:val="008C00E6"/>
    <w:rsid w:val="008C0A41"/>
    <w:rsid w:val="008C0BBF"/>
    <w:rsid w:val="008C400B"/>
    <w:rsid w:val="008C4355"/>
    <w:rsid w:val="008C51D2"/>
    <w:rsid w:val="008C572A"/>
    <w:rsid w:val="008C68FB"/>
    <w:rsid w:val="008D098F"/>
    <w:rsid w:val="008D2749"/>
    <w:rsid w:val="008D5C73"/>
    <w:rsid w:val="008D6513"/>
    <w:rsid w:val="008D716C"/>
    <w:rsid w:val="008D7B1F"/>
    <w:rsid w:val="008E3634"/>
    <w:rsid w:val="008E3B19"/>
    <w:rsid w:val="008E45CD"/>
    <w:rsid w:val="008E6CF3"/>
    <w:rsid w:val="008F0009"/>
    <w:rsid w:val="008F0C81"/>
    <w:rsid w:val="008F17E7"/>
    <w:rsid w:val="008F328B"/>
    <w:rsid w:val="008F63F4"/>
    <w:rsid w:val="008F68D8"/>
    <w:rsid w:val="0090023F"/>
    <w:rsid w:val="00901278"/>
    <w:rsid w:val="009022BB"/>
    <w:rsid w:val="009028BC"/>
    <w:rsid w:val="00903310"/>
    <w:rsid w:val="00906F24"/>
    <w:rsid w:val="00910480"/>
    <w:rsid w:val="00910F97"/>
    <w:rsid w:val="009117B9"/>
    <w:rsid w:val="009134D6"/>
    <w:rsid w:val="00913769"/>
    <w:rsid w:val="00913D59"/>
    <w:rsid w:val="00916286"/>
    <w:rsid w:val="009168DB"/>
    <w:rsid w:val="009173E0"/>
    <w:rsid w:val="00920970"/>
    <w:rsid w:val="009211AA"/>
    <w:rsid w:val="00922C19"/>
    <w:rsid w:val="009249D9"/>
    <w:rsid w:val="009253E1"/>
    <w:rsid w:val="00927057"/>
    <w:rsid w:val="0092776D"/>
    <w:rsid w:val="00927876"/>
    <w:rsid w:val="009300EA"/>
    <w:rsid w:val="00931861"/>
    <w:rsid w:val="009321DF"/>
    <w:rsid w:val="009340FB"/>
    <w:rsid w:val="00935F9F"/>
    <w:rsid w:val="00936305"/>
    <w:rsid w:val="00937751"/>
    <w:rsid w:val="009405FC"/>
    <w:rsid w:val="009412FA"/>
    <w:rsid w:val="0094470F"/>
    <w:rsid w:val="00945846"/>
    <w:rsid w:val="009479F0"/>
    <w:rsid w:val="00950170"/>
    <w:rsid w:val="00951FAB"/>
    <w:rsid w:val="00951FDF"/>
    <w:rsid w:val="00952D4D"/>
    <w:rsid w:val="0095586F"/>
    <w:rsid w:val="009560CE"/>
    <w:rsid w:val="0095724E"/>
    <w:rsid w:val="00957784"/>
    <w:rsid w:val="009608F1"/>
    <w:rsid w:val="00962EBA"/>
    <w:rsid w:val="00964101"/>
    <w:rsid w:val="00964221"/>
    <w:rsid w:val="0096458F"/>
    <w:rsid w:val="0096472A"/>
    <w:rsid w:val="00964974"/>
    <w:rsid w:val="00965508"/>
    <w:rsid w:val="0096571F"/>
    <w:rsid w:val="0096663A"/>
    <w:rsid w:val="009673FB"/>
    <w:rsid w:val="00967807"/>
    <w:rsid w:val="00967EB3"/>
    <w:rsid w:val="0097014D"/>
    <w:rsid w:val="0097220B"/>
    <w:rsid w:val="00976F08"/>
    <w:rsid w:val="0098146E"/>
    <w:rsid w:val="00981E5B"/>
    <w:rsid w:val="00982185"/>
    <w:rsid w:val="00982876"/>
    <w:rsid w:val="00983A14"/>
    <w:rsid w:val="009849FE"/>
    <w:rsid w:val="00985700"/>
    <w:rsid w:val="00985D22"/>
    <w:rsid w:val="00990CDF"/>
    <w:rsid w:val="00991DB4"/>
    <w:rsid w:val="00992EF6"/>
    <w:rsid w:val="00995C67"/>
    <w:rsid w:val="0099658F"/>
    <w:rsid w:val="009966B0"/>
    <w:rsid w:val="009976FD"/>
    <w:rsid w:val="0099783A"/>
    <w:rsid w:val="00997FEC"/>
    <w:rsid w:val="009A1C23"/>
    <w:rsid w:val="009A204D"/>
    <w:rsid w:val="009A2A7C"/>
    <w:rsid w:val="009A31F6"/>
    <w:rsid w:val="009A4515"/>
    <w:rsid w:val="009A5110"/>
    <w:rsid w:val="009A706D"/>
    <w:rsid w:val="009B3FD6"/>
    <w:rsid w:val="009B53EF"/>
    <w:rsid w:val="009B55B4"/>
    <w:rsid w:val="009B6271"/>
    <w:rsid w:val="009B7A77"/>
    <w:rsid w:val="009B7C9D"/>
    <w:rsid w:val="009C05A5"/>
    <w:rsid w:val="009C0747"/>
    <w:rsid w:val="009C11B7"/>
    <w:rsid w:val="009C1D8F"/>
    <w:rsid w:val="009C5C2E"/>
    <w:rsid w:val="009C65A7"/>
    <w:rsid w:val="009C69C2"/>
    <w:rsid w:val="009C7A76"/>
    <w:rsid w:val="009D377D"/>
    <w:rsid w:val="009D3E74"/>
    <w:rsid w:val="009D4645"/>
    <w:rsid w:val="009D5B38"/>
    <w:rsid w:val="009D61F7"/>
    <w:rsid w:val="009E1591"/>
    <w:rsid w:val="009E1AD7"/>
    <w:rsid w:val="009E2A19"/>
    <w:rsid w:val="009E4BE9"/>
    <w:rsid w:val="009E5739"/>
    <w:rsid w:val="009F0FC2"/>
    <w:rsid w:val="009F114F"/>
    <w:rsid w:val="009F2367"/>
    <w:rsid w:val="009F23F2"/>
    <w:rsid w:val="009F29E2"/>
    <w:rsid w:val="009F33F1"/>
    <w:rsid w:val="009F3540"/>
    <w:rsid w:val="009F4914"/>
    <w:rsid w:val="009F4D51"/>
    <w:rsid w:val="009F6D95"/>
    <w:rsid w:val="009F6E09"/>
    <w:rsid w:val="00A00460"/>
    <w:rsid w:val="00A014C5"/>
    <w:rsid w:val="00A02022"/>
    <w:rsid w:val="00A02780"/>
    <w:rsid w:val="00A02C92"/>
    <w:rsid w:val="00A03327"/>
    <w:rsid w:val="00A03B05"/>
    <w:rsid w:val="00A03D05"/>
    <w:rsid w:val="00A04477"/>
    <w:rsid w:val="00A0565E"/>
    <w:rsid w:val="00A0566E"/>
    <w:rsid w:val="00A05D1D"/>
    <w:rsid w:val="00A112E7"/>
    <w:rsid w:val="00A13E88"/>
    <w:rsid w:val="00A14380"/>
    <w:rsid w:val="00A14720"/>
    <w:rsid w:val="00A14761"/>
    <w:rsid w:val="00A14F0D"/>
    <w:rsid w:val="00A150FE"/>
    <w:rsid w:val="00A176F7"/>
    <w:rsid w:val="00A218B4"/>
    <w:rsid w:val="00A24330"/>
    <w:rsid w:val="00A24E45"/>
    <w:rsid w:val="00A24E5C"/>
    <w:rsid w:val="00A26121"/>
    <w:rsid w:val="00A27EC0"/>
    <w:rsid w:val="00A30223"/>
    <w:rsid w:val="00A302B8"/>
    <w:rsid w:val="00A320BA"/>
    <w:rsid w:val="00A324C2"/>
    <w:rsid w:val="00A334E4"/>
    <w:rsid w:val="00A33D97"/>
    <w:rsid w:val="00A36682"/>
    <w:rsid w:val="00A37312"/>
    <w:rsid w:val="00A40849"/>
    <w:rsid w:val="00A410C3"/>
    <w:rsid w:val="00A4180E"/>
    <w:rsid w:val="00A418B1"/>
    <w:rsid w:val="00A431DF"/>
    <w:rsid w:val="00A502E0"/>
    <w:rsid w:val="00A53B56"/>
    <w:rsid w:val="00A54104"/>
    <w:rsid w:val="00A54586"/>
    <w:rsid w:val="00A54F21"/>
    <w:rsid w:val="00A569B6"/>
    <w:rsid w:val="00A56BC1"/>
    <w:rsid w:val="00A56CD7"/>
    <w:rsid w:val="00A60FB4"/>
    <w:rsid w:val="00A6437E"/>
    <w:rsid w:val="00A70737"/>
    <w:rsid w:val="00A70B9B"/>
    <w:rsid w:val="00A71CE1"/>
    <w:rsid w:val="00A728D9"/>
    <w:rsid w:val="00A7691A"/>
    <w:rsid w:val="00A77835"/>
    <w:rsid w:val="00A8014E"/>
    <w:rsid w:val="00A80EE3"/>
    <w:rsid w:val="00A81C25"/>
    <w:rsid w:val="00A853F6"/>
    <w:rsid w:val="00A85427"/>
    <w:rsid w:val="00A856B1"/>
    <w:rsid w:val="00A87124"/>
    <w:rsid w:val="00A8755D"/>
    <w:rsid w:val="00A920E1"/>
    <w:rsid w:val="00A9388E"/>
    <w:rsid w:val="00A95710"/>
    <w:rsid w:val="00A96B5E"/>
    <w:rsid w:val="00A97FF3"/>
    <w:rsid w:val="00A97FFB"/>
    <w:rsid w:val="00AA05DC"/>
    <w:rsid w:val="00AA1042"/>
    <w:rsid w:val="00AA2BD3"/>
    <w:rsid w:val="00AA4A40"/>
    <w:rsid w:val="00AA4D4A"/>
    <w:rsid w:val="00AA5FFD"/>
    <w:rsid w:val="00AB0B94"/>
    <w:rsid w:val="00AB28E4"/>
    <w:rsid w:val="00AB424D"/>
    <w:rsid w:val="00AB5317"/>
    <w:rsid w:val="00AB5B1B"/>
    <w:rsid w:val="00AB7F23"/>
    <w:rsid w:val="00AC0719"/>
    <w:rsid w:val="00AC1D56"/>
    <w:rsid w:val="00AC2217"/>
    <w:rsid w:val="00AC2420"/>
    <w:rsid w:val="00AC295C"/>
    <w:rsid w:val="00AC347A"/>
    <w:rsid w:val="00AC410E"/>
    <w:rsid w:val="00AC4627"/>
    <w:rsid w:val="00AC4EB4"/>
    <w:rsid w:val="00AC5119"/>
    <w:rsid w:val="00AC6CE4"/>
    <w:rsid w:val="00AC741F"/>
    <w:rsid w:val="00AD08C1"/>
    <w:rsid w:val="00AD0E72"/>
    <w:rsid w:val="00AD1283"/>
    <w:rsid w:val="00AD382E"/>
    <w:rsid w:val="00AD3A6C"/>
    <w:rsid w:val="00AD3C0A"/>
    <w:rsid w:val="00AD3C0B"/>
    <w:rsid w:val="00AD48E4"/>
    <w:rsid w:val="00AD5B87"/>
    <w:rsid w:val="00AD6863"/>
    <w:rsid w:val="00AD6F08"/>
    <w:rsid w:val="00AE06A5"/>
    <w:rsid w:val="00AE12B6"/>
    <w:rsid w:val="00AE15A4"/>
    <w:rsid w:val="00AE2C14"/>
    <w:rsid w:val="00AE2D34"/>
    <w:rsid w:val="00AE301F"/>
    <w:rsid w:val="00AE7EBB"/>
    <w:rsid w:val="00AF0130"/>
    <w:rsid w:val="00AF1432"/>
    <w:rsid w:val="00AF2206"/>
    <w:rsid w:val="00AF2762"/>
    <w:rsid w:val="00AF2AD3"/>
    <w:rsid w:val="00AF2CA2"/>
    <w:rsid w:val="00AF3CF2"/>
    <w:rsid w:val="00AF47D8"/>
    <w:rsid w:val="00B01778"/>
    <w:rsid w:val="00B022C1"/>
    <w:rsid w:val="00B02FCD"/>
    <w:rsid w:val="00B04401"/>
    <w:rsid w:val="00B05673"/>
    <w:rsid w:val="00B0726A"/>
    <w:rsid w:val="00B1462E"/>
    <w:rsid w:val="00B16E37"/>
    <w:rsid w:val="00B17EED"/>
    <w:rsid w:val="00B210BA"/>
    <w:rsid w:val="00B22E43"/>
    <w:rsid w:val="00B23099"/>
    <w:rsid w:val="00B238AE"/>
    <w:rsid w:val="00B23FC8"/>
    <w:rsid w:val="00B25695"/>
    <w:rsid w:val="00B26192"/>
    <w:rsid w:val="00B27EC2"/>
    <w:rsid w:val="00B31352"/>
    <w:rsid w:val="00B32F98"/>
    <w:rsid w:val="00B33F18"/>
    <w:rsid w:val="00B34731"/>
    <w:rsid w:val="00B35084"/>
    <w:rsid w:val="00B362FF"/>
    <w:rsid w:val="00B37178"/>
    <w:rsid w:val="00B40549"/>
    <w:rsid w:val="00B4145D"/>
    <w:rsid w:val="00B424CE"/>
    <w:rsid w:val="00B426CC"/>
    <w:rsid w:val="00B43652"/>
    <w:rsid w:val="00B44492"/>
    <w:rsid w:val="00B44A3E"/>
    <w:rsid w:val="00B44DBB"/>
    <w:rsid w:val="00B4576D"/>
    <w:rsid w:val="00B47B70"/>
    <w:rsid w:val="00B50048"/>
    <w:rsid w:val="00B50382"/>
    <w:rsid w:val="00B511F1"/>
    <w:rsid w:val="00B55370"/>
    <w:rsid w:val="00B55BAC"/>
    <w:rsid w:val="00B57081"/>
    <w:rsid w:val="00B60000"/>
    <w:rsid w:val="00B615F8"/>
    <w:rsid w:val="00B61685"/>
    <w:rsid w:val="00B62F1B"/>
    <w:rsid w:val="00B636EF"/>
    <w:rsid w:val="00B637EB"/>
    <w:rsid w:val="00B641B7"/>
    <w:rsid w:val="00B65905"/>
    <w:rsid w:val="00B6640A"/>
    <w:rsid w:val="00B67800"/>
    <w:rsid w:val="00B70605"/>
    <w:rsid w:val="00B708B9"/>
    <w:rsid w:val="00B7110B"/>
    <w:rsid w:val="00B714A8"/>
    <w:rsid w:val="00B746AB"/>
    <w:rsid w:val="00B7477B"/>
    <w:rsid w:val="00B7663B"/>
    <w:rsid w:val="00B77943"/>
    <w:rsid w:val="00B77CBD"/>
    <w:rsid w:val="00B80D21"/>
    <w:rsid w:val="00B81453"/>
    <w:rsid w:val="00B81678"/>
    <w:rsid w:val="00B81AA6"/>
    <w:rsid w:val="00B82402"/>
    <w:rsid w:val="00B82A40"/>
    <w:rsid w:val="00B8388A"/>
    <w:rsid w:val="00B83E5F"/>
    <w:rsid w:val="00B8667C"/>
    <w:rsid w:val="00B86844"/>
    <w:rsid w:val="00B86FF5"/>
    <w:rsid w:val="00B87DB7"/>
    <w:rsid w:val="00B91096"/>
    <w:rsid w:val="00B92D25"/>
    <w:rsid w:val="00B92E4E"/>
    <w:rsid w:val="00B930B0"/>
    <w:rsid w:val="00B9424D"/>
    <w:rsid w:val="00B968CC"/>
    <w:rsid w:val="00B9787C"/>
    <w:rsid w:val="00B97EC7"/>
    <w:rsid w:val="00BA00DD"/>
    <w:rsid w:val="00BA0CE0"/>
    <w:rsid w:val="00BA2116"/>
    <w:rsid w:val="00BA77E9"/>
    <w:rsid w:val="00BB09F8"/>
    <w:rsid w:val="00BB0E51"/>
    <w:rsid w:val="00BB1848"/>
    <w:rsid w:val="00BB2BA9"/>
    <w:rsid w:val="00BB2F00"/>
    <w:rsid w:val="00BB3155"/>
    <w:rsid w:val="00BB3CE3"/>
    <w:rsid w:val="00BB7E9F"/>
    <w:rsid w:val="00BC1ECD"/>
    <w:rsid w:val="00BC59B8"/>
    <w:rsid w:val="00BC625A"/>
    <w:rsid w:val="00BC72FC"/>
    <w:rsid w:val="00BC762B"/>
    <w:rsid w:val="00BD1042"/>
    <w:rsid w:val="00BD44AB"/>
    <w:rsid w:val="00BD547F"/>
    <w:rsid w:val="00BD57A9"/>
    <w:rsid w:val="00BD6061"/>
    <w:rsid w:val="00BD78A3"/>
    <w:rsid w:val="00BE0471"/>
    <w:rsid w:val="00BE051F"/>
    <w:rsid w:val="00BE0CAE"/>
    <w:rsid w:val="00BE1013"/>
    <w:rsid w:val="00BE12C3"/>
    <w:rsid w:val="00BE1D8F"/>
    <w:rsid w:val="00BE276E"/>
    <w:rsid w:val="00BE7B3B"/>
    <w:rsid w:val="00BF2B99"/>
    <w:rsid w:val="00BF35ED"/>
    <w:rsid w:val="00BF5745"/>
    <w:rsid w:val="00BF57C4"/>
    <w:rsid w:val="00BF5D7C"/>
    <w:rsid w:val="00BF75A8"/>
    <w:rsid w:val="00C0157D"/>
    <w:rsid w:val="00C021B3"/>
    <w:rsid w:val="00C04111"/>
    <w:rsid w:val="00C06104"/>
    <w:rsid w:val="00C06D99"/>
    <w:rsid w:val="00C10624"/>
    <w:rsid w:val="00C10A66"/>
    <w:rsid w:val="00C128D3"/>
    <w:rsid w:val="00C13DC6"/>
    <w:rsid w:val="00C151F1"/>
    <w:rsid w:val="00C17F57"/>
    <w:rsid w:val="00C239D1"/>
    <w:rsid w:val="00C23CEE"/>
    <w:rsid w:val="00C24C38"/>
    <w:rsid w:val="00C25347"/>
    <w:rsid w:val="00C30568"/>
    <w:rsid w:val="00C30649"/>
    <w:rsid w:val="00C323A0"/>
    <w:rsid w:val="00C33F2D"/>
    <w:rsid w:val="00C374C6"/>
    <w:rsid w:val="00C41859"/>
    <w:rsid w:val="00C4298E"/>
    <w:rsid w:val="00C439DA"/>
    <w:rsid w:val="00C45347"/>
    <w:rsid w:val="00C454FD"/>
    <w:rsid w:val="00C46FBF"/>
    <w:rsid w:val="00C47095"/>
    <w:rsid w:val="00C47393"/>
    <w:rsid w:val="00C5141B"/>
    <w:rsid w:val="00C51BEB"/>
    <w:rsid w:val="00C5245C"/>
    <w:rsid w:val="00C55DD6"/>
    <w:rsid w:val="00C60083"/>
    <w:rsid w:val="00C616FC"/>
    <w:rsid w:val="00C6170D"/>
    <w:rsid w:val="00C61E45"/>
    <w:rsid w:val="00C64144"/>
    <w:rsid w:val="00C65AC3"/>
    <w:rsid w:val="00C677B3"/>
    <w:rsid w:val="00C70D29"/>
    <w:rsid w:val="00C717A9"/>
    <w:rsid w:val="00C72027"/>
    <w:rsid w:val="00C73077"/>
    <w:rsid w:val="00C736D7"/>
    <w:rsid w:val="00C74999"/>
    <w:rsid w:val="00C74D53"/>
    <w:rsid w:val="00C77A50"/>
    <w:rsid w:val="00C77A83"/>
    <w:rsid w:val="00C80C2B"/>
    <w:rsid w:val="00C8240C"/>
    <w:rsid w:val="00C839CD"/>
    <w:rsid w:val="00C83F04"/>
    <w:rsid w:val="00C84814"/>
    <w:rsid w:val="00C9094E"/>
    <w:rsid w:val="00C94F07"/>
    <w:rsid w:val="00C958C7"/>
    <w:rsid w:val="00C97791"/>
    <w:rsid w:val="00C97DF3"/>
    <w:rsid w:val="00CA120F"/>
    <w:rsid w:val="00CA137B"/>
    <w:rsid w:val="00CA2B06"/>
    <w:rsid w:val="00CB06A7"/>
    <w:rsid w:val="00CB0AD3"/>
    <w:rsid w:val="00CB1ADE"/>
    <w:rsid w:val="00CB2CFF"/>
    <w:rsid w:val="00CB3ED3"/>
    <w:rsid w:val="00CB62C2"/>
    <w:rsid w:val="00CB7043"/>
    <w:rsid w:val="00CB79F3"/>
    <w:rsid w:val="00CC10BC"/>
    <w:rsid w:val="00CC1D1B"/>
    <w:rsid w:val="00CC4DB6"/>
    <w:rsid w:val="00CC5153"/>
    <w:rsid w:val="00CC580D"/>
    <w:rsid w:val="00CC592C"/>
    <w:rsid w:val="00CC74DE"/>
    <w:rsid w:val="00CD0C39"/>
    <w:rsid w:val="00CD50B5"/>
    <w:rsid w:val="00CD5138"/>
    <w:rsid w:val="00CD555C"/>
    <w:rsid w:val="00CD5B92"/>
    <w:rsid w:val="00CD70B1"/>
    <w:rsid w:val="00CD73A0"/>
    <w:rsid w:val="00CD7843"/>
    <w:rsid w:val="00CD79B9"/>
    <w:rsid w:val="00CE1B33"/>
    <w:rsid w:val="00CE388E"/>
    <w:rsid w:val="00CE58FE"/>
    <w:rsid w:val="00CE5ACA"/>
    <w:rsid w:val="00CF3172"/>
    <w:rsid w:val="00CF721A"/>
    <w:rsid w:val="00D0187C"/>
    <w:rsid w:val="00D01BEF"/>
    <w:rsid w:val="00D024F1"/>
    <w:rsid w:val="00D02BAE"/>
    <w:rsid w:val="00D069F2"/>
    <w:rsid w:val="00D07C04"/>
    <w:rsid w:val="00D10B58"/>
    <w:rsid w:val="00D114D8"/>
    <w:rsid w:val="00D131E5"/>
    <w:rsid w:val="00D14A6D"/>
    <w:rsid w:val="00D21892"/>
    <w:rsid w:val="00D22212"/>
    <w:rsid w:val="00D240E5"/>
    <w:rsid w:val="00D2417D"/>
    <w:rsid w:val="00D306A3"/>
    <w:rsid w:val="00D318B9"/>
    <w:rsid w:val="00D33017"/>
    <w:rsid w:val="00D347AB"/>
    <w:rsid w:val="00D34A00"/>
    <w:rsid w:val="00D35190"/>
    <w:rsid w:val="00D35873"/>
    <w:rsid w:val="00D35FC9"/>
    <w:rsid w:val="00D3672B"/>
    <w:rsid w:val="00D371B8"/>
    <w:rsid w:val="00D4065F"/>
    <w:rsid w:val="00D41099"/>
    <w:rsid w:val="00D430DC"/>
    <w:rsid w:val="00D432BA"/>
    <w:rsid w:val="00D435DA"/>
    <w:rsid w:val="00D43707"/>
    <w:rsid w:val="00D44539"/>
    <w:rsid w:val="00D5040E"/>
    <w:rsid w:val="00D50856"/>
    <w:rsid w:val="00D51347"/>
    <w:rsid w:val="00D52204"/>
    <w:rsid w:val="00D52A51"/>
    <w:rsid w:val="00D545DE"/>
    <w:rsid w:val="00D546E2"/>
    <w:rsid w:val="00D5597F"/>
    <w:rsid w:val="00D570F7"/>
    <w:rsid w:val="00D60A09"/>
    <w:rsid w:val="00D6272F"/>
    <w:rsid w:val="00D638DC"/>
    <w:rsid w:val="00D63E88"/>
    <w:rsid w:val="00D64F67"/>
    <w:rsid w:val="00D672B4"/>
    <w:rsid w:val="00D672BE"/>
    <w:rsid w:val="00D6778E"/>
    <w:rsid w:val="00D67B01"/>
    <w:rsid w:val="00D7020B"/>
    <w:rsid w:val="00D71A49"/>
    <w:rsid w:val="00D72BAC"/>
    <w:rsid w:val="00D72D44"/>
    <w:rsid w:val="00D75E23"/>
    <w:rsid w:val="00D77CCA"/>
    <w:rsid w:val="00D80609"/>
    <w:rsid w:val="00D817E7"/>
    <w:rsid w:val="00D81C39"/>
    <w:rsid w:val="00D81F69"/>
    <w:rsid w:val="00D81F91"/>
    <w:rsid w:val="00D8298F"/>
    <w:rsid w:val="00D8451A"/>
    <w:rsid w:val="00D8498A"/>
    <w:rsid w:val="00D8623B"/>
    <w:rsid w:val="00D867CB"/>
    <w:rsid w:val="00D87015"/>
    <w:rsid w:val="00D87CF4"/>
    <w:rsid w:val="00D909C0"/>
    <w:rsid w:val="00D9211D"/>
    <w:rsid w:val="00D92123"/>
    <w:rsid w:val="00D92CED"/>
    <w:rsid w:val="00D93BDC"/>
    <w:rsid w:val="00D94F92"/>
    <w:rsid w:val="00D95F6B"/>
    <w:rsid w:val="00D967E2"/>
    <w:rsid w:val="00D96D83"/>
    <w:rsid w:val="00DA1A2C"/>
    <w:rsid w:val="00DA2DBB"/>
    <w:rsid w:val="00DA2EDD"/>
    <w:rsid w:val="00DA2EF6"/>
    <w:rsid w:val="00DA2FAB"/>
    <w:rsid w:val="00DA3997"/>
    <w:rsid w:val="00DA4204"/>
    <w:rsid w:val="00DA5D5B"/>
    <w:rsid w:val="00DA68CF"/>
    <w:rsid w:val="00DB2006"/>
    <w:rsid w:val="00DB5C5F"/>
    <w:rsid w:val="00DB65CB"/>
    <w:rsid w:val="00DC099C"/>
    <w:rsid w:val="00DC125F"/>
    <w:rsid w:val="00DC410D"/>
    <w:rsid w:val="00DC41B4"/>
    <w:rsid w:val="00DC6CBF"/>
    <w:rsid w:val="00DC7E3C"/>
    <w:rsid w:val="00DD2B48"/>
    <w:rsid w:val="00DD2DDB"/>
    <w:rsid w:val="00DD45FF"/>
    <w:rsid w:val="00DD6481"/>
    <w:rsid w:val="00DD6759"/>
    <w:rsid w:val="00DD79D2"/>
    <w:rsid w:val="00DE2F90"/>
    <w:rsid w:val="00DE5774"/>
    <w:rsid w:val="00DF04C5"/>
    <w:rsid w:val="00DF12BB"/>
    <w:rsid w:val="00DF194A"/>
    <w:rsid w:val="00DF1C8B"/>
    <w:rsid w:val="00DF3E51"/>
    <w:rsid w:val="00DF4454"/>
    <w:rsid w:val="00DF4C21"/>
    <w:rsid w:val="00DF676C"/>
    <w:rsid w:val="00DF70E1"/>
    <w:rsid w:val="00DF792D"/>
    <w:rsid w:val="00DF7A40"/>
    <w:rsid w:val="00DF7B26"/>
    <w:rsid w:val="00DF7F6C"/>
    <w:rsid w:val="00E012BE"/>
    <w:rsid w:val="00E02167"/>
    <w:rsid w:val="00E02CC7"/>
    <w:rsid w:val="00E04510"/>
    <w:rsid w:val="00E046ED"/>
    <w:rsid w:val="00E0470A"/>
    <w:rsid w:val="00E05181"/>
    <w:rsid w:val="00E06579"/>
    <w:rsid w:val="00E07141"/>
    <w:rsid w:val="00E073AA"/>
    <w:rsid w:val="00E11A00"/>
    <w:rsid w:val="00E13B72"/>
    <w:rsid w:val="00E13D57"/>
    <w:rsid w:val="00E14939"/>
    <w:rsid w:val="00E16910"/>
    <w:rsid w:val="00E22AFC"/>
    <w:rsid w:val="00E22B58"/>
    <w:rsid w:val="00E22E1D"/>
    <w:rsid w:val="00E23300"/>
    <w:rsid w:val="00E23A0D"/>
    <w:rsid w:val="00E25605"/>
    <w:rsid w:val="00E26ECF"/>
    <w:rsid w:val="00E270C7"/>
    <w:rsid w:val="00E33934"/>
    <w:rsid w:val="00E33EE0"/>
    <w:rsid w:val="00E34E71"/>
    <w:rsid w:val="00E350E4"/>
    <w:rsid w:val="00E3526E"/>
    <w:rsid w:val="00E35FBA"/>
    <w:rsid w:val="00E4474E"/>
    <w:rsid w:val="00E4518C"/>
    <w:rsid w:val="00E4551C"/>
    <w:rsid w:val="00E46104"/>
    <w:rsid w:val="00E471E5"/>
    <w:rsid w:val="00E47533"/>
    <w:rsid w:val="00E500B7"/>
    <w:rsid w:val="00E5096D"/>
    <w:rsid w:val="00E517C7"/>
    <w:rsid w:val="00E53122"/>
    <w:rsid w:val="00E5319A"/>
    <w:rsid w:val="00E5323A"/>
    <w:rsid w:val="00E622FD"/>
    <w:rsid w:val="00E636CA"/>
    <w:rsid w:val="00E63991"/>
    <w:rsid w:val="00E63C67"/>
    <w:rsid w:val="00E64C10"/>
    <w:rsid w:val="00E658FB"/>
    <w:rsid w:val="00E65FED"/>
    <w:rsid w:val="00E70CB6"/>
    <w:rsid w:val="00E715CA"/>
    <w:rsid w:val="00E7268C"/>
    <w:rsid w:val="00E73481"/>
    <w:rsid w:val="00E7723F"/>
    <w:rsid w:val="00E809FE"/>
    <w:rsid w:val="00E8399F"/>
    <w:rsid w:val="00E86B46"/>
    <w:rsid w:val="00E8742D"/>
    <w:rsid w:val="00E90782"/>
    <w:rsid w:val="00E90A67"/>
    <w:rsid w:val="00E90B0C"/>
    <w:rsid w:val="00E93C23"/>
    <w:rsid w:val="00E93F99"/>
    <w:rsid w:val="00E95221"/>
    <w:rsid w:val="00E95776"/>
    <w:rsid w:val="00EA0D12"/>
    <w:rsid w:val="00EA10C8"/>
    <w:rsid w:val="00EA1760"/>
    <w:rsid w:val="00EA1EFD"/>
    <w:rsid w:val="00EA2044"/>
    <w:rsid w:val="00EA2FF1"/>
    <w:rsid w:val="00EA62F2"/>
    <w:rsid w:val="00EB1E75"/>
    <w:rsid w:val="00EB2475"/>
    <w:rsid w:val="00EB37ED"/>
    <w:rsid w:val="00EB3D27"/>
    <w:rsid w:val="00EB3D3E"/>
    <w:rsid w:val="00EB4EFE"/>
    <w:rsid w:val="00EB5E2C"/>
    <w:rsid w:val="00EB6FB9"/>
    <w:rsid w:val="00EB7A2F"/>
    <w:rsid w:val="00EB7A82"/>
    <w:rsid w:val="00EC3051"/>
    <w:rsid w:val="00EC41FA"/>
    <w:rsid w:val="00EC425F"/>
    <w:rsid w:val="00EC489C"/>
    <w:rsid w:val="00EC5170"/>
    <w:rsid w:val="00EC5424"/>
    <w:rsid w:val="00EC5D7D"/>
    <w:rsid w:val="00EC5DD0"/>
    <w:rsid w:val="00EC7DA1"/>
    <w:rsid w:val="00ED16D7"/>
    <w:rsid w:val="00ED3FE1"/>
    <w:rsid w:val="00ED4CA7"/>
    <w:rsid w:val="00ED771C"/>
    <w:rsid w:val="00ED7F52"/>
    <w:rsid w:val="00EE0501"/>
    <w:rsid w:val="00EE2314"/>
    <w:rsid w:val="00EE2920"/>
    <w:rsid w:val="00EE2B64"/>
    <w:rsid w:val="00EE497E"/>
    <w:rsid w:val="00EE4ABD"/>
    <w:rsid w:val="00EE540E"/>
    <w:rsid w:val="00EE551B"/>
    <w:rsid w:val="00EE554E"/>
    <w:rsid w:val="00EE6286"/>
    <w:rsid w:val="00EE7324"/>
    <w:rsid w:val="00EE79DC"/>
    <w:rsid w:val="00EF069D"/>
    <w:rsid w:val="00EF0A2B"/>
    <w:rsid w:val="00EF0A72"/>
    <w:rsid w:val="00EF478A"/>
    <w:rsid w:val="00EF7241"/>
    <w:rsid w:val="00F0143E"/>
    <w:rsid w:val="00F0192B"/>
    <w:rsid w:val="00F02DEE"/>
    <w:rsid w:val="00F03FAB"/>
    <w:rsid w:val="00F04F2D"/>
    <w:rsid w:val="00F06464"/>
    <w:rsid w:val="00F06D49"/>
    <w:rsid w:val="00F06DCD"/>
    <w:rsid w:val="00F137FC"/>
    <w:rsid w:val="00F144A1"/>
    <w:rsid w:val="00F145F2"/>
    <w:rsid w:val="00F15A9E"/>
    <w:rsid w:val="00F16CAE"/>
    <w:rsid w:val="00F17C4A"/>
    <w:rsid w:val="00F23C5B"/>
    <w:rsid w:val="00F24121"/>
    <w:rsid w:val="00F244AB"/>
    <w:rsid w:val="00F25297"/>
    <w:rsid w:val="00F26379"/>
    <w:rsid w:val="00F26B4A"/>
    <w:rsid w:val="00F27C02"/>
    <w:rsid w:val="00F301A7"/>
    <w:rsid w:val="00F31E09"/>
    <w:rsid w:val="00F3463B"/>
    <w:rsid w:val="00F36B6D"/>
    <w:rsid w:val="00F37165"/>
    <w:rsid w:val="00F4078A"/>
    <w:rsid w:val="00F42216"/>
    <w:rsid w:val="00F42663"/>
    <w:rsid w:val="00F449B4"/>
    <w:rsid w:val="00F4540B"/>
    <w:rsid w:val="00F46A6E"/>
    <w:rsid w:val="00F46B9B"/>
    <w:rsid w:val="00F47AC5"/>
    <w:rsid w:val="00F507D2"/>
    <w:rsid w:val="00F5302D"/>
    <w:rsid w:val="00F539C4"/>
    <w:rsid w:val="00F553ED"/>
    <w:rsid w:val="00F55AF6"/>
    <w:rsid w:val="00F55FE5"/>
    <w:rsid w:val="00F56102"/>
    <w:rsid w:val="00F57B55"/>
    <w:rsid w:val="00F60BD7"/>
    <w:rsid w:val="00F634F1"/>
    <w:rsid w:val="00F64EA3"/>
    <w:rsid w:val="00F64FF9"/>
    <w:rsid w:val="00F6532D"/>
    <w:rsid w:val="00F65A05"/>
    <w:rsid w:val="00F66D98"/>
    <w:rsid w:val="00F70699"/>
    <w:rsid w:val="00F725F9"/>
    <w:rsid w:val="00F73AD0"/>
    <w:rsid w:val="00F7419A"/>
    <w:rsid w:val="00F74EA4"/>
    <w:rsid w:val="00F7645C"/>
    <w:rsid w:val="00F774EF"/>
    <w:rsid w:val="00F80014"/>
    <w:rsid w:val="00F80513"/>
    <w:rsid w:val="00F81584"/>
    <w:rsid w:val="00F838A2"/>
    <w:rsid w:val="00F86327"/>
    <w:rsid w:val="00F87ADD"/>
    <w:rsid w:val="00F92932"/>
    <w:rsid w:val="00F929FA"/>
    <w:rsid w:val="00F949F1"/>
    <w:rsid w:val="00F95F58"/>
    <w:rsid w:val="00F9675A"/>
    <w:rsid w:val="00F96EE0"/>
    <w:rsid w:val="00F97E6F"/>
    <w:rsid w:val="00F97F3E"/>
    <w:rsid w:val="00FA20B5"/>
    <w:rsid w:val="00FA24D8"/>
    <w:rsid w:val="00FA2749"/>
    <w:rsid w:val="00FA3631"/>
    <w:rsid w:val="00FA3CED"/>
    <w:rsid w:val="00FA4A76"/>
    <w:rsid w:val="00FB48AD"/>
    <w:rsid w:val="00FB4D07"/>
    <w:rsid w:val="00FB4DB0"/>
    <w:rsid w:val="00FB5BBF"/>
    <w:rsid w:val="00FB6968"/>
    <w:rsid w:val="00FB6BFF"/>
    <w:rsid w:val="00FB7432"/>
    <w:rsid w:val="00FC08A2"/>
    <w:rsid w:val="00FC09FC"/>
    <w:rsid w:val="00FC1B9B"/>
    <w:rsid w:val="00FC1E39"/>
    <w:rsid w:val="00FC285D"/>
    <w:rsid w:val="00FC2E08"/>
    <w:rsid w:val="00FC32F8"/>
    <w:rsid w:val="00FC4F16"/>
    <w:rsid w:val="00FD0E73"/>
    <w:rsid w:val="00FD307B"/>
    <w:rsid w:val="00FD3687"/>
    <w:rsid w:val="00FD5166"/>
    <w:rsid w:val="00FD561B"/>
    <w:rsid w:val="00FD5848"/>
    <w:rsid w:val="00FE2EA6"/>
    <w:rsid w:val="00FE47AC"/>
    <w:rsid w:val="00FE4903"/>
    <w:rsid w:val="00FE498A"/>
    <w:rsid w:val="00FE4EA0"/>
    <w:rsid w:val="00FE6637"/>
    <w:rsid w:val="00FE7474"/>
    <w:rsid w:val="00FF0213"/>
    <w:rsid w:val="00FF0C60"/>
    <w:rsid w:val="00FF1524"/>
    <w:rsid w:val="00FF27CC"/>
    <w:rsid w:val="00FF33D3"/>
    <w:rsid w:val="00FF357C"/>
    <w:rsid w:val="00FF4F93"/>
    <w:rsid w:val="00FF57EA"/>
    <w:rsid w:val="00FF7210"/>
    <w:rsid w:val="00FF73E2"/>
    <w:rsid w:val="00FF7F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6"/>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7"/>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8"/>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275A31"/>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uiPriority w:val="3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5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6"/>
      </w:numPr>
    </w:pPr>
  </w:style>
  <w:style w:type="paragraph" w:customStyle="1" w:styleId="okeanujfuggelek">
    <w:name w:val="okean_uj_fuggelek"/>
    <w:basedOn w:val="Felsorols"/>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9"/>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5"/>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DA4204"/>
    <w:pPr>
      <w:ind w:left="708"/>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16"/>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17"/>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8"/>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275A31"/>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uiPriority w:val="39"/>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5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2"/>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3"/>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6"/>
      </w:numPr>
    </w:pPr>
  </w:style>
  <w:style w:type="paragraph" w:customStyle="1" w:styleId="okeanujfuggelek">
    <w:name w:val="okean_uj_fuggelek"/>
    <w:basedOn w:val="Felsorols"/>
    <w:rsid w:val="001C2495"/>
    <w:pPr>
      <w:numPr>
        <w:numId w:val="7"/>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9"/>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15"/>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1">
    <w:name w:val="Listaszerű bekezdés1"/>
    <w:basedOn w:val="Norml"/>
    <w:rsid w:val="00DA4204"/>
    <w:pPr>
      <w:ind w:left="708"/>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5470">
      <w:bodyDiv w:val="1"/>
      <w:marLeft w:val="0"/>
      <w:marRight w:val="0"/>
      <w:marTop w:val="0"/>
      <w:marBottom w:val="0"/>
      <w:divBdr>
        <w:top w:val="none" w:sz="0" w:space="0" w:color="auto"/>
        <w:left w:val="none" w:sz="0" w:space="0" w:color="auto"/>
        <w:bottom w:val="none" w:sz="0" w:space="0" w:color="auto"/>
        <w:right w:val="none" w:sz="0" w:space="0" w:color="auto"/>
      </w:divBdr>
    </w:div>
    <w:div w:id="283926867">
      <w:bodyDiv w:val="1"/>
      <w:marLeft w:val="0"/>
      <w:marRight w:val="0"/>
      <w:marTop w:val="0"/>
      <w:marBottom w:val="0"/>
      <w:divBdr>
        <w:top w:val="none" w:sz="0" w:space="0" w:color="auto"/>
        <w:left w:val="none" w:sz="0" w:space="0" w:color="auto"/>
        <w:bottom w:val="none" w:sz="0" w:space="0" w:color="auto"/>
        <w:right w:val="none" w:sz="0" w:space="0" w:color="auto"/>
      </w:divBdr>
    </w:div>
    <w:div w:id="303587363">
      <w:bodyDiv w:val="1"/>
      <w:marLeft w:val="0"/>
      <w:marRight w:val="0"/>
      <w:marTop w:val="0"/>
      <w:marBottom w:val="0"/>
      <w:divBdr>
        <w:top w:val="none" w:sz="0" w:space="0" w:color="auto"/>
        <w:left w:val="none" w:sz="0" w:space="0" w:color="auto"/>
        <w:bottom w:val="none" w:sz="0" w:space="0" w:color="auto"/>
        <w:right w:val="none" w:sz="0" w:space="0" w:color="auto"/>
      </w:divBdr>
      <w:divsChild>
        <w:div w:id="1906915212">
          <w:marLeft w:val="0"/>
          <w:marRight w:val="0"/>
          <w:marTop w:val="0"/>
          <w:marBottom w:val="0"/>
          <w:divBdr>
            <w:top w:val="none" w:sz="0" w:space="0" w:color="auto"/>
            <w:left w:val="none" w:sz="0" w:space="0" w:color="auto"/>
            <w:bottom w:val="none" w:sz="0" w:space="0" w:color="auto"/>
            <w:right w:val="none" w:sz="0" w:space="0" w:color="auto"/>
          </w:divBdr>
          <w:divsChild>
            <w:div w:id="582420660">
              <w:marLeft w:val="0"/>
              <w:marRight w:val="0"/>
              <w:marTop w:val="0"/>
              <w:marBottom w:val="0"/>
              <w:divBdr>
                <w:top w:val="none" w:sz="0" w:space="0" w:color="auto"/>
                <w:left w:val="none" w:sz="0" w:space="0" w:color="auto"/>
                <w:bottom w:val="none" w:sz="0" w:space="0" w:color="auto"/>
                <w:right w:val="none" w:sz="0" w:space="0" w:color="auto"/>
              </w:divBdr>
              <w:divsChild>
                <w:div w:id="399211022">
                  <w:marLeft w:val="0"/>
                  <w:marRight w:val="0"/>
                  <w:marTop w:val="0"/>
                  <w:marBottom w:val="0"/>
                  <w:divBdr>
                    <w:top w:val="none" w:sz="0" w:space="0" w:color="auto"/>
                    <w:left w:val="none" w:sz="0" w:space="0" w:color="auto"/>
                    <w:bottom w:val="none" w:sz="0" w:space="0" w:color="auto"/>
                    <w:right w:val="none" w:sz="0" w:space="0" w:color="auto"/>
                  </w:divBdr>
                  <w:divsChild>
                    <w:div w:id="2040204056">
                      <w:marLeft w:val="0"/>
                      <w:marRight w:val="0"/>
                      <w:marTop w:val="0"/>
                      <w:marBottom w:val="0"/>
                      <w:divBdr>
                        <w:top w:val="none" w:sz="0" w:space="0" w:color="auto"/>
                        <w:left w:val="none" w:sz="0" w:space="0" w:color="auto"/>
                        <w:bottom w:val="none" w:sz="0" w:space="0" w:color="auto"/>
                        <w:right w:val="none" w:sz="0" w:space="0" w:color="auto"/>
                      </w:divBdr>
                      <w:divsChild>
                        <w:div w:id="566767242">
                          <w:marLeft w:val="0"/>
                          <w:marRight w:val="0"/>
                          <w:marTop w:val="0"/>
                          <w:marBottom w:val="0"/>
                          <w:divBdr>
                            <w:top w:val="none" w:sz="0" w:space="0" w:color="auto"/>
                            <w:left w:val="none" w:sz="0" w:space="0" w:color="auto"/>
                            <w:bottom w:val="none" w:sz="0" w:space="0" w:color="auto"/>
                            <w:right w:val="none" w:sz="0" w:space="0" w:color="auto"/>
                          </w:divBdr>
                          <w:divsChild>
                            <w:div w:id="1626306235">
                              <w:marLeft w:val="0"/>
                              <w:marRight w:val="0"/>
                              <w:marTop w:val="0"/>
                              <w:marBottom w:val="0"/>
                              <w:divBdr>
                                <w:top w:val="none" w:sz="0" w:space="0" w:color="auto"/>
                                <w:left w:val="none" w:sz="0" w:space="0" w:color="auto"/>
                                <w:bottom w:val="none" w:sz="0" w:space="0" w:color="auto"/>
                                <w:right w:val="none" w:sz="0" w:space="0" w:color="auto"/>
                              </w:divBdr>
                              <w:divsChild>
                                <w:div w:id="16935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216966">
      <w:bodyDiv w:val="1"/>
      <w:marLeft w:val="0"/>
      <w:marRight w:val="0"/>
      <w:marTop w:val="0"/>
      <w:marBottom w:val="0"/>
      <w:divBdr>
        <w:top w:val="none" w:sz="0" w:space="0" w:color="auto"/>
        <w:left w:val="none" w:sz="0" w:space="0" w:color="auto"/>
        <w:bottom w:val="none" w:sz="0" w:space="0" w:color="auto"/>
        <w:right w:val="none" w:sz="0" w:space="0" w:color="auto"/>
      </w:divBdr>
    </w:div>
    <w:div w:id="493106776">
      <w:bodyDiv w:val="1"/>
      <w:marLeft w:val="0"/>
      <w:marRight w:val="0"/>
      <w:marTop w:val="0"/>
      <w:marBottom w:val="0"/>
      <w:divBdr>
        <w:top w:val="none" w:sz="0" w:space="0" w:color="auto"/>
        <w:left w:val="none" w:sz="0" w:space="0" w:color="auto"/>
        <w:bottom w:val="none" w:sz="0" w:space="0" w:color="auto"/>
        <w:right w:val="none" w:sz="0" w:space="0" w:color="auto"/>
      </w:divBdr>
    </w:div>
    <w:div w:id="509493852">
      <w:bodyDiv w:val="1"/>
      <w:marLeft w:val="0"/>
      <w:marRight w:val="0"/>
      <w:marTop w:val="0"/>
      <w:marBottom w:val="0"/>
      <w:divBdr>
        <w:top w:val="none" w:sz="0" w:space="0" w:color="auto"/>
        <w:left w:val="none" w:sz="0" w:space="0" w:color="auto"/>
        <w:bottom w:val="none" w:sz="0" w:space="0" w:color="auto"/>
        <w:right w:val="none" w:sz="0" w:space="0" w:color="auto"/>
      </w:divBdr>
      <w:divsChild>
        <w:div w:id="670640862">
          <w:marLeft w:val="0"/>
          <w:marRight w:val="0"/>
          <w:marTop w:val="0"/>
          <w:marBottom w:val="0"/>
          <w:divBdr>
            <w:top w:val="none" w:sz="0" w:space="0" w:color="auto"/>
            <w:left w:val="none" w:sz="0" w:space="0" w:color="auto"/>
            <w:bottom w:val="none" w:sz="0" w:space="0" w:color="auto"/>
            <w:right w:val="none" w:sz="0" w:space="0" w:color="auto"/>
          </w:divBdr>
          <w:divsChild>
            <w:div w:id="610476415">
              <w:marLeft w:val="0"/>
              <w:marRight w:val="0"/>
              <w:marTop w:val="0"/>
              <w:marBottom w:val="0"/>
              <w:divBdr>
                <w:top w:val="none" w:sz="0" w:space="0" w:color="auto"/>
                <w:left w:val="none" w:sz="0" w:space="0" w:color="auto"/>
                <w:bottom w:val="none" w:sz="0" w:space="0" w:color="auto"/>
                <w:right w:val="none" w:sz="0" w:space="0" w:color="auto"/>
              </w:divBdr>
              <w:divsChild>
                <w:div w:id="1116565326">
                  <w:marLeft w:val="0"/>
                  <w:marRight w:val="0"/>
                  <w:marTop w:val="0"/>
                  <w:marBottom w:val="0"/>
                  <w:divBdr>
                    <w:top w:val="none" w:sz="0" w:space="0" w:color="auto"/>
                    <w:left w:val="none" w:sz="0" w:space="0" w:color="auto"/>
                    <w:bottom w:val="none" w:sz="0" w:space="0" w:color="auto"/>
                    <w:right w:val="none" w:sz="0" w:space="0" w:color="auto"/>
                  </w:divBdr>
                  <w:divsChild>
                    <w:div w:id="1469317185">
                      <w:marLeft w:val="0"/>
                      <w:marRight w:val="0"/>
                      <w:marTop w:val="0"/>
                      <w:marBottom w:val="0"/>
                      <w:divBdr>
                        <w:top w:val="none" w:sz="0" w:space="0" w:color="auto"/>
                        <w:left w:val="none" w:sz="0" w:space="0" w:color="auto"/>
                        <w:bottom w:val="none" w:sz="0" w:space="0" w:color="auto"/>
                        <w:right w:val="none" w:sz="0" w:space="0" w:color="auto"/>
                      </w:divBdr>
                      <w:divsChild>
                        <w:div w:id="2117098731">
                          <w:marLeft w:val="0"/>
                          <w:marRight w:val="0"/>
                          <w:marTop w:val="0"/>
                          <w:marBottom w:val="0"/>
                          <w:divBdr>
                            <w:top w:val="none" w:sz="0" w:space="0" w:color="auto"/>
                            <w:left w:val="none" w:sz="0" w:space="0" w:color="auto"/>
                            <w:bottom w:val="none" w:sz="0" w:space="0" w:color="auto"/>
                            <w:right w:val="none" w:sz="0" w:space="0" w:color="auto"/>
                          </w:divBdr>
                          <w:divsChild>
                            <w:div w:id="1039085214">
                              <w:marLeft w:val="0"/>
                              <w:marRight w:val="0"/>
                              <w:marTop w:val="0"/>
                              <w:marBottom w:val="0"/>
                              <w:divBdr>
                                <w:top w:val="none" w:sz="0" w:space="0" w:color="auto"/>
                                <w:left w:val="none" w:sz="0" w:space="0" w:color="auto"/>
                                <w:bottom w:val="none" w:sz="0" w:space="0" w:color="auto"/>
                                <w:right w:val="none" w:sz="0" w:space="0" w:color="auto"/>
                              </w:divBdr>
                              <w:divsChild>
                                <w:div w:id="20353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466966">
      <w:bodyDiv w:val="1"/>
      <w:marLeft w:val="0"/>
      <w:marRight w:val="0"/>
      <w:marTop w:val="0"/>
      <w:marBottom w:val="0"/>
      <w:divBdr>
        <w:top w:val="none" w:sz="0" w:space="0" w:color="auto"/>
        <w:left w:val="none" w:sz="0" w:space="0" w:color="auto"/>
        <w:bottom w:val="none" w:sz="0" w:space="0" w:color="auto"/>
        <w:right w:val="none" w:sz="0" w:space="0" w:color="auto"/>
      </w:divBdr>
    </w:div>
    <w:div w:id="668479909">
      <w:bodyDiv w:val="1"/>
      <w:marLeft w:val="0"/>
      <w:marRight w:val="0"/>
      <w:marTop w:val="0"/>
      <w:marBottom w:val="0"/>
      <w:divBdr>
        <w:top w:val="none" w:sz="0" w:space="0" w:color="auto"/>
        <w:left w:val="none" w:sz="0" w:space="0" w:color="auto"/>
        <w:bottom w:val="none" w:sz="0" w:space="0" w:color="auto"/>
        <w:right w:val="none" w:sz="0" w:space="0" w:color="auto"/>
      </w:divBdr>
    </w:div>
    <w:div w:id="709233564">
      <w:bodyDiv w:val="1"/>
      <w:marLeft w:val="0"/>
      <w:marRight w:val="0"/>
      <w:marTop w:val="0"/>
      <w:marBottom w:val="0"/>
      <w:divBdr>
        <w:top w:val="none" w:sz="0" w:space="0" w:color="auto"/>
        <w:left w:val="none" w:sz="0" w:space="0" w:color="auto"/>
        <w:bottom w:val="none" w:sz="0" w:space="0" w:color="auto"/>
        <w:right w:val="none" w:sz="0" w:space="0" w:color="auto"/>
      </w:divBdr>
    </w:div>
    <w:div w:id="788475220">
      <w:bodyDiv w:val="1"/>
      <w:marLeft w:val="0"/>
      <w:marRight w:val="0"/>
      <w:marTop w:val="0"/>
      <w:marBottom w:val="0"/>
      <w:divBdr>
        <w:top w:val="none" w:sz="0" w:space="0" w:color="auto"/>
        <w:left w:val="none" w:sz="0" w:space="0" w:color="auto"/>
        <w:bottom w:val="none" w:sz="0" w:space="0" w:color="auto"/>
        <w:right w:val="none" w:sz="0" w:space="0" w:color="auto"/>
      </w:divBdr>
    </w:div>
    <w:div w:id="813135152">
      <w:bodyDiv w:val="1"/>
      <w:marLeft w:val="0"/>
      <w:marRight w:val="0"/>
      <w:marTop w:val="0"/>
      <w:marBottom w:val="0"/>
      <w:divBdr>
        <w:top w:val="none" w:sz="0" w:space="0" w:color="auto"/>
        <w:left w:val="none" w:sz="0" w:space="0" w:color="auto"/>
        <w:bottom w:val="none" w:sz="0" w:space="0" w:color="auto"/>
        <w:right w:val="none" w:sz="0" w:space="0" w:color="auto"/>
      </w:divBdr>
    </w:div>
    <w:div w:id="907306545">
      <w:bodyDiv w:val="1"/>
      <w:marLeft w:val="0"/>
      <w:marRight w:val="0"/>
      <w:marTop w:val="0"/>
      <w:marBottom w:val="0"/>
      <w:divBdr>
        <w:top w:val="none" w:sz="0" w:space="0" w:color="auto"/>
        <w:left w:val="none" w:sz="0" w:space="0" w:color="auto"/>
        <w:bottom w:val="none" w:sz="0" w:space="0" w:color="auto"/>
        <w:right w:val="none" w:sz="0" w:space="0" w:color="auto"/>
      </w:divBdr>
    </w:div>
    <w:div w:id="1023556283">
      <w:bodyDiv w:val="1"/>
      <w:marLeft w:val="0"/>
      <w:marRight w:val="0"/>
      <w:marTop w:val="0"/>
      <w:marBottom w:val="0"/>
      <w:divBdr>
        <w:top w:val="none" w:sz="0" w:space="0" w:color="auto"/>
        <w:left w:val="none" w:sz="0" w:space="0" w:color="auto"/>
        <w:bottom w:val="none" w:sz="0" w:space="0" w:color="auto"/>
        <w:right w:val="none" w:sz="0" w:space="0" w:color="auto"/>
      </w:divBdr>
    </w:div>
    <w:div w:id="1067387705">
      <w:bodyDiv w:val="1"/>
      <w:marLeft w:val="0"/>
      <w:marRight w:val="0"/>
      <w:marTop w:val="0"/>
      <w:marBottom w:val="0"/>
      <w:divBdr>
        <w:top w:val="none" w:sz="0" w:space="0" w:color="auto"/>
        <w:left w:val="none" w:sz="0" w:space="0" w:color="auto"/>
        <w:bottom w:val="none" w:sz="0" w:space="0" w:color="auto"/>
        <w:right w:val="none" w:sz="0" w:space="0" w:color="auto"/>
      </w:divBdr>
    </w:div>
    <w:div w:id="1108961606">
      <w:bodyDiv w:val="1"/>
      <w:marLeft w:val="0"/>
      <w:marRight w:val="0"/>
      <w:marTop w:val="0"/>
      <w:marBottom w:val="0"/>
      <w:divBdr>
        <w:top w:val="none" w:sz="0" w:space="0" w:color="auto"/>
        <w:left w:val="none" w:sz="0" w:space="0" w:color="auto"/>
        <w:bottom w:val="none" w:sz="0" w:space="0" w:color="auto"/>
        <w:right w:val="none" w:sz="0" w:space="0" w:color="auto"/>
      </w:divBdr>
    </w:div>
    <w:div w:id="1162238976">
      <w:bodyDiv w:val="1"/>
      <w:marLeft w:val="0"/>
      <w:marRight w:val="0"/>
      <w:marTop w:val="0"/>
      <w:marBottom w:val="0"/>
      <w:divBdr>
        <w:top w:val="none" w:sz="0" w:space="0" w:color="auto"/>
        <w:left w:val="none" w:sz="0" w:space="0" w:color="auto"/>
        <w:bottom w:val="none" w:sz="0" w:space="0" w:color="auto"/>
        <w:right w:val="none" w:sz="0" w:space="0" w:color="auto"/>
      </w:divBdr>
      <w:divsChild>
        <w:div w:id="1265501786">
          <w:marLeft w:val="0"/>
          <w:marRight w:val="0"/>
          <w:marTop w:val="0"/>
          <w:marBottom w:val="0"/>
          <w:divBdr>
            <w:top w:val="none" w:sz="0" w:space="0" w:color="auto"/>
            <w:left w:val="none" w:sz="0" w:space="0" w:color="auto"/>
            <w:bottom w:val="none" w:sz="0" w:space="0" w:color="auto"/>
            <w:right w:val="none" w:sz="0" w:space="0" w:color="auto"/>
          </w:divBdr>
          <w:divsChild>
            <w:div w:id="1504667967">
              <w:marLeft w:val="0"/>
              <w:marRight w:val="0"/>
              <w:marTop w:val="0"/>
              <w:marBottom w:val="0"/>
              <w:divBdr>
                <w:top w:val="none" w:sz="0" w:space="0" w:color="auto"/>
                <w:left w:val="none" w:sz="0" w:space="0" w:color="auto"/>
                <w:bottom w:val="none" w:sz="0" w:space="0" w:color="auto"/>
                <w:right w:val="none" w:sz="0" w:space="0" w:color="auto"/>
              </w:divBdr>
              <w:divsChild>
                <w:div w:id="959647223">
                  <w:marLeft w:val="0"/>
                  <w:marRight w:val="0"/>
                  <w:marTop w:val="0"/>
                  <w:marBottom w:val="0"/>
                  <w:divBdr>
                    <w:top w:val="none" w:sz="0" w:space="0" w:color="auto"/>
                    <w:left w:val="none" w:sz="0" w:space="0" w:color="auto"/>
                    <w:bottom w:val="none" w:sz="0" w:space="0" w:color="auto"/>
                    <w:right w:val="none" w:sz="0" w:space="0" w:color="auto"/>
                  </w:divBdr>
                  <w:divsChild>
                    <w:div w:id="1671178328">
                      <w:marLeft w:val="0"/>
                      <w:marRight w:val="0"/>
                      <w:marTop w:val="0"/>
                      <w:marBottom w:val="0"/>
                      <w:divBdr>
                        <w:top w:val="none" w:sz="0" w:space="0" w:color="auto"/>
                        <w:left w:val="none" w:sz="0" w:space="0" w:color="auto"/>
                        <w:bottom w:val="none" w:sz="0" w:space="0" w:color="auto"/>
                        <w:right w:val="none" w:sz="0" w:space="0" w:color="auto"/>
                      </w:divBdr>
                      <w:divsChild>
                        <w:div w:id="275451420">
                          <w:marLeft w:val="0"/>
                          <w:marRight w:val="0"/>
                          <w:marTop w:val="0"/>
                          <w:marBottom w:val="0"/>
                          <w:divBdr>
                            <w:top w:val="none" w:sz="0" w:space="0" w:color="auto"/>
                            <w:left w:val="none" w:sz="0" w:space="0" w:color="auto"/>
                            <w:bottom w:val="none" w:sz="0" w:space="0" w:color="auto"/>
                            <w:right w:val="none" w:sz="0" w:space="0" w:color="auto"/>
                          </w:divBdr>
                          <w:divsChild>
                            <w:div w:id="2017223594">
                              <w:marLeft w:val="0"/>
                              <w:marRight w:val="0"/>
                              <w:marTop w:val="0"/>
                              <w:marBottom w:val="0"/>
                              <w:divBdr>
                                <w:top w:val="none" w:sz="0" w:space="0" w:color="auto"/>
                                <w:left w:val="none" w:sz="0" w:space="0" w:color="auto"/>
                                <w:bottom w:val="none" w:sz="0" w:space="0" w:color="auto"/>
                                <w:right w:val="none" w:sz="0" w:space="0" w:color="auto"/>
                              </w:divBdr>
                              <w:divsChild>
                                <w:div w:id="31655977">
                                  <w:marLeft w:val="0"/>
                                  <w:marRight w:val="0"/>
                                  <w:marTop w:val="0"/>
                                  <w:marBottom w:val="0"/>
                                  <w:divBdr>
                                    <w:top w:val="none" w:sz="0" w:space="0" w:color="auto"/>
                                    <w:left w:val="none" w:sz="0" w:space="0" w:color="auto"/>
                                    <w:bottom w:val="none" w:sz="0" w:space="0" w:color="auto"/>
                                    <w:right w:val="none" w:sz="0" w:space="0" w:color="auto"/>
                                  </w:divBdr>
                                </w:div>
                                <w:div w:id="422146717">
                                  <w:marLeft w:val="0"/>
                                  <w:marRight w:val="0"/>
                                  <w:marTop w:val="0"/>
                                  <w:marBottom w:val="0"/>
                                  <w:divBdr>
                                    <w:top w:val="none" w:sz="0" w:space="0" w:color="auto"/>
                                    <w:left w:val="none" w:sz="0" w:space="0" w:color="auto"/>
                                    <w:bottom w:val="none" w:sz="0" w:space="0" w:color="auto"/>
                                    <w:right w:val="none" w:sz="0" w:space="0" w:color="auto"/>
                                  </w:divBdr>
                                </w:div>
                                <w:div w:id="631641953">
                                  <w:marLeft w:val="0"/>
                                  <w:marRight w:val="0"/>
                                  <w:marTop w:val="0"/>
                                  <w:marBottom w:val="0"/>
                                  <w:divBdr>
                                    <w:top w:val="none" w:sz="0" w:space="0" w:color="auto"/>
                                    <w:left w:val="none" w:sz="0" w:space="0" w:color="auto"/>
                                    <w:bottom w:val="none" w:sz="0" w:space="0" w:color="auto"/>
                                    <w:right w:val="none" w:sz="0" w:space="0" w:color="auto"/>
                                  </w:divBdr>
                                </w:div>
                                <w:div w:id="7321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51632">
      <w:bodyDiv w:val="1"/>
      <w:marLeft w:val="0"/>
      <w:marRight w:val="0"/>
      <w:marTop w:val="0"/>
      <w:marBottom w:val="0"/>
      <w:divBdr>
        <w:top w:val="none" w:sz="0" w:space="0" w:color="auto"/>
        <w:left w:val="none" w:sz="0" w:space="0" w:color="auto"/>
        <w:bottom w:val="none" w:sz="0" w:space="0" w:color="auto"/>
        <w:right w:val="none" w:sz="0" w:space="0" w:color="auto"/>
      </w:divBdr>
      <w:divsChild>
        <w:div w:id="1946107123">
          <w:marLeft w:val="0"/>
          <w:marRight w:val="0"/>
          <w:marTop w:val="0"/>
          <w:marBottom w:val="0"/>
          <w:divBdr>
            <w:top w:val="none" w:sz="0" w:space="0" w:color="auto"/>
            <w:left w:val="none" w:sz="0" w:space="0" w:color="auto"/>
            <w:bottom w:val="none" w:sz="0" w:space="0" w:color="auto"/>
            <w:right w:val="none" w:sz="0" w:space="0" w:color="auto"/>
          </w:divBdr>
          <w:divsChild>
            <w:div w:id="1693648292">
              <w:marLeft w:val="0"/>
              <w:marRight w:val="0"/>
              <w:marTop w:val="0"/>
              <w:marBottom w:val="0"/>
              <w:divBdr>
                <w:top w:val="none" w:sz="0" w:space="0" w:color="auto"/>
                <w:left w:val="none" w:sz="0" w:space="0" w:color="auto"/>
                <w:bottom w:val="none" w:sz="0" w:space="0" w:color="auto"/>
                <w:right w:val="none" w:sz="0" w:space="0" w:color="auto"/>
              </w:divBdr>
              <w:divsChild>
                <w:div w:id="686716385">
                  <w:marLeft w:val="0"/>
                  <w:marRight w:val="0"/>
                  <w:marTop w:val="0"/>
                  <w:marBottom w:val="0"/>
                  <w:divBdr>
                    <w:top w:val="none" w:sz="0" w:space="0" w:color="auto"/>
                    <w:left w:val="none" w:sz="0" w:space="0" w:color="auto"/>
                    <w:bottom w:val="none" w:sz="0" w:space="0" w:color="auto"/>
                    <w:right w:val="none" w:sz="0" w:space="0" w:color="auto"/>
                  </w:divBdr>
                  <w:divsChild>
                    <w:div w:id="650015493">
                      <w:marLeft w:val="0"/>
                      <w:marRight w:val="0"/>
                      <w:marTop w:val="0"/>
                      <w:marBottom w:val="0"/>
                      <w:divBdr>
                        <w:top w:val="none" w:sz="0" w:space="0" w:color="auto"/>
                        <w:left w:val="none" w:sz="0" w:space="0" w:color="auto"/>
                        <w:bottom w:val="none" w:sz="0" w:space="0" w:color="auto"/>
                        <w:right w:val="none" w:sz="0" w:space="0" w:color="auto"/>
                      </w:divBdr>
                      <w:divsChild>
                        <w:div w:id="497162683">
                          <w:marLeft w:val="0"/>
                          <w:marRight w:val="0"/>
                          <w:marTop w:val="0"/>
                          <w:marBottom w:val="0"/>
                          <w:divBdr>
                            <w:top w:val="none" w:sz="0" w:space="0" w:color="auto"/>
                            <w:left w:val="none" w:sz="0" w:space="0" w:color="auto"/>
                            <w:bottom w:val="none" w:sz="0" w:space="0" w:color="auto"/>
                            <w:right w:val="none" w:sz="0" w:space="0" w:color="auto"/>
                          </w:divBdr>
                          <w:divsChild>
                            <w:div w:id="1033844227">
                              <w:marLeft w:val="0"/>
                              <w:marRight w:val="0"/>
                              <w:marTop w:val="0"/>
                              <w:marBottom w:val="0"/>
                              <w:divBdr>
                                <w:top w:val="none" w:sz="0" w:space="0" w:color="auto"/>
                                <w:left w:val="none" w:sz="0" w:space="0" w:color="auto"/>
                                <w:bottom w:val="none" w:sz="0" w:space="0" w:color="auto"/>
                                <w:right w:val="none" w:sz="0" w:space="0" w:color="auto"/>
                              </w:divBdr>
                              <w:divsChild>
                                <w:div w:id="185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7762">
      <w:bodyDiv w:val="1"/>
      <w:marLeft w:val="0"/>
      <w:marRight w:val="0"/>
      <w:marTop w:val="0"/>
      <w:marBottom w:val="0"/>
      <w:divBdr>
        <w:top w:val="none" w:sz="0" w:space="0" w:color="auto"/>
        <w:left w:val="none" w:sz="0" w:space="0" w:color="auto"/>
        <w:bottom w:val="none" w:sz="0" w:space="0" w:color="auto"/>
        <w:right w:val="none" w:sz="0" w:space="0" w:color="auto"/>
      </w:divBdr>
    </w:div>
    <w:div w:id="1468662114">
      <w:bodyDiv w:val="1"/>
      <w:marLeft w:val="0"/>
      <w:marRight w:val="0"/>
      <w:marTop w:val="0"/>
      <w:marBottom w:val="0"/>
      <w:divBdr>
        <w:top w:val="none" w:sz="0" w:space="0" w:color="auto"/>
        <w:left w:val="none" w:sz="0" w:space="0" w:color="auto"/>
        <w:bottom w:val="none" w:sz="0" w:space="0" w:color="auto"/>
        <w:right w:val="none" w:sz="0" w:space="0" w:color="auto"/>
      </w:divBdr>
    </w:div>
    <w:div w:id="1522813802">
      <w:bodyDiv w:val="1"/>
      <w:marLeft w:val="0"/>
      <w:marRight w:val="0"/>
      <w:marTop w:val="0"/>
      <w:marBottom w:val="0"/>
      <w:divBdr>
        <w:top w:val="none" w:sz="0" w:space="0" w:color="auto"/>
        <w:left w:val="none" w:sz="0" w:space="0" w:color="auto"/>
        <w:bottom w:val="none" w:sz="0" w:space="0" w:color="auto"/>
        <w:right w:val="none" w:sz="0" w:space="0" w:color="auto"/>
      </w:divBdr>
    </w:div>
    <w:div w:id="1555845344">
      <w:bodyDiv w:val="1"/>
      <w:marLeft w:val="0"/>
      <w:marRight w:val="0"/>
      <w:marTop w:val="0"/>
      <w:marBottom w:val="0"/>
      <w:divBdr>
        <w:top w:val="none" w:sz="0" w:space="0" w:color="auto"/>
        <w:left w:val="none" w:sz="0" w:space="0" w:color="auto"/>
        <w:bottom w:val="none" w:sz="0" w:space="0" w:color="auto"/>
        <w:right w:val="none" w:sz="0" w:space="0" w:color="auto"/>
      </w:divBdr>
    </w:div>
    <w:div w:id="1598443277">
      <w:bodyDiv w:val="1"/>
      <w:marLeft w:val="0"/>
      <w:marRight w:val="0"/>
      <w:marTop w:val="0"/>
      <w:marBottom w:val="0"/>
      <w:divBdr>
        <w:top w:val="none" w:sz="0" w:space="0" w:color="auto"/>
        <w:left w:val="none" w:sz="0" w:space="0" w:color="auto"/>
        <w:bottom w:val="none" w:sz="0" w:space="0" w:color="auto"/>
        <w:right w:val="none" w:sz="0" w:space="0" w:color="auto"/>
      </w:divBdr>
    </w:div>
    <w:div w:id="1610238187">
      <w:bodyDiv w:val="1"/>
      <w:marLeft w:val="0"/>
      <w:marRight w:val="0"/>
      <w:marTop w:val="0"/>
      <w:marBottom w:val="0"/>
      <w:divBdr>
        <w:top w:val="none" w:sz="0" w:space="0" w:color="auto"/>
        <w:left w:val="none" w:sz="0" w:space="0" w:color="auto"/>
        <w:bottom w:val="none" w:sz="0" w:space="0" w:color="auto"/>
        <w:right w:val="none" w:sz="0" w:space="0" w:color="auto"/>
      </w:divBdr>
    </w:div>
    <w:div w:id="1635478897">
      <w:bodyDiv w:val="1"/>
      <w:marLeft w:val="0"/>
      <w:marRight w:val="0"/>
      <w:marTop w:val="0"/>
      <w:marBottom w:val="0"/>
      <w:divBdr>
        <w:top w:val="none" w:sz="0" w:space="0" w:color="auto"/>
        <w:left w:val="none" w:sz="0" w:space="0" w:color="auto"/>
        <w:bottom w:val="none" w:sz="0" w:space="0" w:color="auto"/>
        <w:right w:val="none" w:sz="0" w:space="0" w:color="auto"/>
      </w:divBdr>
    </w:div>
    <w:div w:id="1675842415">
      <w:bodyDiv w:val="1"/>
      <w:marLeft w:val="0"/>
      <w:marRight w:val="0"/>
      <w:marTop w:val="0"/>
      <w:marBottom w:val="0"/>
      <w:divBdr>
        <w:top w:val="none" w:sz="0" w:space="0" w:color="auto"/>
        <w:left w:val="none" w:sz="0" w:space="0" w:color="auto"/>
        <w:bottom w:val="none" w:sz="0" w:space="0" w:color="auto"/>
        <w:right w:val="none" w:sz="0" w:space="0" w:color="auto"/>
      </w:divBdr>
      <w:divsChild>
        <w:div w:id="1405684102">
          <w:marLeft w:val="0"/>
          <w:marRight w:val="0"/>
          <w:marTop w:val="0"/>
          <w:marBottom w:val="0"/>
          <w:divBdr>
            <w:top w:val="none" w:sz="0" w:space="0" w:color="auto"/>
            <w:left w:val="none" w:sz="0" w:space="0" w:color="auto"/>
            <w:bottom w:val="none" w:sz="0" w:space="0" w:color="auto"/>
            <w:right w:val="none" w:sz="0" w:space="0" w:color="auto"/>
          </w:divBdr>
          <w:divsChild>
            <w:div w:id="1360350763">
              <w:marLeft w:val="0"/>
              <w:marRight w:val="0"/>
              <w:marTop w:val="0"/>
              <w:marBottom w:val="0"/>
              <w:divBdr>
                <w:top w:val="none" w:sz="0" w:space="0" w:color="auto"/>
                <w:left w:val="none" w:sz="0" w:space="0" w:color="auto"/>
                <w:bottom w:val="none" w:sz="0" w:space="0" w:color="auto"/>
                <w:right w:val="none" w:sz="0" w:space="0" w:color="auto"/>
              </w:divBdr>
              <w:divsChild>
                <w:div w:id="1212569368">
                  <w:marLeft w:val="0"/>
                  <w:marRight w:val="0"/>
                  <w:marTop w:val="0"/>
                  <w:marBottom w:val="0"/>
                  <w:divBdr>
                    <w:top w:val="none" w:sz="0" w:space="0" w:color="auto"/>
                    <w:left w:val="none" w:sz="0" w:space="0" w:color="auto"/>
                    <w:bottom w:val="none" w:sz="0" w:space="0" w:color="auto"/>
                    <w:right w:val="none" w:sz="0" w:space="0" w:color="auto"/>
                  </w:divBdr>
                  <w:divsChild>
                    <w:div w:id="545526167">
                      <w:marLeft w:val="0"/>
                      <w:marRight w:val="0"/>
                      <w:marTop w:val="0"/>
                      <w:marBottom w:val="0"/>
                      <w:divBdr>
                        <w:top w:val="none" w:sz="0" w:space="0" w:color="auto"/>
                        <w:left w:val="none" w:sz="0" w:space="0" w:color="auto"/>
                        <w:bottom w:val="none" w:sz="0" w:space="0" w:color="auto"/>
                        <w:right w:val="none" w:sz="0" w:space="0" w:color="auto"/>
                      </w:divBdr>
                      <w:divsChild>
                        <w:div w:id="601839536">
                          <w:marLeft w:val="0"/>
                          <w:marRight w:val="0"/>
                          <w:marTop w:val="0"/>
                          <w:marBottom w:val="0"/>
                          <w:divBdr>
                            <w:top w:val="none" w:sz="0" w:space="0" w:color="auto"/>
                            <w:left w:val="none" w:sz="0" w:space="0" w:color="auto"/>
                            <w:bottom w:val="none" w:sz="0" w:space="0" w:color="auto"/>
                            <w:right w:val="none" w:sz="0" w:space="0" w:color="auto"/>
                          </w:divBdr>
                          <w:divsChild>
                            <w:div w:id="536431929">
                              <w:marLeft w:val="0"/>
                              <w:marRight w:val="0"/>
                              <w:marTop w:val="0"/>
                              <w:marBottom w:val="0"/>
                              <w:divBdr>
                                <w:top w:val="none" w:sz="0" w:space="0" w:color="auto"/>
                                <w:left w:val="none" w:sz="0" w:space="0" w:color="auto"/>
                                <w:bottom w:val="none" w:sz="0" w:space="0" w:color="auto"/>
                                <w:right w:val="none" w:sz="0" w:space="0" w:color="auto"/>
                              </w:divBdr>
                              <w:divsChild>
                                <w:div w:id="19863604">
                                  <w:marLeft w:val="0"/>
                                  <w:marRight w:val="0"/>
                                  <w:marTop w:val="0"/>
                                  <w:marBottom w:val="0"/>
                                  <w:divBdr>
                                    <w:top w:val="none" w:sz="0" w:space="0" w:color="auto"/>
                                    <w:left w:val="none" w:sz="0" w:space="0" w:color="auto"/>
                                    <w:bottom w:val="none" w:sz="0" w:space="0" w:color="auto"/>
                                    <w:right w:val="none" w:sz="0" w:space="0" w:color="auto"/>
                                  </w:divBdr>
                                  <w:divsChild>
                                    <w:div w:id="1712219266">
                                      <w:marLeft w:val="0"/>
                                      <w:marRight w:val="0"/>
                                      <w:marTop w:val="0"/>
                                      <w:marBottom w:val="0"/>
                                      <w:divBdr>
                                        <w:top w:val="none" w:sz="0" w:space="0" w:color="auto"/>
                                        <w:left w:val="none" w:sz="0" w:space="0" w:color="auto"/>
                                        <w:bottom w:val="none" w:sz="0" w:space="0" w:color="auto"/>
                                        <w:right w:val="none" w:sz="0" w:space="0" w:color="auto"/>
                                      </w:divBdr>
                                      <w:divsChild>
                                        <w:div w:id="376320653">
                                          <w:marLeft w:val="0"/>
                                          <w:marRight w:val="0"/>
                                          <w:marTop w:val="0"/>
                                          <w:marBottom w:val="0"/>
                                          <w:divBdr>
                                            <w:top w:val="none" w:sz="0" w:space="0" w:color="auto"/>
                                            <w:left w:val="none" w:sz="0" w:space="0" w:color="auto"/>
                                            <w:bottom w:val="none" w:sz="0" w:space="0" w:color="auto"/>
                                            <w:right w:val="none" w:sz="0" w:space="0" w:color="auto"/>
                                          </w:divBdr>
                                          <w:divsChild>
                                            <w:div w:id="1567298465">
                                              <w:marLeft w:val="0"/>
                                              <w:marRight w:val="0"/>
                                              <w:marTop w:val="0"/>
                                              <w:marBottom w:val="0"/>
                                              <w:divBdr>
                                                <w:top w:val="none" w:sz="0" w:space="0" w:color="auto"/>
                                                <w:left w:val="none" w:sz="0" w:space="0" w:color="auto"/>
                                                <w:bottom w:val="none" w:sz="0" w:space="0" w:color="auto"/>
                                                <w:right w:val="none" w:sz="0" w:space="0" w:color="auto"/>
                                              </w:divBdr>
                                              <w:divsChild>
                                                <w:div w:id="87242688">
                                                  <w:marLeft w:val="0"/>
                                                  <w:marRight w:val="0"/>
                                                  <w:marTop w:val="0"/>
                                                  <w:marBottom w:val="0"/>
                                                  <w:divBdr>
                                                    <w:top w:val="none" w:sz="0" w:space="0" w:color="auto"/>
                                                    <w:left w:val="none" w:sz="0" w:space="0" w:color="auto"/>
                                                    <w:bottom w:val="none" w:sz="0" w:space="0" w:color="auto"/>
                                                    <w:right w:val="none" w:sz="0" w:space="0" w:color="auto"/>
                                                  </w:divBdr>
                                                  <w:divsChild>
                                                    <w:div w:id="974917316">
                                                      <w:marLeft w:val="0"/>
                                                      <w:marRight w:val="0"/>
                                                      <w:marTop w:val="0"/>
                                                      <w:marBottom w:val="0"/>
                                                      <w:divBdr>
                                                        <w:top w:val="none" w:sz="0" w:space="0" w:color="auto"/>
                                                        <w:left w:val="none" w:sz="0" w:space="0" w:color="auto"/>
                                                        <w:bottom w:val="none" w:sz="0" w:space="0" w:color="auto"/>
                                                        <w:right w:val="none" w:sz="0" w:space="0" w:color="auto"/>
                                                      </w:divBdr>
                                                      <w:divsChild>
                                                        <w:div w:id="154298687">
                                                          <w:marLeft w:val="0"/>
                                                          <w:marRight w:val="0"/>
                                                          <w:marTop w:val="0"/>
                                                          <w:marBottom w:val="0"/>
                                                          <w:divBdr>
                                                            <w:top w:val="none" w:sz="0" w:space="0" w:color="auto"/>
                                                            <w:left w:val="none" w:sz="0" w:space="0" w:color="auto"/>
                                                            <w:bottom w:val="none" w:sz="0" w:space="0" w:color="auto"/>
                                                            <w:right w:val="none" w:sz="0" w:space="0" w:color="auto"/>
                                                          </w:divBdr>
                                                          <w:divsChild>
                                                            <w:div w:id="557009979">
                                                              <w:marLeft w:val="0"/>
                                                              <w:marRight w:val="150"/>
                                                              <w:marTop w:val="0"/>
                                                              <w:marBottom w:val="150"/>
                                                              <w:divBdr>
                                                                <w:top w:val="none" w:sz="0" w:space="0" w:color="auto"/>
                                                                <w:left w:val="none" w:sz="0" w:space="0" w:color="auto"/>
                                                                <w:bottom w:val="none" w:sz="0" w:space="0" w:color="auto"/>
                                                                <w:right w:val="none" w:sz="0" w:space="0" w:color="auto"/>
                                                              </w:divBdr>
                                                              <w:divsChild>
                                                                <w:div w:id="411003395">
                                                                  <w:marLeft w:val="0"/>
                                                                  <w:marRight w:val="0"/>
                                                                  <w:marTop w:val="0"/>
                                                                  <w:marBottom w:val="0"/>
                                                                  <w:divBdr>
                                                                    <w:top w:val="none" w:sz="0" w:space="0" w:color="auto"/>
                                                                    <w:left w:val="none" w:sz="0" w:space="0" w:color="auto"/>
                                                                    <w:bottom w:val="none" w:sz="0" w:space="0" w:color="auto"/>
                                                                    <w:right w:val="none" w:sz="0" w:space="0" w:color="auto"/>
                                                                  </w:divBdr>
                                                                  <w:divsChild>
                                                                    <w:div w:id="492765622">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sChild>
                                                                            <w:div w:id="2077968750">
                                                                              <w:marLeft w:val="0"/>
                                                                              <w:marRight w:val="0"/>
                                                                              <w:marTop w:val="0"/>
                                                                              <w:marBottom w:val="0"/>
                                                                              <w:divBdr>
                                                                                <w:top w:val="none" w:sz="0" w:space="0" w:color="auto"/>
                                                                                <w:left w:val="none" w:sz="0" w:space="0" w:color="auto"/>
                                                                                <w:bottom w:val="none" w:sz="0" w:space="0" w:color="auto"/>
                                                                                <w:right w:val="none" w:sz="0" w:space="0" w:color="auto"/>
                                                                              </w:divBdr>
                                                                              <w:divsChild>
                                                                                <w:div w:id="1382286917">
                                                                                  <w:marLeft w:val="0"/>
                                                                                  <w:marRight w:val="0"/>
                                                                                  <w:marTop w:val="0"/>
                                                                                  <w:marBottom w:val="0"/>
                                                                                  <w:divBdr>
                                                                                    <w:top w:val="none" w:sz="0" w:space="0" w:color="auto"/>
                                                                                    <w:left w:val="none" w:sz="0" w:space="0" w:color="auto"/>
                                                                                    <w:bottom w:val="none" w:sz="0" w:space="0" w:color="auto"/>
                                                                                    <w:right w:val="none" w:sz="0" w:space="0" w:color="auto"/>
                                                                                  </w:divBdr>
                                                                                  <w:divsChild>
                                                                                    <w:div w:id="766460077">
                                                                                      <w:marLeft w:val="0"/>
                                                                                      <w:marRight w:val="0"/>
                                                                                      <w:marTop w:val="0"/>
                                                                                      <w:marBottom w:val="0"/>
                                                                                      <w:divBdr>
                                                                                        <w:top w:val="none" w:sz="0" w:space="0" w:color="auto"/>
                                                                                        <w:left w:val="none" w:sz="0" w:space="0" w:color="auto"/>
                                                                                        <w:bottom w:val="none" w:sz="0" w:space="0" w:color="auto"/>
                                                                                        <w:right w:val="none" w:sz="0" w:space="0" w:color="auto"/>
                                                                                      </w:divBdr>
                                                                                      <w:divsChild>
                                                                                        <w:div w:id="676814322">
                                                                                          <w:marLeft w:val="0"/>
                                                                                          <w:marRight w:val="0"/>
                                                                                          <w:marTop w:val="0"/>
                                                                                          <w:marBottom w:val="0"/>
                                                                                          <w:divBdr>
                                                                                            <w:top w:val="none" w:sz="0" w:space="0" w:color="auto"/>
                                                                                            <w:left w:val="none" w:sz="0" w:space="0" w:color="auto"/>
                                                                                            <w:bottom w:val="none" w:sz="0" w:space="0" w:color="auto"/>
                                                                                            <w:right w:val="none" w:sz="0" w:space="0" w:color="auto"/>
                                                                                          </w:divBdr>
                                                                                          <w:divsChild>
                                                                                            <w:div w:id="691735017">
                                                                                              <w:marLeft w:val="0"/>
                                                                                              <w:marRight w:val="0"/>
                                                                                              <w:marTop w:val="0"/>
                                                                                              <w:marBottom w:val="0"/>
                                                                                              <w:divBdr>
                                                                                                <w:top w:val="none" w:sz="0" w:space="0" w:color="auto"/>
                                                                                                <w:left w:val="none" w:sz="0" w:space="0" w:color="auto"/>
                                                                                                <w:bottom w:val="none" w:sz="0" w:space="0" w:color="auto"/>
                                                                                                <w:right w:val="none" w:sz="0" w:space="0" w:color="auto"/>
                                                                                              </w:divBdr>
                                                                                              <w:divsChild>
                                                                                                <w:div w:id="299263096">
                                                                                                  <w:marLeft w:val="709"/>
                                                                                                  <w:marRight w:val="0"/>
                                                                                                  <w:marTop w:val="0"/>
                                                                                                  <w:marBottom w:val="0"/>
                                                                                                  <w:divBdr>
                                                                                                    <w:top w:val="none" w:sz="0" w:space="0" w:color="auto"/>
                                                                                                    <w:left w:val="none" w:sz="0" w:space="0" w:color="auto"/>
                                                                                                    <w:bottom w:val="none" w:sz="0" w:space="0" w:color="auto"/>
                                                                                                    <w:right w:val="none" w:sz="0" w:space="0" w:color="auto"/>
                                                                                                  </w:divBdr>
                                                                                                </w:div>
                                                                                                <w:div w:id="1965456797">
                                                                                                  <w:marLeft w:val="1134"/>
                                                                                                  <w:marRight w:val="0"/>
                                                                                                  <w:marTop w:val="0"/>
                                                                                                  <w:marBottom w:val="0"/>
                                                                                                  <w:divBdr>
                                                                                                    <w:top w:val="none" w:sz="0" w:space="0" w:color="auto"/>
                                                                                                    <w:left w:val="none" w:sz="0" w:space="0" w:color="auto"/>
                                                                                                    <w:bottom w:val="none" w:sz="0" w:space="0" w:color="auto"/>
                                                                                                    <w:right w:val="none" w:sz="0" w:space="0" w:color="auto"/>
                                                                                                  </w:divBdr>
                                                                                                </w:div>
                                                                                                <w:div w:id="274675006">
                                                                                                  <w:marLeft w:val="1134"/>
                                                                                                  <w:marRight w:val="0"/>
                                                                                                  <w:marTop w:val="0"/>
                                                                                                  <w:marBottom w:val="0"/>
                                                                                                  <w:divBdr>
                                                                                                    <w:top w:val="none" w:sz="0" w:space="0" w:color="auto"/>
                                                                                                    <w:left w:val="none" w:sz="0" w:space="0" w:color="auto"/>
                                                                                                    <w:bottom w:val="none" w:sz="0" w:space="0" w:color="auto"/>
                                                                                                    <w:right w:val="none" w:sz="0" w:space="0" w:color="auto"/>
                                                                                                  </w:divBdr>
                                                                                                </w:div>
                                                                                                <w:div w:id="792598214">
                                                                                                  <w:marLeft w:val="1134"/>
                                                                                                  <w:marRight w:val="0"/>
                                                                                                  <w:marTop w:val="0"/>
                                                                                                  <w:marBottom w:val="0"/>
                                                                                                  <w:divBdr>
                                                                                                    <w:top w:val="none" w:sz="0" w:space="0" w:color="auto"/>
                                                                                                    <w:left w:val="none" w:sz="0" w:space="0" w:color="auto"/>
                                                                                                    <w:bottom w:val="none" w:sz="0" w:space="0" w:color="auto"/>
                                                                                                    <w:right w:val="none" w:sz="0" w:space="0" w:color="auto"/>
                                                                                                  </w:divBdr>
                                                                                                </w:div>
                                                                                                <w:div w:id="1090080002">
                                                                                                  <w:marLeft w:val="1134"/>
                                                                                                  <w:marRight w:val="0"/>
                                                                                                  <w:marTop w:val="0"/>
                                                                                                  <w:marBottom w:val="0"/>
                                                                                                  <w:divBdr>
                                                                                                    <w:top w:val="none" w:sz="0" w:space="0" w:color="auto"/>
                                                                                                    <w:left w:val="none" w:sz="0" w:space="0" w:color="auto"/>
                                                                                                    <w:bottom w:val="none" w:sz="0" w:space="0" w:color="auto"/>
                                                                                                    <w:right w:val="none" w:sz="0" w:space="0" w:color="auto"/>
                                                                                                  </w:divBdr>
                                                                                                </w:div>
                                                                                                <w:div w:id="1850023083">
                                                                                                  <w:marLeft w:val="1134"/>
                                                                                                  <w:marRight w:val="0"/>
                                                                                                  <w:marTop w:val="0"/>
                                                                                                  <w:marBottom w:val="0"/>
                                                                                                  <w:divBdr>
                                                                                                    <w:top w:val="none" w:sz="0" w:space="0" w:color="auto"/>
                                                                                                    <w:left w:val="none" w:sz="0" w:space="0" w:color="auto"/>
                                                                                                    <w:bottom w:val="none" w:sz="0" w:space="0" w:color="auto"/>
                                                                                                    <w:right w:val="none" w:sz="0" w:space="0" w:color="auto"/>
                                                                                                  </w:divBdr>
                                                                                                </w:div>
                                                                                                <w:div w:id="1593008569">
                                                                                                  <w:marLeft w:val="1134"/>
                                                                                                  <w:marRight w:val="0"/>
                                                                                                  <w:marTop w:val="0"/>
                                                                                                  <w:marBottom w:val="0"/>
                                                                                                  <w:divBdr>
                                                                                                    <w:top w:val="none" w:sz="0" w:space="0" w:color="auto"/>
                                                                                                    <w:left w:val="none" w:sz="0" w:space="0" w:color="auto"/>
                                                                                                    <w:bottom w:val="none" w:sz="0" w:space="0" w:color="auto"/>
                                                                                                    <w:right w:val="none" w:sz="0" w:space="0" w:color="auto"/>
                                                                                                  </w:divBdr>
                                                                                                </w:div>
                                                                                                <w:div w:id="376928407">
                                                                                                  <w:marLeft w:val="1134"/>
                                                                                                  <w:marRight w:val="0"/>
                                                                                                  <w:marTop w:val="0"/>
                                                                                                  <w:marBottom w:val="0"/>
                                                                                                  <w:divBdr>
                                                                                                    <w:top w:val="none" w:sz="0" w:space="0" w:color="auto"/>
                                                                                                    <w:left w:val="none" w:sz="0" w:space="0" w:color="auto"/>
                                                                                                    <w:bottom w:val="none" w:sz="0" w:space="0" w:color="auto"/>
                                                                                                    <w:right w:val="none" w:sz="0" w:space="0" w:color="auto"/>
                                                                                                  </w:divBdr>
                                                                                                </w:div>
                                                                                                <w:div w:id="1985115197">
                                                                                                  <w:marLeft w:val="1134"/>
                                                                                                  <w:marRight w:val="0"/>
                                                                                                  <w:marTop w:val="0"/>
                                                                                                  <w:marBottom w:val="0"/>
                                                                                                  <w:divBdr>
                                                                                                    <w:top w:val="none" w:sz="0" w:space="0" w:color="auto"/>
                                                                                                    <w:left w:val="none" w:sz="0" w:space="0" w:color="auto"/>
                                                                                                    <w:bottom w:val="none" w:sz="0" w:space="0" w:color="auto"/>
                                                                                                    <w:right w:val="none" w:sz="0" w:space="0" w:color="auto"/>
                                                                                                  </w:divBdr>
                                                                                                </w:div>
                                                                                                <w:div w:id="2064671685">
                                                                                                  <w:marLeft w:val="1134"/>
                                                                                                  <w:marRight w:val="0"/>
                                                                                                  <w:marTop w:val="0"/>
                                                                                                  <w:marBottom w:val="0"/>
                                                                                                  <w:divBdr>
                                                                                                    <w:top w:val="none" w:sz="0" w:space="0" w:color="auto"/>
                                                                                                    <w:left w:val="none" w:sz="0" w:space="0" w:color="auto"/>
                                                                                                    <w:bottom w:val="none" w:sz="0" w:space="0" w:color="auto"/>
                                                                                                    <w:right w:val="none" w:sz="0" w:space="0" w:color="auto"/>
                                                                                                  </w:divBdr>
                                                                                                </w:div>
                                                                                                <w:div w:id="782580969">
                                                                                                  <w:marLeft w:val="709"/>
                                                                                                  <w:marRight w:val="0"/>
                                                                                                  <w:marTop w:val="0"/>
                                                                                                  <w:marBottom w:val="0"/>
                                                                                                  <w:divBdr>
                                                                                                    <w:top w:val="none" w:sz="0" w:space="0" w:color="auto"/>
                                                                                                    <w:left w:val="none" w:sz="0" w:space="0" w:color="auto"/>
                                                                                                    <w:bottom w:val="none" w:sz="0" w:space="0" w:color="auto"/>
                                                                                                    <w:right w:val="none" w:sz="0" w:space="0" w:color="auto"/>
                                                                                                  </w:divBdr>
                                                                                                </w:div>
                                                                                                <w:div w:id="1289896851">
                                                                                                  <w:marLeft w:val="1134"/>
                                                                                                  <w:marRight w:val="0"/>
                                                                                                  <w:marTop w:val="0"/>
                                                                                                  <w:marBottom w:val="0"/>
                                                                                                  <w:divBdr>
                                                                                                    <w:top w:val="none" w:sz="0" w:space="0" w:color="auto"/>
                                                                                                    <w:left w:val="none" w:sz="0" w:space="0" w:color="auto"/>
                                                                                                    <w:bottom w:val="none" w:sz="0" w:space="0" w:color="auto"/>
                                                                                                    <w:right w:val="none" w:sz="0" w:space="0" w:color="auto"/>
                                                                                                  </w:divBdr>
                                                                                                </w:div>
                                                                                                <w:div w:id="2005742709">
                                                                                                  <w:marLeft w:val="1134"/>
                                                                                                  <w:marRight w:val="0"/>
                                                                                                  <w:marTop w:val="0"/>
                                                                                                  <w:marBottom w:val="0"/>
                                                                                                  <w:divBdr>
                                                                                                    <w:top w:val="none" w:sz="0" w:space="0" w:color="auto"/>
                                                                                                    <w:left w:val="none" w:sz="0" w:space="0" w:color="auto"/>
                                                                                                    <w:bottom w:val="none" w:sz="0" w:space="0" w:color="auto"/>
                                                                                                    <w:right w:val="none" w:sz="0" w:space="0" w:color="auto"/>
                                                                                                  </w:divBdr>
                                                                                                </w:div>
                                                                                                <w:div w:id="236090390">
                                                                                                  <w:marLeft w:val="1134"/>
                                                                                                  <w:marRight w:val="0"/>
                                                                                                  <w:marTop w:val="0"/>
                                                                                                  <w:marBottom w:val="0"/>
                                                                                                  <w:divBdr>
                                                                                                    <w:top w:val="none" w:sz="0" w:space="0" w:color="auto"/>
                                                                                                    <w:left w:val="none" w:sz="0" w:space="0" w:color="auto"/>
                                                                                                    <w:bottom w:val="none" w:sz="0" w:space="0" w:color="auto"/>
                                                                                                    <w:right w:val="none" w:sz="0" w:space="0" w:color="auto"/>
                                                                                                  </w:divBdr>
                                                                                                </w:div>
                                                                                                <w:div w:id="449402940">
                                                                                                  <w:marLeft w:val="1134"/>
                                                                                                  <w:marRight w:val="0"/>
                                                                                                  <w:marTop w:val="0"/>
                                                                                                  <w:marBottom w:val="0"/>
                                                                                                  <w:divBdr>
                                                                                                    <w:top w:val="none" w:sz="0" w:space="0" w:color="auto"/>
                                                                                                    <w:left w:val="none" w:sz="0" w:space="0" w:color="auto"/>
                                                                                                    <w:bottom w:val="none" w:sz="0" w:space="0" w:color="auto"/>
                                                                                                    <w:right w:val="none" w:sz="0" w:space="0" w:color="auto"/>
                                                                                                  </w:divBdr>
                                                                                                </w:div>
                                                                                                <w:div w:id="356665533">
                                                                                                  <w:marLeft w:val="1134"/>
                                                                                                  <w:marRight w:val="0"/>
                                                                                                  <w:marTop w:val="0"/>
                                                                                                  <w:marBottom w:val="0"/>
                                                                                                  <w:divBdr>
                                                                                                    <w:top w:val="none" w:sz="0" w:space="0" w:color="auto"/>
                                                                                                    <w:left w:val="none" w:sz="0" w:space="0" w:color="auto"/>
                                                                                                    <w:bottom w:val="none" w:sz="0" w:space="0" w:color="auto"/>
                                                                                                    <w:right w:val="none" w:sz="0" w:space="0" w:color="auto"/>
                                                                                                  </w:divBdr>
                                                                                                </w:div>
                                                                                                <w:div w:id="690839924">
                                                                                                  <w:marLeft w:val="1134"/>
                                                                                                  <w:marRight w:val="0"/>
                                                                                                  <w:marTop w:val="0"/>
                                                                                                  <w:marBottom w:val="0"/>
                                                                                                  <w:divBdr>
                                                                                                    <w:top w:val="none" w:sz="0" w:space="0" w:color="auto"/>
                                                                                                    <w:left w:val="none" w:sz="0" w:space="0" w:color="auto"/>
                                                                                                    <w:bottom w:val="none" w:sz="0" w:space="0" w:color="auto"/>
                                                                                                    <w:right w:val="none" w:sz="0" w:space="0" w:color="auto"/>
                                                                                                  </w:divBdr>
                                                                                                </w:div>
                                                                                                <w:div w:id="1314793649">
                                                                                                  <w:marLeft w:val="1134"/>
                                                                                                  <w:marRight w:val="0"/>
                                                                                                  <w:marTop w:val="0"/>
                                                                                                  <w:marBottom w:val="0"/>
                                                                                                  <w:divBdr>
                                                                                                    <w:top w:val="none" w:sz="0" w:space="0" w:color="auto"/>
                                                                                                    <w:left w:val="none" w:sz="0" w:space="0" w:color="auto"/>
                                                                                                    <w:bottom w:val="none" w:sz="0" w:space="0" w:color="auto"/>
                                                                                                    <w:right w:val="none" w:sz="0" w:space="0" w:color="auto"/>
                                                                                                  </w:divBdr>
                                                                                                </w:div>
                                                                                                <w:div w:id="832255936">
                                                                                                  <w:marLeft w:val="1134"/>
                                                                                                  <w:marRight w:val="0"/>
                                                                                                  <w:marTop w:val="0"/>
                                                                                                  <w:marBottom w:val="0"/>
                                                                                                  <w:divBdr>
                                                                                                    <w:top w:val="none" w:sz="0" w:space="0" w:color="auto"/>
                                                                                                    <w:left w:val="none" w:sz="0" w:space="0" w:color="auto"/>
                                                                                                    <w:bottom w:val="none" w:sz="0" w:space="0" w:color="auto"/>
                                                                                                    <w:right w:val="none" w:sz="0" w:space="0" w:color="auto"/>
                                                                                                  </w:divBdr>
                                                                                                </w:div>
                                                                                                <w:div w:id="1699312057">
                                                                                                  <w:marLeft w:val="1134"/>
                                                                                                  <w:marRight w:val="0"/>
                                                                                                  <w:marTop w:val="0"/>
                                                                                                  <w:marBottom w:val="0"/>
                                                                                                  <w:divBdr>
                                                                                                    <w:top w:val="none" w:sz="0" w:space="0" w:color="auto"/>
                                                                                                    <w:left w:val="none" w:sz="0" w:space="0" w:color="auto"/>
                                                                                                    <w:bottom w:val="none" w:sz="0" w:space="0" w:color="auto"/>
                                                                                                    <w:right w:val="none" w:sz="0" w:space="0" w:color="auto"/>
                                                                                                  </w:divBdr>
                                                                                                </w:div>
                                                                                                <w:div w:id="50429405">
                                                                                                  <w:marLeft w:val="1134"/>
                                                                                                  <w:marRight w:val="0"/>
                                                                                                  <w:marTop w:val="0"/>
                                                                                                  <w:marBottom w:val="0"/>
                                                                                                  <w:divBdr>
                                                                                                    <w:top w:val="none" w:sz="0" w:space="0" w:color="auto"/>
                                                                                                    <w:left w:val="none" w:sz="0" w:space="0" w:color="auto"/>
                                                                                                    <w:bottom w:val="none" w:sz="0" w:space="0" w:color="auto"/>
                                                                                                    <w:right w:val="none" w:sz="0" w:space="0" w:color="auto"/>
                                                                                                  </w:divBdr>
                                                                                                </w:div>
                                                                                                <w:div w:id="691884460">
                                                                                                  <w:marLeft w:val="709"/>
                                                                                                  <w:marRight w:val="0"/>
                                                                                                  <w:marTop w:val="0"/>
                                                                                                  <w:marBottom w:val="0"/>
                                                                                                  <w:divBdr>
                                                                                                    <w:top w:val="none" w:sz="0" w:space="0" w:color="auto"/>
                                                                                                    <w:left w:val="none" w:sz="0" w:space="0" w:color="auto"/>
                                                                                                    <w:bottom w:val="none" w:sz="0" w:space="0" w:color="auto"/>
                                                                                                    <w:right w:val="none" w:sz="0" w:space="0" w:color="auto"/>
                                                                                                  </w:divBdr>
                                                                                                </w:div>
                                                                                                <w:div w:id="1606495945">
                                                                                                  <w:marLeft w:val="1134"/>
                                                                                                  <w:marRight w:val="0"/>
                                                                                                  <w:marTop w:val="0"/>
                                                                                                  <w:marBottom w:val="0"/>
                                                                                                  <w:divBdr>
                                                                                                    <w:top w:val="none" w:sz="0" w:space="0" w:color="auto"/>
                                                                                                    <w:left w:val="none" w:sz="0" w:space="0" w:color="auto"/>
                                                                                                    <w:bottom w:val="none" w:sz="0" w:space="0" w:color="auto"/>
                                                                                                    <w:right w:val="none" w:sz="0" w:space="0" w:color="auto"/>
                                                                                                  </w:divBdr>
                                                                                                </w:div>
                                                                                                <w:div w:id="1656833983">
                                                                                                  <w:marLeft w:val="1134"/>
                                                                                                  <w:marRight w:val="0"/>
                                                                                                  <w:marTop w:val="0"/>
                                                                                                  <w:marBottom w:val="0"/>
                                                                                                  <w:divBdr>
                                                                                                    <w:top w:val="none" w:sz="0" w:space="0" w:color="auto"/>
                                                                                                    <w:left w:val="none" w:sz="0" w:space="0" w:color="auto"/>
                                                                                                    <w:bottom w:val="none" w:sz="0" w:space="0" w:color="auto"/>
                                                                                                    <w:right w:val="none" w:sz="0" w:space="0" w:color="auto"/>
                                                                                                  </w:divBdr>
                                                                                                </w:div>
                                                                                                <w:div w:id="361520279">
                                                                                                  <w:marLeft w:val="1134"/>
                                                                                                  <w:marRight w:val="0"/>
                                                                                                  <w:marTop w:val="0"/>
                                                                                                  <w:marBottom w:val="0"/>
                                                                                                  <w:divBdr>
                                                                                                    <w:top w:val="none" w:sz="0" w:space="0" w:color="auto"/>
                                                                                                    <w:left w:val="none" w:sz="0" w:space="0" w:color="auto"/>
                                                                                                    <w:bottom w:val="none" w:sz="0" w:space="0" w:color="auto"/>
                                                                                                    <w:right w:val="none" w:sz="0" w:space="0" w:color="auto"/>
                                                                                                  </w:divBdr>
                                                                                                </w:div>
                                                                                                <w:div w:id="85480469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9225">
      <w:bodyDiv w:val="1"/>
      <w:marLeft w:val="0"/>
      <w:marRight w:val="0"/>
      <w:marTop w:val="0"/>
      <w:marBottom w:val="0"/>
      <w:divBdr>
        <w:top w:val="none" w:sz="0" w:space="0" w:color="auto"/>
        <w:left w:val="none" w:sz="0" w:space="0" w:color="auto"/>
        <w:bottom w:val="none" w:sz="0" w:space="0" w:color="auto"/>
        <w:right w:val="none" w:sz="0" w:space="0" w:color="auto"/>
      </w:divBdr>
    </w:div>
    <w:div w:id="1766614608">
      <w:bodyDiv w:val="1"/>
      <w:marLeft w:val="0"/>
      <w:marRight w:val="0"/>
      <w:marTop w:val="0"/>
      <w:marBottom w:val="0"/>
      <w:divBdr>
        <w:top w:val="none" w:sz="0" w:space="0" w:color="auto"/>
        <w:left w:val="none" w:sz="0" w:space="0" w:color="auto"/>
        <w:bottom w:val="none" w:sz="0" w:space="0" w:color="auto"/>
        <w:right w:val="none" w:sz="0" w:space="0" w:color="auto"/>
      </w:divBdr>
    </w:div>
    <w:div w:id="1844470761">
      <w:bodyDiv w:val="1"/>
      <w:marLeft w:val="0"/>
      <w:marRight w:val="0"/>
      <w:marTop w:val="0"/>
      <w:marBottom w:val="0"/>
      <w:divBdr>
        <w:top w:val="none" w:sz="0" w:space="0" w:color="auto"/>
        <w:left w:val="none" w:sz="0" w:space="0" w:color="auto"/>
        <w:bottom w:val="none" w:sz="0" w:space="0" w:color="auto"/>
        <w:right w:val="none" w:sz="0" w:space="0" w:color="auto"/>
      </w:divBdr>
    </w:div>
    <w:div w:id="1889952916">
      <w:bodyDiv w:val="1"/>
      <w:marLeft w:val="0"/>
      <w:marRight w:val="0"/>
      <w:marTop w:val="0"/>
      <w:marBottom w:val="0"/>
      <w:divBdr>
        <w:top w:val="none" w:sz="0" w:space="0" w:color="auto"/>
        <w:left w:val="none" w:sz="0" w:space="0" w:color="auto"/>
        <w:bottom w:val="none" w:sz="0" w:space="0" w:color="auto"/>
        <w:right w:val="none" w:sz="0" w:space="0" w:color="auto"/>
      </w:divBdr>
      <w:divsChild>
        <w:div w:id="272833447">
          <w:marLeft w:val="0"/>
          <w:marRight w:val="0"/>
          <w:marTop w:val="0"/>
          <w:marBottom w:val="0"/>
          <w:divBdr>
            <w:top w:val="none" w:sz="0" w:space="0" w:color="auto"/>
            <w:left w:val="none" w:sz="0" w:space="0" w:color="auto"/>
            <w:bottom w:val="none" w:sz="0" w:space="0" w:color="auto"/>
            <w:right w:val="none" w:sz="0" w:space="0" w:color="auto"/>
          </w:divBdr>
          <w:divsChild>
            <w:div w:id="11673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189">
      <w:bodyDiv w:val="1"/>
      <w:marLeft w:val="0"/>
      <w:marRight w:val="0"/>
      <w:marTop w:val="0"/>
      <w:marBottom w:val="0"/>
      <w:divBdr>
        <w:top w:val="none" w:sz="0" w:space="0" w:color="auto"/>
        <w:left w:val="none" w:sz="0" w:space="0" w:color="auto"/>
        <w:bottom w:val="none" w:sz="0" w:space="0" w:color="auto"/>
        <w:right w:val="none" w:sz="0" w:space="0" w:color="auto"/>
      </w:divBdr>
      <w:divsChild>
        <w:div w:id="160313524">
          <w:marLeft w:val="0"/>
          <w:marRight w:val="0"/>
          <w:marTop w:val="0"/>
          <w:marBottom w:val="0"/>
          <w:divBdr>
            <w:top w:val="none" w:sz="0" w:space="0" w:color="auto"/>
            <w:left w:val="none" w:sz="0" w:space="0" w:color="auto"/>
            <w:bottom w:val="none" w:sz="0" w:space="0" w:color="auto"/>
            <w:right w:val="none" w:sz="0" w:space="0" w:color="auto"/>
          </w:divBdr>
          <w:divsChild>
            <w:div w:id="874852659">
              <w:marLeft w:val="0"/>
              <w:marRight w:val="0"/>
              <w:marTop w:val="0"/>
              <w:marBottom w:val="0"/>
              <w:divBdr>
                <w:top w:val="none" w:sz="0" w:space="0" w:color="auto"/>
                <w:left w:val="none" w:sz="0" w:space="0" w:color="auto"/>
                <w:bottom w:val="none" w:sz="0" w:space="0" w:color="auto"/>
                <w:right w:val="none" w:sz="0" w:space="0" w:color="auto"/>
              </w:divBdr>
              <w:divsChild>
                <w:div w:id="230123852">
                  <w:marLeft w:val="0"/>
                  <w:marRight w:val="0"/>
                  <w:marTop w:val="0"/>
                  <w:marBottom w:val="0"/>
                  <w:divBdr>
                    <w:top w:val="none" w:sz="0" w:space="0" w:color="auto"/>
                    <w:left w:val="none" w:sz="0" w:space="0" w:color="auto"/>
                    <w:bottom w:val="none" w:sz="0" w:space="0" w:color="auto"/>
                    <w:right w:val="none" w:sz="0" w:space="0" w:color="auto"/>
                  </w:divBdr>
                  <w:divsChild>
                    <w:div w:id="265314107">
                      <w:marLeft w:val="0"/>
                      <w:marRight w:val="0"/>
                      <w:marTop w:val="0"/>
                      <w:marBottom w:val="0"/>
                      <w:divBdr>
                        <w:top w:val="none" w:sz="0" w:space="0" w:color="auto"/>
                        <w:left w:val="none" w:sz="0" w:space="0" w:color="auto"/>
                        <w:bottom w:val="none" w:sz="0" w:space="0" w:color="auto"/>
                        <w:right w:val="none" w:sz="0" w:space="0" w:color="auto"/>
                      </w:divBdr>
                      <w:divsChild>
                        <w:div w:id="1400244802">
                          <w:marLeft w:val="0"/>
                          <w:marRight w:val="0"/>
                          <w:marTop w:val="0"/>
                          <w:marBottom w:val="0"/>
                          <w:divBdr>
                            <w:top w:val="none" w:sz="0" w:space="0" w:color="auto"/>
                            <w:left w:val="none" w:sz="0" w:space="0" w:color="auto"/>
                            <w:bottom w:val="none" w:sz="0" w:space="0" w:color="auto"/>
                            <w:right w:val="none" w:sz="0" w:space="0" w:color="auto"/>
                          </w:divBdr>
                          <w:divsChild>
                            <w:div w:id="1668359036">
                              <w:marLeft w:val="0"/>
                              <w:marRight w:val="0"/>
                              <w:marTop w:val="0"/>
                              <w:marBottom w:val="0"/>
                              <w:divBdr>
                                <w:top w:val="none" w:sz="0" w:space="0" w:color="auto"/>
                                <w:left w:val="none" w:sz="0" w:space="0" w:color="auto"/>
                                <w:bottom w:val="none" w:sz="0" w:space="0" w:color="auto"/>
                                <w:right w:val="none" w:sz="0" w:space="0" w:color="auto"/>
                              </w:divBdr>
                              <w:divsChild>
                                <w:div w:id="650257106">
                                  <w:marLeft w:val="0"/>
                                  <w:marRight w:val="0"/>
                                  <w:marTop w:val="0"/>
                                  <w:marBottom w:val="0"/>
                                  <w:divBdr>
                                    <w:top w:val="none" w:sz="0" w:space="0" w:color="auto"/>
                                    <w:left w:val="none" w:sz="0" w:space="0" w:color="auto"/>
                                    <w:bottom w:val="none" w:sz="0" w:space="0" w:color="auto"/>
                                    <w:right w:val="none" w:sz="0" w:space="0" w:color="auto"/>
                                  </w:divBdr>
                                  <w:divsChild>
                                    <w:div w:id="1954286300">
                                      <w:marLeft w:val="0"/>
                                      <w:marRight w:val="0"/>
                                      <w:marTop w:val="0"/>
                                      <w:marBottom w:val="0"/>
                                      <w:divBdr>
                                        <w:top w:val="none" w:sz="0" w:space="0" w:color="auto"/>
                                        <w:left w:val="none" w:sz="0" w:space="0" w:color="auto"/>
                                        <w:bottom w:val="none" w:sz="0" w:space="0" w:color="auto"/>
                                        <w:right w:val="none" w:sz="0" w:space="0" w:color="auto"/>
                                      </w:divBdr>
                                      <w:divsChild>
                                        <w:div w:id="1447197908">
                                          <w:marLeft w:val="0"/>
                                          <w:marRight w:val="0"/>
                                          <w:marTop w:val="0"/>
                                          <w:marBottom w:val="0"/>
                                          <w:divBdr>
                                            <w:top w:val="none" w:sz="0" w:space="0" w:color="auto"/>
                                            <w:left w:val="none" w:sz="0" w:space="0" w:color="auto"/>
                                            <w:bottom w:val="none" w:sz="0" w:space="0" w:color="auto"/>
                                            <w:right w:val="none" w:sz="0" w:space="0" w:color="auto"/>
                                          </w:divBdr>
                                          <w:divsChild>
                                            <w:div w:id="437870711">
                                              <w:marLeft w:val="0"/>
                                              <w:marRight w:val="0"/>
                                              <w:marTop w:val="0"/>
                                              <w:marBottom w:val="0"/>
                                              <w:divBdr>
                                                <w:top w:val="none" w:sz="0" w:space="0" w:color="auto"/>
                                                <w:left w:val="none" w:sz="0" w:space="0" w:color="auto"/>
                                                <w:bottom w:val="none" w:sz="0" w:space="0" w:color="auto"/>
                                                <w:right w:val="none" w:sz="0" w:space="0" w:color="auto"/>
                                              </w:divBdr>
                                              <w:divsChild>
                                                <w:div w:id="2018920120">
                                                  <w:marLeft w:val="0"/>
                                                  <w:marRight w:val="0"/>
                                                  <w:marTop w:val="0"/>
                                                  <w:marBottom w:val="0"/>
                                                  <w:divBdr>
                                                    <w:top w:val="none" w:sz="0" w:space="0" w:color="auto"/>
                                                    <w:left w:val="none" w:sz="0" w:space="0" w:color="auto"/>
                                                    <w:bottom w:val="none" w:sz="0" w:space="0" w:color="auto"/>
                                                    <w:right w:val="none" w:sz="0" w:space="0" w:color="auto"/>
                                                  </w:divBdr>
                                                  <w:divsChild>
                                                    <w:div w:id="459999085">
                                                      <w:marLeft w:val="0"/>
                                                      <w:marRight w:val="0"/>
                                                      <w:marTop w:val="0"/>
                                                      <w:marBottom w:val="0"/>
                                                      <w:divBdr>
                                                        <w:top w:val="none" w:sz="0" w:space="0" w:color="auto"/>
                                                        <w:left w:val="none" w:sz="0" w:space="0" w:color="auto"/>
                                                        <w:bottom w:val="none" w:sz="0" w:space="0" w:color="auto"/>
                                                        <w:right w:val="none" w:sz="0" w:space="0" w:color="auto"/>
                                                      </w:divBdr>
                                                      <w:divsChild>
                                                        <w:div w:id="1435786921">
                                                          <w:marLeft w:val="0"/>
                                                          <w:marRight w:val="0"/>
                                                          <w:marTop w:val="0"/>
                                                          <w:marBottom w:val="0"/>
                                                          <w:divBdr>
                                                            <w:top w:val="none" w:sz="0" w:space="0" w:color="auto"/>
                                                            <w:left w:val="none" w:sz="0" w:space="0" w:color="auto"/>
                                                            <w:bottom w:val="none" w:sz="0" w:space="0" w:color="auto"/>
                                                            <w:right w:val="none" w:sz="0" w:space="0" w:color="auto"/>
                                                          </w:divBdr>
                                                          <w:divsChild>
                                                            <w:div w:id="1157066045">
                                                              <w:marLeft w:val="0"/>
                                                              <w:marRight w:val="150"/>
                                                              <w:marTop w:val="0"/>
                                                              <w:marBottom w:val="150"/>
                                                              <w:divBdr>
                                                                <w:top w:val="none" w:sz="0" w:space="0" w:color="auto"/>
                                                                <w:left w:val="none" w:sz="0" w:space="0" w:color="auto"/>
                                                                <w:bottom w:val="none" w:sz="0" w:space="0" w:color="auto"/>
                                                                <w:right w:val="none" w:sz="0" w:space="0" w:color="auto"/>
                                                              </w:divBdr>
                                                              <w:divsChild>
                                                                <w:div w:id="22557755">
                                                                  <w:marLeft w:val="0"/>
                                                                  <w:marRight w:val="0"/>
                                                                  <w:marTop w:val="0"/>
                                                                  <w:marBottom w:val="0"/>
                                                                  <w:divBdr>
                                                                    <w:top w:val="none" w:sz="0" w:space="0" w:color="auto"/>
                                                                    <w:left w:val="none" w:sz="0" w:space="0" w:color="auto"/>
                                                                    <w:bottom w:val="none" w:sz="0" w:space="0" w:color="auto"/>
                                                                    <w:right w:val="none" w:sz="0" w:space="0" w:color="auto"/>
                                                                  </w:divBdr>
                                                                  <w:divsChild>
                                                                    <w:div w:id="1466964423">
                                                                      <w:marLeft w:val="0"/>
                                                                      <w:marRight w:val="0"/>
                                                                      <w:marTop w:val="0"/>
                                                                      <w:marBottom w:val="0"/>
                                                                      <w:divBdr>
                                                                        <w:top w:val="none" w:sz="0" w:space="0" w:color="auto"/>
                                                                        <w:left w:val="none" w:sz="0" w:space="0" w:color="auto"/>
                                                                        <w:bottom w:val="none" w:sz="0" w:space="0" w:color="auto"/>
                                                                        <w:right w:val="none" w:sz="0" w:space="0" w:color="auto"/>
                                                                      </w:divBdr>
                                                                      <w:divsChild>
                                                                        <w:div w:id="733742790">
                                                                          <w:marLeft w:val="0"/>
                                                                          <w:marRight w:val="0"/>
                                                                          <w:marTop w:val="0"/>
                                                                          <w:marBottom w:val="0"/>
                                                                          <w:divBdr>
                                                                            <w:top w:val="none" w:sz="0" w:space="0" w:color="auto"/>
                                                                            <w:left w:val="none" w:sz="0" w:space="0" w:color="auto"/>
                                                                            <w:bottom w:val="none" w:sz="0" w:space="0" w:color="auto"/>
                                                                            <w:right w:val="none" w:sz="0" w:space="0" w:color="auto"/>
                                                                          </w:divBdr>
                                                                          <w:divsChild>
                                                                            <w:div w:id="1197156619">
                                                                              <w:marLeft w:val="0"/>
                                                                              <w:marRight w:val="0"/>
                                                                              <w:marTop w:val="0"/>
                                                                              <w:marBottom w:val="0"/>
                                                                              <w:divBdr>
                                                                                <w:top w:val="none" w:sz="0" w:space="0" w:color="auto"/>
                                                                                <w:left w:val="none" w:sz="0" w:space="0" w:color="auto"/>
                                                                                <w:bottom w:val="none" w:sz="0" w:space="0" w:color="auto"/>
                                                                                <w:right w:val="none" w:sz="0" w:space="0" w:color="auto"/>
                                                                              </w:divBdr>
                                                                              <w:divsChild>
                                                                                <w:div w:id="886795143">
                                                                                  <w:marLeft w:val="0"/>
                                                                                  <w:marRight w:val="0"/>
                                                                                  <w:marTop w:val="0"/>
                                                                                  <w:marBottom w:val="0"/>
                                                                                  <w:divBdr>
                                                                                    <w:top w:val="none" w:sz="0" w:space="0" w:color="auto"/>
                                                                                    <w:left w:val="none" w:sz="0" w:space="0" w:color="auto"/>
                                                                                    <w:bottom w:val="none" w:sz="0" w:space="0" w:color="auto"/>
                                                                                    <w:right w:val="none" w:sz="0" w:space="0" w:color="auto"/>
                                                                                  </w:divBdr>
                                                                                  <w:divsChild>
                                                                                    <w:div w:id="112142587">
                                                                                      <w:marLeft w:val="0"/>
                                                                                      <w:marRight w:val="0"/>
                                                                                      <w:marTop w:val="0"/>
                                                                                      <w:marBottom w:val="0"/>
                                                                                      <w:divBdr>
                                                                                        <w:top w:val="none" w:sz="0" w:space="0" w:color="auto"/>
                                                                                        <w:left w:val="none" w:sz="0" w:space="0" w:color="auto"/>
                                                                                        <w:bottom w:val="none" w:sz="0" w:space="0" w:color="auto"/>
                                                                                        <w:right w:val="none" w:sz="0" w:space="0" w:color="auto"/>
                                                                                      </w:divBdr>
                                                                                      <w:divsChild>
                                                                                        <w:div w:id="2010864623">
                                                                                          <w:marLeft w:val="0"/>
                                                                                          <w:marRight w:val="0"/>
                                                                                          <w:marTop w:val="0"/>
                                                                                          <w:marBottom w:val="0"/>
                                                                                          <w:divBdr>
                                                                                            <w:top w:val="none" w:sz="0" w:space="0" w:color="auto"/>
                                                                                            <w:left w:val="none" w:sz="0" w:space="0" w:color="auto"/>
                                                                                            <w:bottom w:val="none" w:sz="0" w:space="0" w:color="auto"/>
                                                                                            <w:right w:val="none" w:sz="0" w:space="0" w:color="auto"/>
                                                                                          </w:divBdr>
                                                                                          <w:divsChild>
                                                                                            <w:div w:id="965351752">
                                                                                              <w:marLeft w:val="0"/>
                                                                                              <w:marRight w:val="0"/>
                                                                                              <w:marTop w:val="0"/>
                                                                                              <w:marBottom w:val="0"/>
                                                                                              <w:divBdr>
                                                                                                <w:top w:val="none" w:sz="0" w:space="0" w:color="auto"/>
                                                                                                <w:left w:val="none" w:sz="0" w:space="0" w:color="auto"/>
                                                                                                <w:bottom w:val="none" w:sz="0" w:space="0" w:color="auto"/>
                                                                                                <w:right w:val="none" w:sz="0" w:space="0" w:color="auto"/>
                                                                                              </w:divBdr>
                                                                                              <w:divsChild>
                                                                                                <w:div w:id="1719355411">
                                                                                                  <w:marLeft w:val="709"/>
                                                                                                  <w:marRight w:val="0"/>
                                                                                                  <w:marTop w:val="0"/>
                                                                                                  <w:marBottom w:val="0"/>
                                                                                                  <w:divBdr>
                                                                                                    <w:top w:val="none" w:sz="0" w:space="0" w:color="auto"/>
                                                                                                    <w:left w:val="none" w:sz="0" w:space="0" w:color="auto"/>
                                                                                                    <w:bottom w:val="none" w:sz="0" w:space="0" w:color="auto"/>
                                                                                                    <w:right w:val="none" w:sz="0" w:space="0" w:color="auto"/>
                                                                                                  </w:divBdr>
                                                                                                </w:div>
                                                                                                <w:div w:id="270282400">
                                                                                                  <w:marLeft w:val="1134"/>
                                                                                                  <w:marRight w:val="0"/>
                                                                                                  <w:marTop w:val="0"/>
                                                                                                  <w:marBottom w:val="0"/>
                                                                                                  <w:divBdr>
                                                                                                    <w:top w:val="none" w:sz="0" w:space="0" w:color="auto"/>
                                                                                                    <w:left w:val="none" w:sz="0" w:space="0" w:color="auto"/>
                                                                                                    <w:bottom w:val="none" w:sz="0" w:space="0" w:color="auto"/>
                                                                                                    <w:right w:val="none" w:sz="0" w:space="0" w:color="auto"/>
                                                                                                  </w:divBdr>
                                                                                                </w:div>
                                                                                                <w:div w:id="1372342869">
                                                                                                  <w:marLeft w:val="1134"/>
                                                                                                  <w:marRight w:val="0"/>
                                                                                                  <w:marTop w:val="0"/>
                                                                                                  <w:marBottom w:val="0"/>
                                                                                                  <w:divBdr>
                                                                                                    <w:top w:val="none" w:sz="0" w:space="0" w:color="auto"/>
                                                                                                    <w:left w:val="none" w:sz="0" w:space="0" w:color="auto"/>
                                                                                                    <w:bottom w:val="none" w:sz="0" w:space="0" w:color="auto"/>
                                                                                                    <w:right w:val="none" w:sz="0" w:space="0" w:color="auto"/>
                                                                                                  </w:divBdr>
                                                                                                </w:div>
                                                                                                <w:div w:id="816459084">
                                                                                                  <w:marLeft w:val="1134"/>
                                                                                                  <w:marRight w:val="0"/>
                                                                                                  <w:marTop w:val="0"/>
                                                                                                  <w:marBottom w:val="0"/>
                                                                                                  <w:divBdr>
                                                                                                    <w:top w:val="none" w:sz="0" w:space="0" w:color="auto"/>
                                                                                                    <w:left w:val="none" w:sz="0" w:space="0" w:color="auto"/>
                                                                                                    <w:bottom w:val="none" w:sz="0" w:space="0" w:color="auto"/>
                                                                                                    <w:right w:val="none" w:sz="0" w:space="0" w:color="auto"/>
                                                                                                  </w:divBdr>
                                                                                                </w:div>
                                                                                                <w:div w:id="1134180551">
                                                                                                  <w:marLeft w:val="1134"/>
                                                                                                  <w:marRight w:val="0"/>
                                                                                                  <w:marTop w:val="0"/>
                                                                                                  <w:marBottom w:val="0"/>
                                                                                                  <w:divBdr>
                                                                                                    <w:top w:val="none" w:sz="0" w:space="0" w:color="auto"/>
                                                                                                    <w:left w:val="none" w:sz="0" w:space="0" w:color="auto"/>
                                                                                                    <w:bottom w:val="none" w:sz="0" w:space="0" w:color="auto"/>
                                                                                                    <w:right w:val="none" w:sz="0" w:space="0" w:color="auto"/>
                                                                                                  </w:divBdr>
                                                                                                </w:div>
                                                                                                <w:div w:id="963343403">
                                                                                                  <w:marLeft w:val="1134"/>
                                                                                                  <w:marRight w:val="0"/>
                                                                                                  <w:marTop w:val="0"/>
                                                                                                  <w:marBottom w:val="0"/>
                                                                                                  <w:divBdr>
                                                                                                    <w:top w:val="none" w:sz="0" w:space="0" w:color="auto"/>
                                                                                                    <w:left w:val="none" w:sz="0" w:space="0" w:color="auto"/>
                                                                                                    <w:bottom w:val="none" w:sz="0" w:space="0" w:color="auto"/>
                                                                                                    <w:right w:val="none" w:sz="0" w:space="0" w:color="auto"/>
                                                                                                  </w:divBdr>
                                                                                                </w:div>
                                                                                                <w:div w:id="800926317">
                                                                                                  <w:marLeft w:val="1134"/>
                                                                                                  <w:marRight w:val="0"/>
                                                                                                  <w:marTop w:val="0"/>
                                                                                                  <w:marBottom w:val="0"/>
                                                                                                  <w:divBdr>
                                                                                                    <w:top w:val="none" w:sz="0" w:space="0" w:color="auto"/>
                                                                                                    <w:left w:val="none" w:sz="0" w:space="0" w:color="auto"/>
                                                                                                    <w:bottom w:val="none" w:sz="0" w:space="0" w:color="auto"/>
                                                                                                    <w:right w:val="none" w:sz="0" w:space="0" w:color="auto"/>
                                                                                                  </w:divBdr>
                                                                                                </w:div>
                                                                                                <w:div w:id="929503349">
                                                                                                  <w:marLeft w:val="1134"/>
                                                                                                  <w:marRight w:val="0"/>
                                                                                                  <w:marTop w:val="0"/>
                                                                                                  <w:marBottom w:val="0"/>
                                                                                                  <w:divBdr>
                                                                                                    <w:top w:val="none" w:sz="0" w:space="0" w:color="auto"/>
                                                                                                    <w:left w:val="none" w:sz="0" w:space="0" w:color="auto"/>
                                                                                                    <w:bottom w:val="none" w:sz="0" w:space="0" w:color="auto"/>
                                                                                                    <w:right w:val="none" w:sz="0" w:space="0" w:color="auto"/>
                                                                                                  </w:divBdr>
                                                                                                </w:div>
                                                                                                <w:div w:id="1437679186">
                                                                                                  <w:marLeft w:val="1134"/>
                                                                                                  <w:marRight w:val="0"/>
                                                                                                  <w:marTop w:val="0"/>
                                                                                                  <w:marBottom w:val="0"/>
                                                                                                  <w:divBdr>
                                                                                                    <w:top w:val="none" w:sz="0" w:space="0" w:color="auto"/>
                                                                                                    <w:left w:val="none" w:sz="0" w:space="0" w:color="auto"/>
                                                                                                    <w:bottom w:val="none" w:sz="0" w:space="0" w:color="auto"/>
                                                                                                    <w:right w:val="none" w:sz="0" w:space="0" w:color="auto"/>
                                                                                                  </w:divBdr>
                                                                                                </w:div>
                                                                                                <w:div w:id="1798066199">
                                                                                                  <w:marLeft w:val="1134"/>
                                                                                                  <w:marRight w:val="0"/>
                                                                                                  <w:marTop w:val="0"/>
                                                                                                  <w:marBottom w:val="0"/>
                                                                                                  <w:divBdr>
                                                                                                    <w:top w:val="none" w:sz="0" w:space="0" w:color="auto"/>
                                                                                                    <w:left w:val="none" w:sz="0" w:space="0" w:color="auto"/>
                                                                                                    <w:bottom w:val="none" w:sz="0" w:space="0" w:color="auto"/>
                                                                                                    <w:right w:val="none" w:sz="0" w:space="0" w:color="auto"/>
                                                                                                  </w:divBdr>
                                                                                                </w:div>
                                                                                                <w:div w:id="645404230">
                                                                                                  <w:marLeft w:val="709"/>
                                                                                                  <w:marRight w:val="0"/>
                                                                                                  <w:marTop w:val="0"/>
                                                                                                  <w:marBottom w:val="0"/>
                                                                                                  <w:divBdr>
                                                                                                    <w:top w:val="none" w:sz="0" w:space="0" w:color="auto"/>
                                                                                                    <w:left w:val="none" w:sz="0" w:space="0" w:color="auto"/>
                                                                                                    <w:bottom w:val="none" w:sz="0" w:space="0" w:color="auto"/>
                                                                                                    <w:right w:val="none" w:sz="0" w:space="0" w:color="auto"/>
                                                                                                  </w:divBdr>
                                                                                                </w:div>
                                                                                                <w:div w:id="261882604">
                                                                                                  <w:marLeft w:val="1134"/>
                                                                                                  <w:marRight w:val="0"/>
                                                                                                  <w:marTop w:val="0"/>
                                                                                                  <w:marBottom w:val="0"/>
                                                                                                  <w:divBdr>
                                                                                                    <w:top w:val="none" w:sz="0" w:space="0" w:color="auto"/>
                                                                                                    <w:left w:val="none" w:sz="0" w:space="0" w:color="auto"/>
                                                                                                    <w:bottom w:val="none" w:sz="0" w:space="0" w:color="auto"/>
                                                                                                    <w:right w:val="none" w:sz="0" w:space="0" w:color="auto"/>
                                                                                                  </w:divBdr>
                                                                                                </w:div>
                                                                                                <w:div w:id="356395733">
                                                                                                  <w:marLeft w:val="1134"/>
                                                                                                  <w:marRight w:val="0"/>
                                                                                                  <w:marTop w:val="0"/>
                                                                                                  <w:marBottom w:val="0"/>
                                                                                                  <w:divBdr>
                                                                                                    <w:top w:val="none" w:sz="0" w:space="0" w:color="auto"/>
                                                                                                    <w:left w:val="none" w:sz="0" w:space="0" w:color="auto"/>
                                                                                                    <w:bottom w:val="none" w:sz="0" w:space="0" w:color="auto"/>
                                                                                                    <w:right w:val="none" w:sz="0" w:space="0" w:color="auto"/>
                                                                                                  </w:divBdr>
                                                                                                </w:div>
                                                                                                <w:div w:id="1172795504">
                                                                                                  <w:marLeft w:val="1134"/>
                                                                                                  <w:marRight w:val="0"/>
                                                                                                  <w:marTop w:val="0"/>
                                                                                                  <w:marBottom w:val="0"/>
                                                                                                  <w:divBdr>
                                                                                                    <w:top w:val="none" w:sz="0" w:space="0" w:color="auto"/>
                                                                                                    <w:left w:val="none" w:sz="0" w:space="0" w:color="auto"/>
                                                                                                    <w:bottom w:val="none" w:sz="0" w:space="0" w:color="auto"/>
                                                                                                    <w:right w:val="none" w:sz="0" w:space="0" w:color="auto"/>
                                                                                                  </w:divBdr>
                                                                                                </w:div>
                                                                                                <w:div w:id="476647788">
                                                                                                  <w:marLeft w:val="1134"/>
                                                                                                  <w:marRight w:val="0"/>
                                                                                                  <w:marTop w:val="0"/>
                                                                                                  <w:marBottom w:val="0"/>
                                                                                                  <w:divBdr>
                                                                                                    <w:top w:val="none" w:sz="0" w:space="0" w:color="auto"/>
                                                                                                    <w:left w:val="none" w:sz="0" w:space="0" w:color="auto"/>
                                                                                                    <w:bottom w:val="none" w:sz="0" w:space="0" w:color="auto"/>
                                                                                                    <w:right w:val="none" w:sz="0" w:space="0" w:color="auto"/>
                                                                                                  </w:divBdr>
                                                                                                </w:div>
                                                                                                <w:div w:id="1768386365">
                                                                                                  <w:marLeft w:val="1134"/>
                                                                                                  <w:marRight w:val="0"/>
                                                                                                  <w:marTop w:val="0"/>
                                                                                                  <w:marBottom w:val="0"/>
                                                                                                  <w:divBdr>
                                                                                                    <w:top w:val="none" w:sz="0" w:space="0" w:color="auto"/>
                                                                                                    <w:left w:val="none" w:sz="0" w:space="0" w:color="auto"/>
                                                                                                    <w:bottom w:val="none" w:sz="0" w:space="0" w:color="auto"/>
                                                                                                    <w:right w:val="none" w:sz="0" w:space="0" w:color="auto"/>
                                                                                                  </w:divBdr>
                                                                                                </w:div>
                                                                                                <w:div w:id="341668114">
                                                                                                  <w:marLeft w:val="1134"/>
                                                                                                  <w:marRight w:val="0"/>
                                                                                                  <w:marTop w:val="0"/>
                                                                                                  <w:marBottom w:val="0"/>
                                                                                                  <w:divBdr>
                                                                                                    <w:top w:val="none" w:sz="0" w:space="0" w:color="auto"/>
                                                                                                    <w:left w:val="none" w:sz="0" w:space="0" w:color="auto"/>
                                                                                                    <w:bottom w:val="none" w:sz="0" w:space="0" w:color="auto"/>
                                                                                                    <w:right w:val="none" w:sz="0" w:space="0" w:color="auto"/>
                                                                                                  </w:divBdr>
                                                                                                </w:div>
                                                                                                <w:div w:id="1471050817">
                                                                                                  <w:marLeft w:val="1134"/>
                                                                                                  <w:marRight w:val="0"/>
                                                                                                  <w:marTop w:val="0"/>
                                                                                                  <w:marBottom w:val="0"/>
                                                                                                  <w:divBdr>
                                                                                                    <w:top w:val="none" w:sz="0" w:space="0" w:color="auto"/>
                                                                                                    <w:left w:val="none" w:sz="0" w:space="0" w:color="auto"/>
                                                                                                    <w:bottom w:val="none" w:sz="0" w:space="0" w:color="auto"/>
                                                                                                    <w:right w:val="none" w:sz="0" w:space="0" w:color="auto"/>
                                                                                                  </w:divBdr>
                                                                                                </w:div>
                                                                                                <w:div w:id="53894497">
                                                                                                  <w:marLeft w:val="1134"/>
                                                                                                  <w:marRight w:val="0"/>
                                                                                                  <w:marTop w:val="0"/>
                                                                                                  <w:marBottom w:val="0"/>
                                                                                                  <w:divBdr>
                                                                                                    <w:top w:val="none" w:sz="0" w:space="0" w:color="auto"/>
                                                                                                    <w:left w:val="none" w:sz="0" w:space="0" w:color="auto"/>
                                                                                                    <w:bottom w:val="none" w:sz="0" w:space="0" w:color="auto"/>
                                                                                                    <w:right w:val="none" w:sz="0" w:space="0" w:color="auto"/>
                                                                                                  </w:divBdr>
                                                                                                </w:div>
                                                                                                <w:div w:id="1887252614">
                                                                                                  <w:marLeft w:val="1134"/>
                                                                                                  <w:marRight w:val="0"/>
                                                                                                  <w:marTop w:val="0"/>
                                                                                                  <w:marBottom w:val="0"/>
                                                                                                  <w:divBdr>
                                                                                                    <w:top w:val="none" w:sz="0" w:space="0" w:color="auto"/>
                                                                                                    <w:left w:val="none" w:sz="0" w:space="0" w:color="auto"/>
                                                                                                    <w:bottom w:val="none" w:sz="0" w:space="0" w:color="auto"/>
                                                                                                    <w:right w:val="none" w:sz="0" w:space="0" w:color="auto"/>
                                                                                                  </w:divBdr>
                                                                                                </w:div>
                                                                                                <w:div w:id="432673210">
                                                                                                  <w:marLeft w:val="1134"/>
                                                                                                  <w:marRight w:val="0"/>
                                                                                                  <w:marTop w:val="0"/>
                                                                                                  <w:marBottom w:val="0"/>
                                                                                                  <w:divBdr>
                                                                                                    <w:top w:val="none" w:sz="0" w:space="0" w:color="auto"/>
                                                                                                    <w:left w:val="none" w:sz="0" w:space="0" w:color="auto"/>
                                                                                                    <w:bottom w:val="none" w:sz="0" w:space="0" w:color="auto"/>
                                                                                                    <w:right w:val="none" w:sz="0" w:space="0" w:color="auto"/>
                                                                                                  </w:divBdr>
                                                                                                </w:div>
                                                                                                <w:div w:id="715399001">
                                                                                                  <w:marLeft w:val="709"/>
                                                                                                  <w:marRight w:val="0"/>
                                                                                                  <w:marTop w:val="0"/>
                                                                                                  <w:marBottom w:val="0"/>
                                                                                                  <w:divBdr>
                                                                                                    <w:top w:val="none" w:sz="0" w:space="0" w:color="auto"/>
                                                                                                    <w:left w:val="none" w:sz="0" w:space="0" w:color="auto"/>
                                                                                                    <w:bottom w:val="none" w:sz="0" w:space="0" w:color="auto"/>
                                                                                                    <w:right w:val="none" w:sz="0" w:space="0" w:color="auto"/>
                                                                                                  </w:divBdr>
                                                                                                </w:div>
                                                                                                <w:div w:id="599945537">
                                                                                                  <w:marLeft w:val="1134"/>
                                                                                                  <w:marRight w:val="0"/>
                                                                                                  <w:marTop w:val="0"/>
                                                                                                  <w:marBottom w:val="0"/>
                                                                                                  <w:divBdr>
                                                                                                    <w:top w:val="none" w:sz="0" w:space="0" w:color="auto"/>
                                                                                                    <w:left w:val="none" w:sz="0" w:space="0" w:color="auto"/>
                                                                                                    <w:bottom w:val="none" w:sz="0" w:space="0" w:color="auto"/>
                                                                                                    <w:right w:val="none" w:sz="0" w:space="0" w:color="auto"/>
                                                                                                  </w:divBdr>
                                                                                                </w:div>
                                                                                                <w:div w:id="122116722">
                                                                                                  <w:marLeft w:val="1134"/>
                                                                                                  <w:marRight w:val="0"/>
                                                                                                  <w:marTop w:val="0"/>
                                                                                                  <w:marBottom w:val="0"/>
                                                                                                  <w:divBdr>
                                                                                                    <w:top w:val="none" w:sz="0" w:space="0" w:color="auto"/>
                                                                                                    <w:left w:val="none" w:sz="0" w:space="0" w:color="auto"/>
                                                                                                    <w:bottom w:val="none" w:sz="0" w:space="0" w:color="auto"/>
                                                                                                    <w:right w:val="none" w:sz="0" w:space="0" w:color="auto"/>
                                                                                                  </w:divBdr>
                                                                                                </w:div>
                                                                                                <w:div w:id="1926380675">
                                                                                                  <w:marLeft w:val="1134"/>
                                                                                                  <w:marRight w:val="0"/>
                                                                                                  <w:marTop w:val="0"/>
                                                                                                  <w:marBottom w:val="0"/>
                                                                                                  <w:divBdr>
                                                                                                    <w:top w:val="none" w:sz="0" w:space="0" w:color="auto"/>
                                                                                                    <w:left w:val="none" w:sz="0" w:space="0" w:color="auto"/>
                                                                                                    <w:bottom w:val="none" w:sz="0" w:space="0" w:color="auto"/>
                                                                                                    <w:right w:val="none" w:sz="0" w:space="0" w:color="auto"/>
                                                                                                  </w:divBdr>
                                                                                                </w:div>
                                                                                                <w:div w:id="8273081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302662">
      <w:bodyDiv w:val="1"/>
      <w:marLeft w:val="0"/>
      <w:marRight w:val="0"/>
      <w:marTop w:val="0"/>
      <w:marBottom w:val="0"/>
      <w:divBdr>
        <w:top w:val="none" w:sz="0" w:space="0" w:color="auto"/>
        <w:left w:val="none" w:sz="0" w:space="0" w:color="auto"/>
        <w:bottom w:val="none" w:sz="0" w:space="0" w:color="auto"/>
        <w:right w:val="none" w:sz="0" w:space="0" w:color="auto"/>
      </w:divBdr>
    </w:div>
    <w:div w:id="2026712163">
      <w:bodyDiv w:val="1"/>
      <w:marLeft w:val="0"/>
      <w:marRight w:val="0"/>
      <w:marTop w:val="0"/>
      <w:marBottom w:val="0"/>
      <w:divBdr>
        <w:top w:val="none" w:sz="0" w:space="0" w:color="auto"/>
        <w:left w:val="none" w:sz="0" w:space="0" w:color="auto"/>
        <w:bottom w:val="none" w:sz="0" w:space="0" w:color="auto"/>
        <w:right w:val="none" w:sz="0" w:space="0" w:color="auto"/>
      </w:divBdr>
    </w:div>
    <w:div w:id="211805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3107A-13B0-4861-B309-A2837381B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2215</Words>
  <Characters>15902</Characters>
  <Application>Microsoft Office Word</Application>
  <DocSecurity>0</DocSecurity>
  <Lines>132</Lines>
  <Paragraphs>36</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18081</CharactersWithSpaces>
  <SharedDoc>false</SharedDoc>
  <HLinks>
    <vt:vector size="666" baseType="variant">
      <vt:variant>
        <vt:i4>7471111</vt:i4>
      </vt:variant>
      <vt:variant>
        <vt:i4>414</vt:i4>
      </vt:variant>
      <vt:variant>
        <vt:i4>0</vt:i4>
      </vt:variant>
      <vt:variant>
        <vt:i4>5</vt:i4>
      </vt:variant>
      <vt:variant>
        <vt:lpwstr>mailto:csongrad-kh-mmszsz@ommf.gov.hu</vt:lpwstr>
      </vt:variant>
      <vt:variant>
        <vt:lpwstr/>
      </vt:variant>
      <vt:variant>
        <vt:i4>53</vt:i4>
      </vt:variant>
      <vt:variant>
        <vt:i4>411</vt:i4>
      </vt:variant>
      <vt:variant>
        <vt:i4>0</vt:i4>
      </vt:variant>
      <vt:variant>
        <vt:i4>5</vt:i4>
      </vt:variant>
      <vt:variant>
        <vt:lpwstr>mailto:csongrad-kh-mmszsz-mu@ommf.gov.hu</vt:lpwstr>
      </vt:variant>
      <vt:variant>
        <vt:lpwstr/>
      </vt:variant>
      <vt:variant>
        <vt:i4>2818128</vt:i4>
      </vt:variant>
      <vt:variant>
        <vt:i4>408</vt:i4>
      </vt:variant>
      <vt:variant>
        <vt:i4>0</vt:i4>
      </vt:variant>
      <vt:variant>
        <vt:i4>5</vt:i4>
      </vt:variant>
      <vt:variant>
        <vt:lpwstr>mailto:bekes-kh-mmszsz@ommf.gov.hu</vt:lpwstr>
      </vt:variant>
      <vt:variant>
        <vt:lpwstr/>
      </vt:variant>
      <vt:variant>
        <vt:i4>7077975</vt:i4>
      </vt:variant>
      <vt:variant>
        <vt:i4>405</vt:i4>
      </vt:variant>
      <vt:variant>
        <vt:i4>0</vt:i4>
      </vt:variant>
      <vt:variant>
        <vt:i4>5</vt:i4>
      </vt:variant>
      <vt:variant>
        <vt:lpwstr>mailto:bekes-kh-mmszsz-mu@ommf.gov.hu</vt:lpwstr>
      </vt:variant>
      <vt:variant>
        <vt:lpwstr/>
      </vt:variant>
      <vt:variant>
        <vt:i4>3866690</vt:i4>
      </vt:variant>
      <vt:variant>
        <vt:i4>402</vt:i4>
      </vt:variant>
      <vt:variant>
        <vt:i4>0</vt:i4>
      </vt:variant>
      <vt:variant>
        <vt:i4>5</vt:i4>
      </vt:variant>
      <vt:variant>
        <vt:lpwstr>mailto:bacsk-kh-mmszsz@ommf.gov.hu</vt:lpwstr>
      </vt:variant>
      <vt:variant>
        <vt:lpwstr/>
      </vt:variant>
      <vt:variant>
        <vt:i4>8126533</vt:i4>
      </vt:variant>
      <vt:variant>
        <vt:i4>399</vt:i4>
      </vt:variant>
      <vt:variant>
        <vt:i4>0</vt:i4>
      </vt:variant>
      <vt:variant>
        <vt:i4>5</vt:i4>
      </vt:variant>
      <vt:variant>
        <vt:lpwstr>mailto:bacsk-kh-mmszsz-mu@ommf.gov.hu</vt:lpwstr>
      </vt:variant>
      <vt:variant>
        <vt:lpwstr/>
      </vt:variant>
      <vt:variant>
        <vt:i4>6160429</vt:i4>
      </vt:variant>
      <vt:variant>
        <vt:i4>396</vt:i4>
      </vt:variant>
      <vt:variant>
        <vt:i4>0</vt:i4>
      </vt:variant>
      <vt:variant>
        <vt:i4>5</vt:i4>
      </vt:variant>
      <vt:variant>
        <vt:lpwstr>mailto:szabolcsszb-kh-mmszsz@ommf.gov.hu</vt:lpwstr>
      </vt:variant>
      <vt:variant>
        <vt:lpwstr/>
      </vt:variant>
      <vt:variant>
        <vt:i4>1638442</vt:i4>
      </vt:variant>
      <vt:variant>
        <vt:i4>393</vt:i4>
      </vt:variant>
      <vt:variant>
        <vt:i4>0</vt:i4>
      </vt:variant>
      <vt:variant>
        <vt:i4>5</vt:i4>
      </vt:variant>
      <vt:variant>
        <vt:lpwstr>mailto:szabolcsszb-kh-mmszsz-mu@ommf.gov.hu</vt:lpwstr>
      </vt:variant>
      <vt:variant>
        <vt:lpwstr/>
      </vt:variant>
      <vt:variant>
        <vt:i4>6029368</vt:i4>
      </vt:variant>
      <vt:variant>
        <vt:i4>390</vt:i4>
      </vt:variant>
      <vt:variant>
        <vt:i4>0</vt:i4>
      </vt:variant>
      <vt:variant>
        <vt:i4>5</vt:i4>
      </vt:variant>
      <vt:variant>
        <vt:lpwstr>mailto:jasznsz-kh-mmszsz@ommf.gov.hu</vt:lpwstr>
      </vt:variant>
      <vt:variant>
        <vt:lpwstr/>
      </vt:variant>
      <vt:variant>
        <vt:i4>1769535</vt:i4>
      </vt:variant>
      <vt:variant>
        <vt:i4>387</vt:i4>
      </vt:variant>
      <vt:variant>
        <vt:i4>0</vt:i4>
      </vt:variant>
      <vt:variant>
        <vt:i4>5</vt:i4>
      </vt:variant>
      <vt:variant>
        <vt:lpwstr>mailto:jasznsz-kh-mmszsz-mu@ommf.gov.hu</vt:lpwstr>
      </vt:variant>
      <vt:variant>
        <vt:lpwstr/>
      </vt:variant>
      <vt:variant>
        <vt:i4>458865</vt:i4>
      </vt:variant>
      <vt:variant>
        <vt:i4>384</vt:i4>
      </vt:variant>
      <vt:variant>
        <vt:i4>0</vt:i4>
      </vt:variant>
      <vt:variant>
        <vt:i4>5</vt:i4>
      </vt:variant>
      <vt:variant>
        <vt:lpwstr>mailto:hajdubihar-kh-mmszsz@ommf.gov.hu</vt:lpwstr>
      </vt:variant>
      <vt:variant>
        <vt:lpwstr/>
      </vt:variant>
      <vt:variant>
        <vt:i4>7667779</vt:i4>
      </vt:variant>
      <vt:variant>
        <vt:i4>381</vt:i4>
      </vt:variant>
      <vt:variant>
        <vt:i4>0</vt:i4>
      </vt:variant>
      <vt:variant>
        <vt:i4>5</vt:i4>
      </vt:variant>
      <vt:variant>
        <vt:lpwstr>mailto:hajdubihar-kh-mmszsz-mu@ommf.gov.hu</vt:lpwstr>
      </vt:variant>
      <vt:variant>
        <vt:lpwstr/>
      </vt:variant>
      <vt:variant>
        <vt:i4>1048693</vt:i4>
      </vt:variant>
      <vt:variant>
        <vt:i4>378</vt:i4>
      </vt:variant>
      <vt:variant>
        <vt:i4>0</vt:i4>
      </vt:variant>
      <vt:variant>
        <vt:i4>5</vt:i4>
      </vt:variant>
      <vt:variant>
        <vt:lpwstr>mailto:nograd-kh-mmszsz@ommf.gov.hu</vt:lpwstr>
      </vt:variant>
      <vt:variant>
        <vt:lpwstr/>
      </vt:variant>
      <vt:variant>
        <vt:i4>6422599</vt:i4>
      </vt:variant>
      <vt:variant>
        <vt:i4>375</vt:i4>
      </vt:variant>
      <vt:variant>
        <vt:i4>0</vt:i4>
      </vt:variant>
      <vt:variant>
        <vt:i4>5</vt:i4>
      </vt:variant>
      <vt:variant>
        <vt:lpwstr>mailto:nograd-kh-mmszsz-mu@ommf.gov.hu</vt:lpwstr>
      </vt:variant>
      <vt:variant>
        <vt:lpwstr/>
      </vt:variant>
      <vt:variant>
        <vt:i4>3932240</vt:i4>
      </vt:variant>
      <vt:variant>
        <vt:i4>372</vt:i4>
      </vt:variant>
      <vt:variant>
        <vt:i4>0</vt:i4>
      </vt:variant>
      <vt:variant>
        <vt:i4>5</vt:i4>
      </vt:variant>
      <vt:variant>
        <vt:lpwstr>mailto:heves-kh-mmszsz@ommf.gov.hu</vt:lpwstr>
      </vt:variant>
      <vt:variant>
        <vt:lpwstr/>
      </vt:variant>
      <vt:variant>
        <vt:i4>8061015</vt:i4>
      </vt:variant>
      <vt:variant>
        <vt:i4>369</vt:i4>
      </vt:variant>
      <vt:variant>
        <vt:i4>0</vt:i4>
      </vt:variant>
      <vt:variant>
        <vt:i4>5</vt:i4>
      </vt:variant>
      <vt:variant>
        <vt:lpwstr>mailto:heves-kh-mmszsz-mu@ommf.gov.hu</vt:lpwstr>
      </vt:variant>
      <vt:variant>
        <vt:lpwstr/>
      </vt:variant>
      <vt:variant>
        <vt:i4>6684686</vt:i4>
      </vt:variant>
      <vt:variant>
        <vt:i4>366</vt:i4>
      </vt:variant>
      <vt:variant>
        <vt:i4>0</vt:i4>
      </vt:variant>
      <vt:variant>
        <vt:i4>5</vt:i4>
      </vt:variant>
      <vt:variant>
        <vt:lpwstr>mailto:borsodaz-kh-mmszsz@ommf.gov.hu</vt:lpwstr>
      </vt:variant>
      <vt:variant>
        <vt:lpwstr/>
      </vt:variant>
      <vt:variant>
        <vt:i4>1310780</vt:i4>
      </vt:variant>
      <vt:variant>
        <vt:i4>363</vt:i4>
      </vt:variant>
      <vt:variant>
        <vt:i4>0</vt:i4>
      </vt:variant>
      <vt:variant>
        <vt:i4>5</vt:i4>
      </vt:variant>
      <vt:variant>
        <vt:lpwstr>mailto:borsodaz-kh-mmszsz-mu@ommf.gov.hu</vt:lpwstr>
      </vt:variant>
      <vt:variant>
        <vt:lpwstr/>
      </vt:variant>
      <vt:variant>
        <vt:i4>2621521</vt:i4>
      </vt:variant>
      <vt:variant>
        <vt:i4>360</vt:i4>
      </vt:variant>
      <vt:variant>
        <vt:i4>0</vt:i4>
      </vt:variant>
      <vt:variant>
        <vt:i4>5</vt:i4>
      </vt:variant>
      <vt:variant>
        <vt:lpwstr>mailto:tolna-kh-mmszsz@ommf.gov.hu</vt:lpwstr>
      </vt:variant>
      <vt:variant>
        <vt:lpwstr/>
      </vt:variant>
      <vt:variant>
        <vt:i4>7274582</vt:i4>
      </vt:variant>
      <vt:variant>
        <vt:i4>357</vt:i4>
      </vt:variant>
      <vt:variant>
        <vt:i4>0</vt:i4>
      </vt:variant>
      <vt:variant>
        <vt:i4>5</vt:i4>
      </vt:variant>
      <vt:variant>
        <vt:lpwstr>mailto:tolna-kh-mmszsz-mu@ommf.gov.hu</vt:lpwstr>
      </vt:variant>
      <vt:variant>
        <vt:lpwstr/>
      </vt:variant>
      <vt:variant>
        <vt:i4>65653</vt:i4>
      </vt:variant>
      <vt:variant>
        <vt:i4>354</vt:i4>
      </vt:variant>
      <vt:variant>
        <vt:i4>0</vt:i4>
      </vt:variant>
      <vt:variant>
        <vt:i4>5</vt:i4>
      </vt:variant>
      <vt:variant>
        <vt:lpwstr>mailto:somogy-kh-mmszsz@ommf.gov.hu</vt:lpwstr>
      </vt:variant>
      <vt:variant>
        <vt:lpwstr/>
      </vt:variant>
      <vt:variant>
        <vt:i4>7536711</vt:i4>
      </vt:variant>
      <vt:variant>
        <vt:i4>351</vt:i4>
      </vt:variant>
      <vt:variant>
        <vt:i4>0</vt:i4>
      </vt:variant>
      <vt:variant>
        <vt:i4>5</vt:i4>
      </vt:variant>
      <vt:variant>
        <vt:lpwstr>mailto:somogy-kh-mmszsz-mu@ommf.gov.hu</vt:lpwstr>
      </vt:variant>
      <vt:variant>
        <vt:lpwstr/>
      </vt:variant>
      <vt:variant>
        <vt:i4>5111849</vt:i4>
      </vt:variant>
      <vt:variant>
        <vt:i4>348</vt:i4>
      </vt:variant>
      <vt:variant>
        <vt:i4>0</vt:i4>
      </vt:variant>
      <vt:variant>
        <vt:i4>5</vt:i4>
      </vt:variant>
      <vt:variant>
        <vt:lpwstr>mailto:baranya-kh-mmszsz@ommf.gov.hu</vt:lpwstr>
      </vt:variant>
      <vt:variant>
        <vt:lpwstr/>
      </vt:variant>
      <vt:variant>
        <vt:i4>589870</vt:i4>
      </vt:variant>
      <vt:variant>
        <vt:i4>345</vt:i4>
      </vt:variant>
      <vt:variant>
        <vt:i4>0</vt:i4>
      </vt:variant>
      <vt:variant>
        <vt:i4>5</vt:i4>
      </vt:variant>
      <vt:variant>
        <vt:lpwstr>mailto:baranya-kh-mmszsz-mu@ommf.gov.hu</vt:lpwstr>
      </vt:variant>
      <vt:variant>
        <vt:lpwstr/>
      </vt:variant>
      <vt:variant>
        <vt:i4>6815756</vt:i4>
      </vt:variant>
      <vt:variant>
        <vt:i4>342</vt:i4>
      </vt:variant>
      <vt:variant>
        <vt:i4>0</vt:i4>
      </vt:variant>
      <vt:variant>
        <vt:i4>5</vt:i4>
      </vt:variant>
      <vt:variant>
        <vt:lpwstr>mailto:veszprem-kh-mmszsz@ommf.gov.hu</vt:lpwstr>
      </vt:variant>
      <vt:variant>
        <vt:lpwstr/>
      </vt:variant>
      <vt:variant>
        <vt:i4>1703998</vt:i4>
      </vt:variant>
      <vt:variant>
        <vt:i4>339</vt:i4>
      </vt:variant>
      <vt:variant>
        <vt:i4>0</vt:i4>
      </vt:variant>
      <vt:variant>
        <vt:i4>5</vt:i4>
      </vt:variant>
      <vt:variant>
        <vt:lpwstr>mailto:veszprem-kh-mmszsz-mu@ommf.gov.hu</vt:lpwstr>
      </vt:variant>
      <vt:variant>
        <vt:lpwstr/>
      </vt:variant>
      <vt:variant>
        <vt:i4>6357000</vt:i4>
      </vt:variant>
      <vt:variant>
        <vt:i4>336</vt:i4>
      </vt:variant>
      <vt:variant>
        <vt:i4>0</vt:i4>
      </vt:variant>
      <vt:variant>
        <vt:i4>5</vt:i4>
      </vt:variant>
      <vt:variant>
        <vt:lpwstr>mailto:komarome-kh-mmszsz@ommf.gov.hu</vt:lpwstr>
      </vt:variant>
      <vt:variant>
        <vt:lpwstr/>
      </vt:variant>
      <vt:variant>
        <vt:i4>1245242</vt:i4>
      </vt:variant>
      <vt:variant>
        <vt:i4>333</vt:i4>
      </vt:variant>
      <vt:variant>
        <vt:i4>0</vt:i4>
      </vt:variant>
      <vt:variant>
        <vt:i4>5</vt:i4>
      </vt:variant>
      <vt:variant>
        <vt:lpwstr>mailto:komarome-kh-mmszsz-mu@ommf.gov.hu</vt:lpwstr>
      </vt:variant>
      <vt:variant>
        <vt:lpwstr/>
      </vt:variant>
      <vt:variant>
        <vt:i4>3080272</vt:i4>
      </vt:variant>
      <vt:variant>
        <vt:i4>330</vt:i4>
      </vt:variant>
      <vt:variant>
        <vt:i4>0</vt:i4>
      </vt:variant>
      <vt:variant>
        <vt:i4>5</vt:i4>
      </vt:variant>
      <vt:variant>
        <vt:lpwstr>mailto:fejer-kh-mmszsz@ommf.gov.hu</vt:lpwstr>
      </vt:variant>
      <vt:variant>
        <vt:lpwstr/>
      </vt:variant>
      <vt:variant>
        <vt:i4>6815831</vt:i4>
      </vt:variant>
      <vt:variant>
        <vt:i4>327</vt:i4>
      </vt:variant>
      <vt:variant>
        <vt:i4>0</vt:i4>
      </vt:variant>
      <vt:variant>
        <vt:i4>5</vt:i4>
      </vt:variant>
      <vt:variant>
        <vt:lpwstr>mailto:fejer-kh-mmszsz-mu@ommf.gov.hu</vt:lpwstr>
      </vt:variant>
      <vt:variant>
        <vt:lpwstr/>
      </vt:variant>
      <vt:variant>
        <vt:i4>7208972</vt:i4>
      </vt:variant>
      <vt:variant>
        <vt:i4>324</vt:i4>
      </vt:variant>
      <vt:variant>
        <vt:i4>0</vt:i4>
      </vt:variant>
      <vt:variant>
        <vt:i4>5</vt:i4>
      </vt:variant>
      <vt:variant>
        <vt:lpwstr>mailto:zala-kh-mmszsz@ommf.gov.hu</vt:lpwstr>
      </vt:variant>
      <vt:variant>
        <vt:lpwstr/>
      </vt:variant>
      <vt:variant>
        <vt:i4>1835070</vt:i4>
      </vt:variant>
      <vt:variant>
        <vt:i4>321</vt:i4>
      </vt:variant>
      <vt:variant>
        <vt:i4>0</vt:i4>
      </vt:variant>
      <vt:variant>
        <vt:i4>5</vt:i4>
      </vt:variant>
      <vt:variant>
        <vt:lpwstr>mailto:zala-kh-mmszsz-mu@ommf.gov.hu</vt:lpwstr>
      </vt:variant>
      <vt:variant>
        <vt:lpwstr/>
      </vt:variant>
      <vt:variant>
        <vt:i4>1900660</vt:i4>
      </vt:variant>
      <vt:variant>
        <vt:i4>318</vt:i4>
      </vt:variant>
      <vt:variant>
        <vt:i4>0</vt:i4>
      </vt:variant>
      <vt:variant>
        <vt:i4>5</vt:i4>
      </vt:variant>
      <vt:variant>
        <vt:lpwstr>mailto:gyorms-kh-mmszsz@ommf.gov.hu</vt:lpwstr>
      </vt:variant>
      <vt:variant>
        <vt:lpwstr/>
      </vt:variant>
      <vt:variant>
        <vt:i4>1245238</vt:i4>
      </vt:variant>
      <vt:variant>
        <vt:i4>315</vt:i4>
      </vt:variant>
      <vt:variant>
        <vt:i4>0</vt:i4>
      </vt:variant>
      <vt:variant>
        <vt:i4>5</vt:i4>
      </vt:variant>
      <vt:variant>
        <vt:lpwstr>mailto:vas-kh-mmszsz-mu@ommf.gov.hu</vt:lpwstr>
      </vt:variant>
      <vt:variant>
        <vt:lpwstr/>
      </vt:variant>
      <vt:variant>
        <vt:i4>1900660</vt:i4>
      </vt:variant>
      <vt:variant>
        <vt:i4>312</vt:i4>
      </vt:variant>
      <vt:variant>
        <vt:i4>0</vt:i4>
      </vt:variant>
      <vt:variant>
        <vt:i4>5</vt:i4>
      </vt:variant>
      <vt:variant>
        <vt:lpwstr>mailto:gyorms-kh-mmszsz@ommf.gov.hu</vt:lpwstr>
      </vt:variant>
      <vt:variant>
        <vt:lpwstr/>
      </vt:variant>
      <vt:variant>
        <vt:i4>7274566</vt:i4>
      </vt:variant>
      <vt:variant>
        <vt:i4>309</vt:i4>
      </vt:variant>
      <vt:variant>
        <vt:i4>0</vt:i4>
      </vt:variant>
      <vt:variant>
        <vt:i4>5</vt:i4>
      </vt:variant>
      <vt:variant>
        <vt:lpwstr>mailto:gyorms-kh-mmszsz-mu@ommf.gov.hu</vt:lpwstr>
      </vt:variant>
      <vt:variant>
        <vt:lpwstr/>
      </vt:variant>
      <vt:variant>
        <vt:i4>8060957</vt:i4>
      </vt:variant>
      <vt:variant>
        <vt:i4>306</vt:i4>
      </vt:variant>
      <vt:variant>
        <vt:i4>0</vt:i4>
      </vt:variant>
      <vt:variant>
        <vt:i4>5</vt:i4>
      </vt:variant>
      <vt:variant>
        <vt:lpwstr>mailto:pest-kh-mmszsz@ommf.gov.hu</vt:lpwstr>
      </vt:variant>
      <vt:variant>
        <vt:lpwstr/>
      </vt:variant>
      <vt:variant>
        <vt:i4>589871</vt:i4>
      </vt:variant>
      <vt:variant>
        <vt:i4>303</vt:i4>
      </vt:variant>
      <vt:variant>
        <vt:i4>0</vt:i4>
      </vt:variant>
      <vt:variant>
        <vt:i4>5</vt:i4>
      </vt:variant>
      <vt:variant>
        <vt:lpwstr>mailto:pest-kh-mmszsz-mu@ommf.gov.hu</vt:lpwstr>
      </vt:variant>
      <vt:variant>
        <vt:lpwstr/>
      </vt:variant>
      <vt:variant>
        <vt:i4>1769599</vt:i4>
      </vt:variant>
      <vt:variant>
        <vt:i4>300</vt:i4>
      </vt:variant>
      <vt:variant>
        <vt:i4>0</vt:i4>
      </vt:variant>
      <vt:variant>
        <vt:i4>5</vt:i4>
      </vt:variant>
      <vt:variant>
        <vt:lpwstr>mailto:budapestfv-kh-mmszsz@ommf.gov.hu</vt:lpwstr>
      </vt:variant>
      <vt:variant>
        <vt:lpwstr/>
      </vt:variant>
      <vt:variant>
        <vt:i4>6881357</vt:i4>
      </vt:variant>
      <vt:variant>
        <vt:i4>297</vt:i4>
      </vt:variant>
      <vt:variant>
        <vt:i4>0</vt:i4>
      </vt:variant>
      <vt:variant>
        <vt:i4>5</vt:i4>
      </vt:variant>
      <vt:variant>
        <vt:lpwstr>mailto:budapestfv-kh-mmszsz-mu@ommf.gov.hu</vt:lpwstr>
      </vt:variant>
      <vt:variant>
        <vt:lpwstr/>
      </vt:variant>
      <vt:variant>
        <vt:i4>1769599</vt:i4>
      </vt:variant>
      <vt:variant>
        <vt:i4>294</vt:i4>
      </vt:variant>
      <vt:variant>
        <vt:i4>0</vt:i4>
      </vt:variant>
      <vt:variant>
        <vt:i4>5</vt:i4>
      </vt:variant>
      <vt:variant>
        <vt:lpwstr>mailto:budapestfv-kh-mmszsz@ommf.gov.hu</vt:lpwstr>
      </vt:variant>
      <vt:variant>
        <vt:lpwstr/>
      </vt:variant>
      <vt:variant>
        <vt:i4>6881357</vt:i4>
      </vt:variant>
      <vt:variant>
        <vt:i4>291</vt:i4>
      </vt:variant>
      <vt:variant>
        <vt:i4>0</vt:i4>
      </vt:variant>
      <vt:variant>
        <vt:i4>5</vt:i4>
      </vt:variant>
      <vt:variant>
        <vt:lpwstr>mailto:budapestfv-kh-mmszsz-mu@ommf.gov.hu</vt:lpwstr>
      </vt:variant>
      <vt:variant>
        <vt:lpwstr/>
      </vt:variant>
      <vt:variant>
        <vt:i4>7471111</vt:i4>
      </vt:variant>
      <vt:variant>
        <vt:i4>288</vt:i4>
      </vt:variant>
      <vt:variant>
        <vt:i4>0</vt:i4>
      </vt:variant>
      <vt:variant>
        <vt:i4>5</vt:i4>
      </vt:variant>
      <vt:variant>
        <vt:lpwstr>mailto:csongrad-kh-mmszsz@ommf.gov.hu</vt:lpwstr>
      </vt:variant>
      <vt:variant>
        <vt:lpwstr/>
      </vt:variant>
      <vt:variant>
        <vt:i4>196661</vt:i4>
      </vt:variant>
      <vt:variant>
        <vt:i4>285</vt:i4>
      </vt:variant>
      <vt:variant>
        <vt:i4>0</vt:i4>
      </vt:variant>
      <vt:variant>
        <vt:i4>5</vt:i4>
      </vt:variant>
      <vt:variant>
        <vt:lpwstr>mailto:csongrad-kh-mmszsz-mv@ommf.gov.hu</vt:lpwstr>
      </vt:variant>
      <vt:variant>
        <vt:lpwstr/>
      </vt:variant>
      <vt:variant>
        <vt:i4>2818128</vt:i4>
      </vt:variant>
      <vt:variant>
        <vt:i4>282</vt:i4>
      </vt:variant>
      <vt:variant>
        <vt:i4>0</vt:i4>
      </vt:variant>
      <vt:variant>
        <vt:i4>5</vt:i4>
      </vt:variant>
      <vt:variant>
        <vt:lpwstr>mailto:bekes-kh-mmszsz@ommf.gov.hu</vt:lpwstr>
      </vt:variant>
      <vt:variant>
        <vt:lpwstr/>
      </vt:variant>
      <vt:variant>
        <vt:i4>7077972</vt:i4>
      </vt:variant>
      <vt:variant>
        <vt:i4>279</vt:i4>
      </vt:variant>
      <vt:variant>
        <vt:i4>0</vt:i4>
      </vt:variant>
      <vt:variant>
        <vt:i4>5</vt:i4>
      </vt:variant>
      <vt:variant>
        <vt:lpwstr>mailto:bekes-kh-mmszsz-mv@ommf.gov.hu</vt:lpwstr>
      </vt:variant>
      <vt:variant>
        <vt:lpwstr/>
      </vt:variant>
      <vt:variant>
        <vt:i4>3866690</vt:i4>
      </vt:variant>
      <vt:variant>
        <vt:i4>276</vt:i4>
      </vt:variant>
      <vt:variant>
        <vt:i4>0</vt:i4>
      </vt:variant>
      <vt:variant>
        <vt:i4>5</vt:i4>
      </vt:variant>
      <vt:variant>
        <vt:lpwstr>mailto:bacsk-kh-mmszsz@ommf.gov.hu</vt:lpwstr>
      </vt:variant>
      <vt:variant>
        <vt:lpwstr/>
      </vt:variant>
      <vt:variant>
        <vt:i4>8126534</vt:i4>
      </vt:variant>
      <vt:variant>
        <vt:i4>273</vt:i4>
      </vt:variant>
      <vt:variant>
        <vt:i4>0</vt:i4>
      </vt:variant>
      <vt:variant>
        <vt:i4>5</vt:i4>
      </vt:variant>
      <vt:variant>
        <vt:lpwstr>mailto:bacsk-kh-mmszsz-mv@ommf.gov.hu</vt:lpwstr>
      </vt:variant>
      <vt:variant>
        <vt:lpwstr/>
      </vt:variant>
      <vt:variant>
        <vt:i4>6160429</vt:i4>
      </vt:variant>
      <vt:variant>
        <vt:i4>270</vt:i4>
      </vt:variant>
      <vt:variant>
        <vt:i4>0</vt:i4>
      </vt:variant>
      <vt:variant>
        <vt:i4>5</vt:i4>
      </vt:variant>
      <vt:variant>
        <vt:lpwstr>mailto:szabolcsszb-kh-mmszsz@ommf.gov.hu</vt:lpwstr>
      </vt:variant>
      <vt:variant>
        <vt:lpwstr/>
      </vt:variant>
      <vt:variant>
        <vt:i4>1638441</vt:i4>
      </vt:variant>
      <vt:variant>
        <vt:i4>267</vt:i4>
      </vt:variant>
      <vt:variant>
        <vt:i4>0</vt:i4>
      </vt:variant>
      <vt:variant>
        <vt:i4>5</vt:i4>
      </vt:variant>
      <vt:variant>
        <vt:lpwstr>mailto:szabolcsszb-kh-mmszsz-mv@ommf.gov.hu</vt:lpwstr>
      </vt:variant>
      <vt:variant>
        <vt:lpwstr/>
      </vt:variant>
      <vt:variant>
        <vt:i4>6029368</vt:i4>
      </vt:variant>
      <vt:variant>
        <vt:i4>264</vt:i4>
      </vt:variant>
      <vt:variant>
        <vt:i4>0</vt:i4>
      </vt:variant>
      <vt:variant>
        <vt:i4>5</vt:i4>
      </vt:variant>
      <vt:variant>
        <vt:lpwstr>mailto:jasznsz-kh-mmszsz@ommf.gov.hu</vt:lpwstr>
      </vt:variant>
      <vt:variant>
        <vt:lpwstr/>
      </vt:variant>
      <vt:variant>
        <vt:i4>1769532</vt:i4>
      </vt:variant>
      <vt:variant>
        <vt:i4>261</vt:i4>
      </vt:variant>
      <vt:variant>
        <vt:i4>0</vt:i4>
      </vt:variant>
      <vt:variant>
        <vt:i4>5</vt:i4>
      </vt:variant>
      <vt:variant>
        <vt:lpwstr>mailto:jasznsz-kh-mmszsz-mv@ommf.gov.hu</vt:lpwstr>
      </vt:variant>
      <vt:variant>
        <vt:lpwstr/>
      </vt:variant>
      <vt:variant>
        <vt:i4>458865</vt:i4>
      </vt:variant>
      <vt:variant>
        <vt:i4>258</vt:i4>
      </vt:variant>
      <vt:variant>
        <vt:i4>0</vt:i4>
      </vt:variant>
      <vt:variant>
        <vt:i4>5</vt:i4>
      </vt:variant>
      <vt:variant>
        <vt:lpwstr>mailto:hajdubihar-kh-mmszsz@ommf.gov.hu</vt:lpwstr>
      </vt:variant>
      <vt:variant>
        <vt:lpwstr/>
      </vt:variant>
      <vt:variant>
        <vt:i4>7733315</vt:i4>
      </vt:variant>
      <vt:variant>
        <vt:i4>255</vt:i4>
      </vt:variant>
      <vt:variant>
        <vt:i4>0</vt:i4>
      </vt:variant>
      <vt:variant>
        <vt:i4>5</vt:i4>
      </vt:variant>
      <vt:variant>
        <vt:lpwstr>mailto:hajdubihar-kh-mmszsz-mv@ommf.gov.hu</vt:lpwstr>
      </vt:variant>
      <vt:variant>
        <vt:lpwstr/>
      </vt:variant>
      <vt:variant>
        <vt:i4>3932240</vt:i4>
      </vt:variant>
      <vt:variant>
        <vt:i4>252</vt:i4>
      </vt:variant>
      <vt:variant>
        <vt:i4>0</vt:i4>
      </vt:variant>
      <vt:variant>
        <vt:i4>5</vt:i4>
      </vt:variant>
      <vt:variant>
        <vt:lpwstr>mailto:heves-kh-mmszsz@ommf.gov.hu</vt:lpwstr>
      </vt:variant>
      <vt:variant>
        <vt:lpwstr/>
      </vt:variant>
      <vt:variant>
        <vt:i4>6357063</vt:i4>
      </vt:variant>
      <vt:variant>
        <vt:i4>249</vt:i4>
      </vt:variant>
      <vt:variant>
        <vt:i4>0</vt:i4>
      </vt:variant>
      <vt:variant>
        <vt:i4>5</vt:i4>
      </vt:variant>
      <vt:variant>
        <vt:lpwstr>mailto:nograd-kh-mmszsz-mv@ommf.gov.hu</vt:lpwstr>
      </vt:variant>
      <vt:variant>
        <vt:lpwstr/>
      </vt:variant>
      <vt:variant>
        <vt:i4>3932240</vt:i4>
      </vt:variant>
      <vt:variant>
        <vt:i4>246</vt:i4>
      </vt:variant>
      <vt:variant>
        <vt:i4>0</vt:i4>
      </vt:variant>
      <vt:variant>
        <vt:i4>5</vt:i4>
      </vt:variant>
      <vt:variant>
        <vt:lpwstr>mailto:heves-kh-mmszsz@ommf.gov.hu</vt:lpwstr>
      </vt:variant>
      <vt:variant>
        <vt:lpwstr/>
      </vt:variant>
      <vt:variant>
        <vt:i4>8061012</vt:i4>
      </vt:variant>
      <vt:variant>
        <vt:i4>243</vt:i4>
      </vt:variant>
      <vt:variant>
        <vt:i4>0</vt:i4>
      </vt:variant>
      <vt:variant>
        <vt:i4>5</vt:i4>
      </vt:variant>
      <vt:variant>
        <vt:lpwstr>mailto:heves-kh-mmszsz-mv@ommf.gov.hu</vt:lpwstr>
      </vt:variant>
      <vt:variant>
        <vt:lpwstr/>
      </vt:variant>
      <vt:variant>
        <vt:i4>6684686</vt:i4>
      </vt:variant>
      <vt:variant>
        <vt:i4>240</vt:i4>
      </vt:variant>
      <vt:variant>
        <vt:i4>0</vt:i4>
      </vt:variant>
      <vt:variant>
        <vt:i4>5</vt:i4>
      </vt:variant>
      <vt:variant>
        <vt:lpwstr>mailto:borsodaz-kh-mmszsz@ommf.gov.hu</vt:lpwstr>
      </vt:variant>
      <vt:variant>
        <vt:lpwstr/>
      </vt:variant>
      <vt:variant>
        <vt:i4>1507388</vt:i4>
      </vt:variant>
      <vt:variant>
        <vt:i4>237</vt:i4>
      </vt:variant>
      <vt:variant>
        <vt:i4>0</vt:i4>
      </vt:variant>
      <vt:variant>
        <vt:i4>5</vt:i4>
      </vt:variant>
      <vt:variant>
        <vt:lpwstr>mailto:borsodaz-kh-mmszsz-mv@ommf.gov.hu</vt:lpwstr>
      </vt:variant>
      <vt:variant>
        <vt:lpwstr/>
      </vt:variant>
      <vt:variant>
        <vt:i4>2621521</vt:i4>
      </vt:variant>
      <vt:variant>
        <vt:i4>234</vt:i4>
      </vt:variant>
      <vt:variant>
        <vt:i4>0</vt:i4>
      </vt:variant>
      <vt:variant>
        <vt:i4>5</vt:i4>
      </vt:variant>
      <vt:variant>
        <vt:lpwstr>mailto:tolna-kh-mmszsz@ommf.gov.hu</vt:lpwstr>
      </vt:variant>
      <vt:variant>
        <vt:lpwstr/>
      </vt:variant>
      <vt:variant>
        <vt:i4>7274581</vt:i4>
      </vt:variant>
      <vt:variant>
        <vt:i4>231</vt:i4>
      </vt:variant>
      <vt:variant>
        <vt:i4>0</vt:i4>
      </vt:variant>
      <vt:variant>
        <vt:i4>5</vt:i4>
      </vt:variant>
      <vt:variant>
        <vt:lpwstr>mailto:tolna-kh-mmszsz-mv@ommf.gov.hu</vt:lpwstr>
      </vt:variant>
      <vt:variant>
        <vt:lpwstr/>
      </vt:variant>
      <vt:variant>
        <vt:i4>65653</vt:i4>
      </vt:variant>
      <vt:variant>
        <vt:i4>228</vt:i4>
      </vt:variant>
      <vt:variant>
        <vt:i4>0</vt:i4>
      </vt:variant>
      <vt:variant>
        <vt:i4>5</vt:i4>
      </vt:variant>
      <vt:variant>
        <vt:lpwstr>mailto:somogy-kh-mmszsz@ommf.gov.hu</vt:lpwstr>
      </vt:variant>
      <vt:variant>
        <vt:lpwstr/>
      </vt:variant>
      <vt:variant>
        <vt:i4>7340103</vt:i4>
      </vt:variant>
      <vt:variant>
        <vt:i4>225</vt:i4>
      </vt:variant>
      <vt:variant>
        <vt:i4>0</vt:i4>
      </vt:variant>
      <vt:variant>
        <vt:i4>5</vt:i4>
      </vt:variant>
      <vt:variant>
        <vt:lpwstr>mailto:somogy-kh-mmszsz-mv@ommf.gov.hu</vt:lpwstr>
      </vt:variant>
      <vt:variant>
        <vt:lpwstr/>
      </vt:variant>
      <vt:variant>
        <vt:i4>5111849</vt:i4>
      </vt:variant>
      <vt:variant>
        <vt:i4>222</vt:i4>
      </vt:variant>
      <vt:variant>
        <vt:i4>0</vt:i4>
      </vt:variant>
      <vt:variant>
        <vt:i4>5</vt:i4>
      </vt:variant>
      <vt:variant>
        <vt:lpwstr>mailto:baranya-kh-mmszsz@ommf.gov.hu</vt:lpwstr>
      </vt:variant>
      <vt:variant>
        <vt:lpwstr/>
      </vt:variant>
      <vt:variant>
        <vt:i4>589869</vt:i4>
      </vt:variant>
      <vt:variant>
        <vt:i4>219</vt:i4>
      </vt:variant>
      <vt:variant>
        <vt:i4>0</vt:i4>
      </vt:variant>
      <vt:variant>
        <vt:i4>5</vt:i4>
      </vt:variant>
      <vt:variant>
        <vt:lpwstr>mailto:baranya-kh-mmszsz-mv@ommf.gov.hu</vt:lpwstr>
      </vt:variant>
      <vt:variant>
        <vt:lpwstr/>
      </vt:variant>
      <vt:variant>
        <vt:i4>6815756</vt:i4>
      </vt:variant>
      <vt:variant>
        <vt:i4>216</vt:i4>
      </vt:variant>
      <vt:variant>
        <vt:i4>0</vt:i4>
      </vt:variant>
      <vt:variant>
        <vt:i4>5</vt:i4>
      </vt:variant>
      <vt:variant>
        <vt:lpwstr>mailto:veszprem-kh-mmszsz@ommf.gov.hu</vt:lpwstr>
      </vt:variant>
      <vt:variant>
        <vt:lpwstr/>
      </vt:variant>
      <vt:variant>
        <vt:i4>1638462</vt:i4>
      </vt:variant>
      <vt:variant>
        <vt:i4>213</vt:i4>
      </vt:variant>
      <vt:variant>
        <vt:i4>0</vt:i4>
      </vt:variant>
      <vt:variant>
        <vt:i4>5</vt:i4>
      </vt:variant>
      <vt:variant>
        <vt:lpwstr>mailto:veszprem-kh-mmszsz-mv@ommf.gov.hu</vt:lpwstr>
      </vt:variant>
      <vt:variant>
        <vt:lpwstr/>
      </vt:variant>
      <vt:variant>
        <vt:i4>6357000</vt:i4>
      </vt:variant>
      <vt:variant>
        <vt:i4>210</vt:i4>
      </vt:variant>
      <vt:variant>
        <vt:i4>0</vt:i4>
      </vt:variant>
      <vt:variant>
        <vt:i4>5</vt:i4>
      </vt:variant>
      <vt:variant>
        <vt:lpwstr>mailto:komarome-kh-mmszsz@ommf.gov.hu</vt:lpwstr>
      </vt:variant>
      <vt:variant>
        <vt:lpwstr/>
      </vt:variant>
      <vt:variant>
        <vt:i4>1048634</vt:i4>
      </vt:variant>
      <vt:variant>
        <vt:i4>207</vt:i4>
      </vt:variant>
      <vt:variant>
        <vt:i4>0</vt:i4>
      </vt:variant>
      <vt:variant>
        <vt:i4>5</vt:i4>
      </vt:variant>
      <vt:variant>
        <vt:lpwstr>mailto:komarome-kh-mmszsz-mv@ommf.gov.hu</vt:lpwstr>
      </vt:variant>
      <vt:variant>
        <vt:lpwstr/>
      </vt:variant>
      <vt:variant>
        <vt:i4>3080272</vt:i4>
      </vt:variant>
      <vt:variant>
        <vt:i4>204</vt:i4>
      </vt:variant>
      <vt:variant>
        <vt:i4>0</vt:i4>
      </vt:variant>
      <vt:variant>
        <vt:i4>5</vt:i4>
      </vt:variant>
      <vt:variant>
        <vt:lpwstr>mailto:fejer-kh-mmszsz@ommf.gov.hu</vt:lpwstr>
      </vt:variant>
      <vt:variant>
        <vt:lpwstr/>
      </vt:variant>
      <vt:variant>
        <vt:i4>6815828</vt:i4>
      </vt:variant>
      <vt:variant>
        <vt:i4>201</vt:i4>
      </vt:variant>
      <vt:variant>
        <vt:i4>0</vt:i4>
      </vt:variant>
      <vt:variant>
        <vt:i4>5</vt:i4>
      </vt:variant>
      <vt:variant>
        <vt:lpwstr>mailto:fejer-kh-mmszsz-mv@ommf.gov.hu</vt:lpwstr>
      </vt:variant>
      <vt:variant>
        <vt:lpwstr/>
      </vt:variant>
      <vt:variant>
        <vt:i4>7208972</vt:i4>
      </vt:variant>
      <vt:variant>
        <vt:i4>198</vt:i4>
      </vt:variant>
      <vt:variant>
        <vt:i4>0</vt:i4>
      </vt:variant>
      <vt:variant>
        <vt:i4>5</vt:i4>
      </vt:variant>
      <vt:variant>
        <vt:lpwstr>mailto:zala-kh-mmszsz@ommf.gov.hu</vt:lpwstr>
      </vt:variant>
      <vt:variant>
        <vt:lpwstr/>
      </vt:variant>
      <vt:variant>
        <vt:i4>2031678</vt:i4>
      </vt:variant>
      <vt:variant>
        <vt:i4>195</vt:i4>
      </vt:variant>
      <vt:variant>
        <vt:i4>0</vt:i4>
      </vt:variant>
      <vt:variant>
        <vt:i4>5</vt:i4>
      </vt:variant>
      <vt:variant>
        <vt:lpwstr>mailto:zala-kh-mmszsz-mv@ommf.gov.hu</vt:lpwstr>
      </vt:variant>
      <vt:variant>
        <vt:lpwstr/>
      </vt:variant>
      <vt:variant>
        <vt:i4>5505073</vt:i4>
      </vt:variant>
      <vt:variant>
        <vt:i4>192</vt:i4>
      </vt:variant>
      <vt:variant>
        <vt:i4>0</vt:i4>
      </vt:variant>
      <vt:variant>
        <vt:i4>5</vt:i4>
      </vt:variant>
      <vt:variant>
        <vt:lpwstr>mailto:vas-kh-mmszsz@ommf.gov.hu</vt:lpwstr>
      </vt:variant>
      <vt:variant>
        <vt:lpwstr/>
      </vt:variant>
      <vt:variant>
        <vt:i4>1245237</vt:i4>
      </vt:variant>
      <vt:variant>
        <vt:i4>189</vt:i4>
      </vt:variant>
      <vt:variant>
        <vt:i4>0</vt:i4>
      </vt:variant>
      <vt:variant>
        <vt:i4>5</vt:i4>
      </vt:variant>
      <vt:variant>
        <vt:lpwstr>mailto:vas-kh-mmszsz-mv@ommf.gov.hu</vt:lpwstr>
      </vt:variant>
      <vt:variant>
        <vt:lpwstr/>
      </vt:variant>
      <vt:variant>
        <vt:i4>1900660</vt:i4>
      </vt:variant>
      <vt:variant>
        <vt:i4>186</vt:i4>
      </vt:variant>
      <vt:variant>
        <vt:i4>0</vt:i4>
      </vt:variant>
      <vt:variant>
        <vt:i4>5</vt:i4>
      </vt:variant>
      <vt:variant>
        <vt:lpwstr>mailto:gyorms-kh-mmszsz@ommf.gov.hu</vt:lpwstr>
      </vt:variant>
      <vt:variant>
        <vt:lpwstr/>
      </vt:variant>
      <vt:variant>
        <vt:i4>7077958</vt:i4>
      </vt:variant>
      <vt:variant>
        <vt:i4>183</vt:i4>
      </vt:variant>
      <vt:variant>
        <vt:i4>0</vt:i4>
      </vt:variant>
      <vt:variant>
        <vt:i4>5</vt:i4>
      </vt:variant>
      <vt:variant>
        <vt:lpwstr>mailto:gyorms-kh-mmszsz-mv@ommf.gov.hu</vt:lpwstr>
      </vt:variant>
      <vt:variant>
        <vt:lpwstr/>
      </vt:variant>
      <vt:variant>
        <vt:i4>8060957</vt:i4>
      </vt:variant>
      <vt:variant>
        <vt:i4>180</vt:i4>
      </vt:variant>
      <vt:variant>
        <vt:i4>0</vt:i4>
      </vt:variant>
      <vt:variant>
        <vt:i4>5</vt:i4>
      </vt:variant>
      <vt:variant>
        <vt:lpwstr>mailto:pest-kh-mmszsz@ommf.gov.hu</vt:lpwstr>
      </vt:variant>
      <vt:variant>
        <vt:lpwstr/>
      </vt:variant>
      <vt:variant>
        <vt:i4>655407</vt:i4>
      </vt:variant>
      <vt:variant>
        <vt:i4>177</vt:i4>
      </vt:variant>
      <vt:variant>
        <vt:i4>0</vt:i4>
      </vt:variant>
      <vt:variant>
        <vt:i4>5</vt:i4>
      </vt:variant>
      <vt:variant>
        <vt:lpwstr>mailto:pest-kh-mmszsz-mv@ommf.gov.hu</vt:lpwstr>
      </vt:variant>
      <vt:variant>
        <vt:lpwstr/>
      </vt:variant>
      <vt:variant>
        <vt:i4>1769599</vt:i4>
      </vt:variant>
      <vt:variant>
        <vt:i4>174</vt:i4>
      </vt:variant>
      <vt:variant>
        <vt:i4>0</vt:i4>
      </vt:variant>
      <vt:variant>
        <vt:i4>5</vt:i4>
      </vt:variant>
      <vt:variant>
        <vt:lpwstr>mailto:budapestfv-kh-mmszsz@ommf.gov.hu</vt:lpwstr>
      </vt:variant>
      <vt:variant>
        <vt:lpwstr/>
      </vt:variant>
      <vt:variant>
        <vt:i4>6946893</vt:i4>
      </vt:variant>
      <vt:variant>
        <vt:i4>171</vt:i4>
      </vt:variant>
      <vt:variant>
        <vt:i4>0</vt:i4>
      </vt:variant>
      <vt:variant>
        <vt:i4>5</vt:i4>
      </vt:variant>
      <vt:variant>
        <vt:lpwstr>mailto:budapestfv-kh-mmszsz-mv@ommf.gov.hu</vt:lpwstr>
      </vt:variant>
      <vt:variant>
        <vt:lpwstr/>
      </vt:variant>
      <vt:variant>
        <vt:i4>1835060</vt:i4>
      </vt:variant>
      <vt:variant>
        <vt:i4>164</vt:i4>
      </vt:variant>
      <vt:variant>
        <vt:i4>0</vt:i4>
      </vt:variant>
      <vt:variant>
        <vt:i4>5</vt:i4>
      </vt:variant>
      <vt:variant>
        <vt:lpwstr/>
      </vt:variant>
      <vt:variant>
        <vt:lpwstr>_Toc395702271</vt:lpwstr>
      </vt:variant>
      <vt:variant>
        <vt:i4>1835060</vt:i4>
      </vt:variant>
      <vt:variant>
        <vt:i4>158</vt:i4>
      </vt:variant>
      <vt:variant>
        <vt:i4>0</vt:i4>
      </vt:variant>
      <vt:variant>
        <vt:i4>5</vt:i4>
      </vt:variant>
      <vt:variant>
        <vt:lpwstr/>
      </vt:variant>
      <vt:variant>
        <vt:lpwstr>_Toc395702270</vt:lpwstr>
      </vt:variant>
      <vt:variant>
        <vt:i4>1900596</vt:i4>
      </vt:variant>
      <vt:variant>
        <vt:i4>152</vt:i4>
      </vt:variant>
      <vt:variant>
        <vt:i4>0</vt:i4>
      </vt:variant>
      <vt:variant>
        <vt:i4>5</vt:i4>
      </vt:variant>
      <vt:variant>
        <vt:lpwstr/>
      </vt:variant>
      <vt:variant>
        <vt:lpwstr>_Toc395702269</vt:lpwstr>
      </vt:variant>
      <vt:variant>
        <vt:i4>1900596</vt:i4>
      </vt:variant>
      <vt:variant>
        <vt:i4>146</vt:i4>
      </vt:variant>
      <vt:variant>
        <vt:i4>0</vt:i4>
      </vt:variant>
      <vt:variant>
        <vt:i4>5</vt:i4>
      </vt:variant>
      <vt:variant>
        <vt:lpwstr/>
      </vt:variant>
      <vt:variant>
        <vt:lpwstr>_Toc395702268</vt:lpwstr>
      </vt:variant>
      <vt:variant>
        <vt:i4>1900596</vt:i4>
      </vt:variant>
      <vt:variant>
        <vt:i4>140</vt:i4>
      </vt:variant>
      <vt:variant>
        <vt:i4>0</vt:i4>
      </vt:variant>
      <vt:variant>
        <vt:i4>5</vt:i4>
      </vt:variant>
      <vt:variant>
        <vt:lpwstr/>
      </vt:variant>
      <vt:variant>
        <vt:lpwstr>_Toc395702267</vt:lpwstr>
      </vt:variant>
      <vt:variant>
        <vt:i4>1900596</vt:i4>
      </vt:variant>
      <vt:variant>
        <vt:i4>134</vt:i4>
      </vt:variant>
      <vt:variant>
        <vt:i4>0</vt:i4>
      </vt:variant>
      <vt:variant>
        <vt:i4>5</vt:i4>
      </vt:variant>
      <vt:variant>
        <vt:lpwstr/>
      </vt:variant>
      <vt:variant>
        <vt:lpwstr>_Toc395702266</vt:lpwstr>
      </vt:variant>
      <vt:variant>
        <vt:i4>1900596</vt:i4>
      </vt:variant>
      <vt:variant>
        <vt:i4>128</vt:i4>
      </vt:variant>
      <vt:variant>
        <vt:i4>0</vt:i4>
      </vt:variant>
      <vt:variant>
        <vt:i4>5</vt:i4>
      </vt:variant>
      <vt:variant>
        <vt:lpwstr/>
      </vt:variant>
      <vt:variant>
        <vt:lpwstr>_Toc395702265</vt:lpwstr>
      </vt:variant>
      <vt:variant>
        <vt:i4>1900596</vt:i4>
      </vt:variant>
      <vt:variant>
        <vt:i4>122</vt:i4>
      </vt:variant>
      <vt:variant>
        <vt:i4>0</vt:i4>
      </vt:variant>
      <vt:variant>
        <vt:i4>5</vt:i4>
      </vt:variant>
      <vt:variant>
        <vt:lpwstr/>
      </vt:variant>
      <vt:variant>
        <vt:lpwstr>_Toc395702264</vt:lpwstr>
      </vt:variant>
      <vt:variant>
        <vt:i4>1900596</vt:i4>
      </vt:variant>
      <vt:variant>
        <vt:i4>116</vt:i4>
      </vt:variant>
      <vt:variant>
        <vt:i4>0</vt:i4>
      </vt:variant>
      <vt:variant>
        <vt:i4>5</vt:i4>
      </vt:variant>
      <vt:variant>
        <vt:lpwstr/>
      </vt:variant>
      <vt:variant>
        <vt:lpwstr>_Toc395702263</vt:lpwstr>
      </vt:variant>
      <vt:variant>
        <vt:i4>1900596</vt:i4>
      </vt:variant>
      <vt:variant>
        <vt:i4>110</vt:i4>
      </vt:variant>
      <vt:variant>
        <vt:i4>0</vt:i4>
      </vt:variant>
      <vt:variant>
        <vt:i4>5</vt:i4>
      </vt:variant>
      <vt:variant>
        <vt:lpwstr/>
      </vt:variant>
      <vt:variant>
        <vt:lpwstr>_Toc395702262</vt:lpwstr>
      </vt:variant>
      <vt:variant>
        <vt:i4>1900596</vt:i4>
      </vt:variant>
      <vt:variant>
        <vt:i4>104</vt:i4>
      </vt:variant>
      <vt:variant>
        <vt:i4>0</vt:i4>
      </vt:variant>
      <vt:variant>
        <vt:i4>5</vt:i4>
      </vt:variant>
      <vt:variant>
        <vt:lpwstr/>
      </vt:variant>
      <vt:variant>
        <vt:lpwstr>_Toc395702261</vt:lpwstr>
      </vt:variant>
      <vt:variant>
        <vt:i4>1900596</vt:i4>
      </vt:variant>
      <vt:variant>
        <vt:i4>98</vt:i4>
      </vt:variant>
      <vt:variant>
        <vt:i4>0</vt:i4>
      </vt:variant>
      <vt:variant>
        <vt:i4>5</vt:i4>
      </vt:variant>
      <vt:variant>
        <vt:lpwstr/>
      </vt:variant>
      <vt:variant>
        <vt:lpwstr>_Toc395702260</vt:lpwstr>
      </vt:variant>
      <vt:variant>
        <vt:i4>1966132</vt:i4>
      </vt:variant>
      <vt:variant>
        <vt:i4>92</vt:i4>
      </vt:variant>
      <vt:variant>
        <vt:i4>0</vt:i4>
      </vt:variant>
      <vt:variant>
        <vt:i4>5</vt:i4>
      </vt:variant>
      <vt:variant>
        <vt:lpwstr/>
      </vt:variant>
      <vt:variant>
        <vt:lpwstr>_Toc395702259</vt:lpwstr>
      </vt:variant>
      <vt:variant>
        <vt:i4>1966132</vt:i4>
      </vt:variant>
      <vt:variant>
        <vt:i4>86</vt:i4>
      </vt:variant>
      <vt:variant>
        <vt:i4>0</vt:i4>
      </vt:variant>
      <vt:variant>
        <vt:i4>5</vt:i4>
      </vt:variant>
      <vt:variant>
        <vt:lpwstr/>
      </vt:variant>
      <vt:variant>
        <vt:lpwstr>_Toc395702258</vt:lpwstr>
      </vt:variant>
      <vt:variant>
        <vt:i4>1966132</vt:i4>
      </vt:variant>
      <vt:variant>
        <vt:i4>80</vt:i4>
      </vt:variant>
      <vt:variant>
        <vt:i4>0</vt:i4>
      </vt:variant>
      <vt:variant>
        <vt:i4>5</vt:i4>
      </vt:variant>
      <vt:variant>
        <vt:lpwstr/>
      </vt:variant>
      <vt:variant>
        <vt:lpwstr>_Toc395702257</vt:lpwstr>
      </vt:variant>
      <vt:variant>
        <vt:i4>1966132</vt:i4>
      </vt:variant>
      <vt:variant>
        <vt:i4>74</vt:i4>
      </vt:variant>
      <vt:variant>
        <vt:i4>0</vt:i4>
      </vt:variant>
      <vt:variant>
        <vt:i4>5</vt:i4>
      </vt:variant>
      <vt:variant>
        <vt:lpwstr/>
      </vt:variant>
      <vt:variant>
        <vt:lpwstr>_Toc395702256</vt:lpwstr>
      </vt:variant>
      <vt:variant>
        <vt:i4>1966132</vt:i4>
      </vt:variant>
      <vt:variant>
        <vt:i4>68</vt:i4>
      </vt:variant>
      <vt:variant>
        <vt:i4>0</vt:i4>
      </vt:variant>
      <vt:variant>
        <vt:i4>5</vt:i4>
      </vt:variant>
      <vt:variant>
        <vt:lpwstr/>
      </vt:variant>
      <vt:variant>
        <vt:lpwstr>_Toc395702255</vt:lpwstr>
      </vt:variant>
      <vt:variant>
        <vt:i4>1966132</vt:i4>
      </vt:variant>
      <vt:variant>
        <vt:i4>62</vt:i4>
      </vt:variant>
      <vt:variant>
        <vt:i4>0</vt:i4>
      </vt:variant>
      <vt:variant>
        <vt:i4>5</vt:i4>
      </vt:variant>
      <vt:variant>
        <vt:lpwstr/>
      </vt:variant>
      <vt:variant>
        <vt:lpwstr>_Toc395702254</vt:lpwstr>
      </vt:variant>
      <vt:variant>
        <vt:i4>1966132</vt:i4>
      </vt:variant>
      <vt:variant>
        <vt:i4>56</vt:i4>
      </vt:variant>
      <vt:variant>
        <vt:i4>0</vt:i4>
      </vt:variant>
      <vt:variant>
        <vt:i4>5</vt:i4>
      </vt:variant>
      <vt:variant>
        <vt:lpwstr/>
      </vt:variant>
      <vt:variant>
        <vt:lpwstr>_Toc395702253</vt:lpwstr>
      </vt:variant>
      <vt:variant>
        <vt:i4>1966132</vt:i4>
      </vt:variant>
      <vt:variant>
        <vt:i4>50</vt:i4>
      </vt:variant>
      <vt:variant>
        <vt:i4>0</vt:i4>
      </vt:variant>
      <vt:variant>
        <vt:i4>5</vt:i4>
      </vt:variant>
      <vt:variant>
        <vt:lpwstr/>
      </vt:variant>
      <vt:variant>
        <vt:lpwstr>_Toc395702252</vt:lpwstr>
      </vt:variant>
      <vt:variant>
        <vt:i4>1966132</vt:i4>
      </vt:variant>
      <vt:variant>
        <vt:i4>44</vt:i4>
      </vt:variant>
      <vt:variant>
        <vt:i4>0</vt:i4>
      </vt:variant>
      <vt:variant>
        <vt:i4>5</vt:i4>
      </vt:variant>
      <vt:variant>
        <vt:lpwstr/>
      </vt:variant>
      <vt:variant>
        <vt:lpwstr>_Toc395702251</vt:lpwstr>
      </vt:variant>
      <vt:variant>
        <vt:i4>1966132</vt:i4>
      </vt:variant>
      <vt:variant>
        <vt:i4>38</vt:i4>
      </vt:variant>
      <vt:variant>
        <vt:i4>0</vt:i4>
      </vt:variant>
      <vt:variant>
        <vt:i4>5</vt:i4>
      </vt:variant>
      <vt:variant>
        <vt:lpwstr/>
      </vt:variant>
      <vt:variant>
        <vt:lpwstr>_Toc395702250</vt:lpwstr>
      </vt:variant>
      <vt:variant>
        <vt:i4>2031668</vt:i4>
      </vt:variant>
      <vt:variant>
        <vt:i4>32</vt:i4>
      </vt:variant>
      <vt:variant>
        <vt:i4>0</vt:i4>
      </vt:variant>
      <vt:variant>
        <vt:i4>5</vt:i4>
      </vt:variant>
      <vt:variant>
        <vt:lpwstr/>
      </vt:variant>
      <vt:variant>
        <vt:lpwstr>_Toc395702249</vt:lpwstr>
      </vt:variant>
      <vt:variant>
        <vt:i4>2031668</vt:i4>
      </vt:variant>
      <vt:variant>
        <vt:i4>26</vt:i4>
      </vt:variant>
      <vt:variant>
        <vt:i4>0</vt:i4>
      </vt:variant>
      <vt:variant>
        <vt:i4>5</vt:i4>
      </vt:variant>
      <vt:variant>
        <vt:lpwstr/>
      </vt:variant>
      <vt:variant>
        <vt:lpwstr>_Toc395702248</vt:lpwstr>
      </vt:variant>
      <vt:variant>
        <vt:i4>2031668</vt:i4>
      </vt:variant>
      <vt:variant>
        <vt:i4>20</vt:i4>
      </vt:variant>
      <vt:variant>
        <vt:i4>0</vt:i4>
      </vt:variant>
      <vt:variant>
        <vt:i4>5</vt:i4>
      </vt:variant>
      <vt:variant>
        <vt:lpwstr/>
      </vt:variant>
      <vt:variant>
        <vt:lpwstr>_Toc395702247</vt:lpwstr>
      </vt:variant>
      <vt:variant>
        <vt:i4>2031668</vt:i4>
      </vt:variant>
      <vt:variant>
        <vt:i4>14</vt:i4>
      </vt:variant>
      <vt:variant>
        <vt:i4>0</vt:i4>
      </vt:variant>
      <vt:variant>
        <vt:i4>5</vt:i4>
      </vt:variant>
      <vt:variant>
        <vt:lpwstr/>
      </vt:variant>
      <vt:variant>
        <vt:lpwstr>_Toc395702246</vt:lpwstr>
      </vt:variant>
      <vt:variant>
        <vt:i4>2031668</vt:i4>
      </vt:variant>
      <vt:variant>
        <vt:i4>8</vt:i4>
      </vt:variant>
      <vt:variant>
        <vt:i4>0</vt:i4>
      </vt:variant>
      <vt:variant>
        <vt:i4>5</vt:i4>
      </vt:variant>
      <vt:variant>
        <vt:lpwstr/>
      </vt:variant>
      <vt:variant>
        <vt:lpwstr>_Toc395702245</vt:lpwstr>
      </vt:variant>
      <vt:variant>
        <vt:i4>2031668</vt:i4>
      </vt:variant>
      <vt:variant>
        <vt:i4>2</vt:i4>
      </vt:variant>
      <vt:variant>
        <vt:i4>0</vt:i4>
      </vt:variant>
      <vt:variant>
        <vt:i4>5</vt:i4>
      </vt:variant>
      <vt:variant>
        <vt:lpwstr/>
      </vt:variant>
      <vt:variant>
        <vt:lpwstr>_Toc395702244</vt:lpwstr>
      </vt:variant>
      <vt:variant>
        <vt:i4>2687034</vt:i4>
      </vt:variant>
      <vt:variant>
        <vt:i4>0</vt:i4>
      </vt:variant>
      <vt:variant>
        <vt:i4>0</vt:i4>
      </vt:variant>
      <vt:variant>
        <vt:i4>5</vt:i4>
      </vt:variant>
      <vt:variant>
        <vt:lpwstr>http://palyazat.gov.hu/doc/4371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Dósa Eszter Dóra</cp:lastModifiedBy>
  <cp:revision>2</cp:revision>
  <cp:lastPrinted>2017-12-29T08:08:00Z</cp:lastPrinted>
  <dcterms:created xsi:type="dcterms:W3CDTF">2017-12-29T09:26:00Z</dcterms:created>
  <dcterms:modified xsi:type="dcterms:W3CDTF">2017-12-29T09:26:00Z</dcterms:modified>
</cp:coreProperties>
</file>