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64" w:rsidRDefault="00472664" w:rsidP="00472664">
      <w:pPr>
        <w:spacing w:after="120"/>
        <w:ind w:left="360"/>
        <w:jc w:val="center"/>
        <w:rPr>
          <w:b/>
          <w:bCs/>
          <w:iCs/>
          <w:color w:val="222222"/>
        </w:rPr>
      </w:pPr>
      <w:r w:rsidRPr="00A12C61">
        <w:rPr>
          <w:b/>
        </w:rPr>
        <w:t xml:space="preserve">3. </w:t>
      </w:r>
      <w:r>
        <w:rPr>
          <w:b/>
        </w:rPr>
        <w:t xml:space="preserve">sz. </w:t>
      </w:r>
      <w:r w:rsidRPr="00A12C61">
        <w:rPr>
          <w:b/>
          <w:bCs/>
          <w:iCs/>
          <w:color w:val="222222"/>
        </w:rPr>
        <w:t>minta</w:t>
      </w:r>
    </w:p>
    <w:p w:rsidR="00472664" w:rsidRPr="006B0BCC" w:rsidRDefault="00472664" w:rsidP="00472664">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72664" w:rsidRPr="003D1D20" w:rsidRDefault="00472664" w:rsidP="00472664">
      <w:pPr>
        <w:pStyle w:val="NormlWeb"/>
        <w:spacing w:before="0" w:beforeAutospacing="0" w:after="0" w:afterAutospacing="0"/>
        <w:jc w:val="center"/>
        <w:rPr>
          <w:b/>
          <w:bCs/>
        </w:rPr>
      </w:pPr>
      <w:proofErr w:type="gramStart"/>
      <w:r w:rsidRPr="003D1D20">
        <w:rPr>
          <w:b/>
          <w:bCs/>
        </w:rPr>
        <w:t>a</w:t>
      </w:r>
      <w:proofErr w:type="gramEnd"/>
      <w:r w:rsidRPr="003D1D20">
        <w:rPr>
          <w:b/>
          <w:bCs/>
        </w:rPr>
        <w:t xml:space="preserve"> nemzeti vagyonról szóló 2011. évi CXCVI. törvény átlátható szervezet fogalmára vonatkozó feltételeknek való megfelelőségről</w:t>
      </w:r>
    </w:p>
    <w:p w:rsidR="00472664" w:rsidRPr="003D1D20" w:rsidRDefault="00472664" w:rsidP="00472664">
      <w:pPr>
        <w:pStyle w:val="NormlWeb"/>
        <w:spacing w:before="0" w:beforeAutospacing="0" w:after="0" w:afterAutospacing="0"/>
      </w:pPr>
    </w:p>
    <w:p w:rsidR="00472664" w:rsidRPr="003D1D20" w:rsidRDefault="00472664" w:rsidP="00472664">
      <w:pPr>
        <w:pStyle w:val="NormlWeb"/>
        <w:spacing w:before="0" w:beforeAutospacing="0" w:after="0" w:afterAutospacing="0"/>
        <w:ind w:firstLine="708"/>
        <w:jc w:val="both"/>
      </w:pPr>
      <w:proofErr w:type="gramStart"/>
      <w:r w:rsidRPr="003D1D20">
        <w:t>Alulírott ………………….…………………………., mint a(z) ………………………….…………….…………… (székhely: …………………………………………….……) cégjegyzésre/aláírásra jogosult képviselője, jelen okirat aláírásával, ezennel büntetőjogi felelősségem tudatában</w:t>
      </w:r>
      <w:proofErr w:type="gramEnd"/>
    </w:p>
    <w:p w:rsidR="00472664" w:rsidRPr="003D1D20" w:rsidRDefault="00472664" w:rsidP="00472664">
      <w:pPr>
        <w:pStyle w:val="NormlWeb"/>
        <w:spacing w:before="120" w:beforeAutospacing="0" w:after="120" w:afterAutospacing="0"/>
        <w:jc w:val="center"/>
      </w:pPr>
      <w:proofErr w:type="gramStart"/>
      <w:r w:rsidRPr="003D1D20">
        <w:rPr>
          <w:b/>
          <w:bCs/>
        </w:rPr>
        <w:t>nyilatkozom</w:t>
      </w:r>
      <w:proofErr w:type="gramEnd"/>
    </w:p>
    <w:p w:rsidR="00472664" w:rsidRPr="003D1D20" w:rsidRDefault="00472664" w:rsidP="00472664">
      <w:pPr>
        <w:pStyle w:val="NormlWeb"/>
        <w:spacing w:before="0" w:beforeAutospacing="0" w:after="0" w:afterAutospacing="0"/>
        <w:jc w:val="both"/>
      </w:pPr>
      <w:proofErr w:type="gramStart"/>
      <w:r w:rsidRPr="003D1D20">
        <w:t>arról</w:t>
      </w:r>
      <w:proofErr w:type="gramEnd"/>
      <w:r w:rsidRPr="003D1D20">
        <w:t>, hogy a(z) (teljes név) ………….………………………………………………………… a nemzeti vagyonról szóló 2011. évi CXCVI. törvény 3. § (1) bekezdésének 1. pontja</w:t>
      </w:r>
      <w:r w:rsidRPr="003D1D20">
        <w:rPr>
          <w:rStyle w:val="Lbjegyzet-hivatkozs"/>
        </w:rPr>
        <w:footnoteReference w:id="1"/>
      </w:r>
      <w:r w:rsidRPr="003D1D20">
        <w:t xml:space="preserve"> alapján átlátható szervezetnek minősül, egyidejűleg az azt alátámasztó dokumentumok másolatát nyilatkozatomhoz csatolom.</w:t>
      </w:r>
    </w:p>
    <w:p w:rsidR="00472664" w:rsidRPr="003D1D20" w:rsidRDefault="00472664" w:rsidP="00472664">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472664" w:rsidRPr="003D1D20" w:rsidRDefault="00472664" w:rsidP="00472664">
      <w:pPr>
        <w:pStyle w:val="NormlWeb"/>
        <w:spacing w:before="0" w:beforeAutospacing="0" w:after="0" w:afterAutospacing="0"/>
      </w:pPr>
    </w:p>
    <w:p w:rsidR="00472664" w:rsidRPr="003D1D20" w:rsidRDefault="00472664" w:rsidP="00472664">
      <w:pPr>
        <w:pStyle w:val="NormlWeb"/>
        <w:spacing w:before="0" w:beforeAutospacing="0" w:after="0" w:afterAutospacing="0"/>
      </w:pPr>
      <w:r w:rsidRPr="003D1D20">
        <w:t>Kelt:</w:t>
      </w:r>
    </w:p>
    <w:p w:rsidR="00472664" w:rsidRPr="003D1D20" w:rsidRDefault="00472664" w:rsidP="00472664">
      <w:pPr>
        <w:pStyle w:val="NormlWeb"/>
        <w:spacing w:before="0" w:beforeAutospacing="0" w:after="0" w:afterAutospacing="0"/>
        <w:jc w:val="center"/>
      </w:pPr>
      <w:r w:rsidRPr="003D1D20">
        <w:t>P. H.</w:t>
      </w:r>
    </w:p>
    <w:p w:rsidR="00472664" w:rsidRPr="003D1D20" w:rsidRDefault="00472664" w:rsidP="00472664">
      <w:pPr>
        <w:pStyle w:val="NormlWeb"/>
        <w:spacing w:before="0" w:beforeAutospacing="0" w:after="0" w:afterAutospacing="0"/>
        <w:ind w:left="6040"/>
        <w:jc w:val="center"/>
      </w:pPr>
      <w:r w:rsidRPr="003D1D20">
        <w:t>…</w:t>
      </w:r>
      <w:proofErr w:type="gramStart"/>
      <w:r w:rsidRPr="003D1D20">
        <w:t>……………………………</w:t>
      </w:r>
      <w:proofErr w:type="gramEnd"/>
      <w:r w:rsidRPr="003D1D20">
        <w:br/>
        <w:t>cégjegyzésre/aláírásra jogosult</w:t>
      </w:r>
    </w:p>
    <w:p w:rsidR="00472664" w:rsidRPr="003D1D20" w:rsidRDefault="00472664" w:rsidP="00472664">
      <w:pPr>
        <w:spacing w:line="276" w:lineRule="auto"/>
        <w:ind w:firstLine="204"/>
        <w:jc w:val="both"/>
      </w:pPr>
    </w:p>
    <w:p w:rsidR="00472664" w:rsidRPr="003D1D20" w:rsidRDefault="00472664" w:rsidP="00472664">
      <w:pPr>
        <w:jc w:val="center"/>
        <w:rPr>
          <w:b/>
        </w:rPr>
      </w:pPr>
      <w:r w:rsidRPr="003D1D20">
        <w:br w:type="page"/>
      </w:r>
      <w:r w:rsidRPr="003D1D20">
        <w:rPr>
          <w:b/>
        </w:rPr>
        <w:t>Az átláthatósági nyilatkozathoz csatolandó adatok, vagy azokat alátámasztó dokumentumok az államháztartásról szóló 2</w:t>
      </w:r>
      <w:r>
        <w:rPr>
          <w:b/>
        </w:rPr>
        <w:t>011. évi CXCV. törvény</w:t>
      </w:r>
      <w:r w:rsidRPr="003D1D20">
        <w:rPr>
          <w:b/>
        </w:rPr>
        <w:t>b</w:t>
      </w:r>
      <w:r>
        <w:rPr>
          <w:b/>
        </w:rPr>
        <w:t>e</w:t>
      </w:r>
      <w:r w:rsidRPr="003D1D20">
        <w:rPr>
          <w:b/>
        </w:rPr>
        <w:t>n meghatározottak alapján</w:t>
      </w:r>
    </w:p>
    <w:p w:rsidR="00472664" w:rsidRPr="003D1D20" w:rsidRDefault="00472664" w:rsidP="00472664">
      <w:pPr>
        <w:jc w:val="both"/>
      </w:pPr>
    </w:p>
    <w:p w:rsidR="00472664" w:rsidRPr="003D1D20" w:rsidRDefault="00472664" w:rsidP="00472664">
      <w:pPr>
        <w:jc w:val="center"/>
        <w:rPr>
          <w:i/>
        </w:rPr>
      </w:pPr>
      <w:r w:rsidRPr="003D1D20">
        <w:rPr>
          <w:i/>
        </w:rPr>
        <w:t>A nemzeti vagyonról szóló 20</w:t>
      </w:r>
      <w:r>
        <w:rPr>
          <w:i/>
        </w:rPr>
        <w:t>11</w:t>
      </w:r>
      <w:r w:rsidRPr="003D1D20">
        <w:rPr>
          <w:i/>
        </w:rPr>
        <w:t>. évi CXCVI törvény 3. § (l) bekezdésének 1. pont b) alpontja szerinti gazdálkodó szervezetek esetében</w:t>
      </w:r>
    </w:p>
    <w:p w:rsidR="00472664" w:rsidRPr="003D1D20" w:rsidRDefault="00472664" w:rsidP="00472664">
      <w:pPr>
        <w:widowControl w:val="0"/>
        <w:tabs>
          <w:tab w:val="num" w:pos="0"/>
        </w:tabs>
        <w:overflowPunct w:val="0"/>
        <w:autoSpaceDE w:val="0"/>
        <w:autoSpaceDN w:val="0"/>
        <w:adjustRightInd w:val="0"/>
        <w:jc w:val="both"/>
      </w:pPr>
    </w:p>
    <w:p w:rsidR="00472664" w:rsidRPr="003D1D20" w:rsidRDefault="00472664" w:rsidP="00472664">
      <w:pPr>
        <w:widowControl w:val="0"/>
        <w:tabs>
          <w:tab w:val="num" w:pos="0"/>
        </w:tabs>
        <w:overflowPunct w:val="0"/>
        <w:autoSpaceDE w:val="0"/>
        <w:autoSpaceDN w:val="0"/>
        <w:adjustRightInd w:val="0"/>
        <w:jc w:val="both"/>
      </w:pPr>
      <w:proofErr w:type="gramStart"/>
      <w:r w:rsidRPr="003D1D20">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3D1D20">
        <w:t xml:space="preserve"> </w:t>
      </w:r>
    </w:p>
    <w:p w:rsidR="00472664" w:rsidRPr="003D1D20" w:rsidRDefault="00472664" w:rsidP="00472664">
      <w:pPr>
        <w:widowControl w:val="0"/>
        <w:numPr>
          <w:ilvl w:val="0"/>
          <w:numId w:val="2"/>
        </w:numPr>
        <w:overflowPunct w:val="0"/>
        <w:autoSpaceDE w:val="0"/>
        <w:autoSpaceDN w:val="0"/>
        <w:adjustRightInd w:val="0"/>
        <w:jc w:val="both"/>
        <w:rPr>
          <w:b/>
          <w:i/>
        </w:rPr>
      </w:pPr>
      <w:r w:rsidRPr="003D1D20">
        <w:rPr>
          <w:b/>
          <w:i/>
        </w:rPr>
        <w:t xml:space="preserve"> [a megfelelő aláhúzandó],</w:t>
      </w:r>
    </w:p>
    <w:p w:rsidR="00472664" w:rsidRPr="003D1D20" w:rsidRDefault="00472664" w:rsidP="00472664">
      <w:pPr>
        <w:widowControl w:val="0"/>
        <w:numPr>
          <w:ilvl w:val="0"/>
          <w:numId w:val="3"/>
        </w:numPr>
        <w:tabs>
          <w:tab w:val="num" w:pos="1260"/>
        </w:tabs>
        <w:overflowPunct w:val="0"/>
        <w:autoSpaceDE w:val="0"/>
        <w:autoSpaceDN w:val="0"/>
        <w:adjustRightInd w:val="0"/>
        <w:ind w:left="1260"/>
        <w:jc w:val="both"/>
      </w:pPr>
      <w:r w:rsidRPr="003D1D20">
        <w:t xml:space="preserve">az Európai Unió tagállama, </w:t>
      </w:r>
    </w:p>
    <w:p w:rsidR="00472664" w:rsidRPr="003D1D20" w:rsidRDefault="00472664" w:rsidP="00472664">
      <w:pPr>
        <w:widowControl w:val="0"/>
        <w:numPr>
          <w:ilvl w:val="0"/>
          <w:numId w:val="3"/>
        </w:numPr>
        <w:tabs>
          <w:tab w:val="num" w:pos="1260"/>
        </w:tabs>
        <w:overflowPunct w:val="0"/>
        <w:autoSpaceDE w:val="0"/>
        <w:autoSpaceDN w:val="0"/>
        <w:adjustRightInd w:val="0"/>
        <w:ind w:left="1260"/>
        <w:jc w:val="both"/>
      </w:pPr>
      <w:r w:rsidRPr="003D1D20">
        <w:t xml:space="preserve">az Európai Gazdasági Térségről szóló megállapodásban részes állam, </w:t>
      </w:r>
    </w:p>
    <w:p w:rsidR="00472664" w:rsidRPr="003D1D20" w:rsidRDefault="00472664" w:rsidP="00472664">
      <w:pPr>
        <w:widowControl w:val="0"/>
        <w:numPr>
          <w:ilvl w:val="0"/>
          <w:numId w:val="3"/>
        </w:numPr>
        <w:tabs>
          <w:tab w:val="num" w:pos="1260"/>
        </w:tabs>
        <w:overflowPunct w:val="0"/>
        <w:autoSpaceDE w:val="0"/>
        <w:autoSpaceDN w:val="0"/>
        <w:adjustRightInd w:val="0"/>
        <w:ind w:left="1260"/>
        <w:jc w:val="both"/>
      </w:pPr>
      <w:r w:rsidRPr="003D1D20">
        <w:t xml:space="preserve">a Gazdasági Együttműködési és Fejlesztési Szervezet tagállama, </w:t>
      </w:r>
    </w:p>
    <w:p w:rsidR="00472664" w:rsidRPr="003D1D20" w:rsidRDefault="00472664" w:rsidP="00472664">
      <w:pPr>
        <w:widowControl w:val="0"/>
        <w:numPr>
          <w:ilvl w:val="0"/>
          <w:numId w:val="3"/>
        </w:numPr>
        <w:tabs>
          <w:tab w:val="num" w:pos="1260"/>
        </w:tabs>
        <w:overflowPunct w:val="0"/>
        <w:autoSpaceDE w:val="0"/>
        <w:autoSpaceDN w:val="0"/>
        <w:adjustRightInd w:val="0"/>
        <w:ind w:left="1260" w:right="40"/>
        <w:jc w:val="both"/>
      </w:pPr>
      <w:r w:rsidRPr="003D1D20">
        <w:t>olyan állam, amellyel Magyarországnak a kettős adóztatás elkerüléséről szóló egyezménye van.</w:t>
      </w:r>
    </w:p>
    <w:p w:rsidR="00472664" w:rsidRPr="003D1D20" w:rsidRDefault="00472664" w:rsidP="00472664">
      <w:pPr>
        <w:widowControl w:val="0"/>
        <w:overflowPunct w:val="0"/>
        <w:autoSpaceDE w:val="0"/>
        <w:autoSpaceDN w:val="0"/>
        <w:adjustRightInd w:val="0"/>
        <w:ind w:left="1260" w:right="40"/>
        <w:jc w:val="both"/>
      </w:pPr>
    </w:p>
    <w:p w:rsidR="00472664" w:rsidRPr="003D1D20" w:rsidRDefault="00472664" w:rsidP="00472664">
      <w:pPr>
        <w:widowControl w:val="0"/>
        <w:numPr>
          <w:ilvl w:val="0"/>
          <w:numId w:val="2"/>
        </w:numPr>
        <w:overflowPunct w:val="0"/>
        <w:autoSpaceDE w:val="0"/>
        <w:autoSpaceDN w:val="0"/>
        <w:adjustRightInd w:val="0"/>
        <w:jc w:val="both"/>
      </w:pPr>
      <w:r w:rsidRPr="003D1D20">
        <w:t>nem minősül társasági adóról és az osztalékadóról szóló 1996. évi LXXXI. törvény 4. § 11. pontja szerinti ellenőrzött külföldi társaságnak, és</w:t>
      </w:r>
    </w:p>
    <w:p w:rsidR="00472664" w:rsidRPr="003D1D20" w:rsidRDefault="00472664" w:rsidP="00472664">
      <w:pPr>
        <w:widowControl w:val="0"/>
        <w:overflowPunct w:val="0"/>
        <w:autoSpaceDE w:val="0"/>
        <w:autoSpaceDN w:val="0"/>
        <w:adjustRightInd w:val="0"/>
        <w:ind w:left="720"/>
        <w:jc w:val="both"/>
      </w:pPr>
    </w:p>
    <w:p w:rsidR="00472664" w:rsidRPr="003D1D20" w:rsidRDefault="00472664" w:rsidP="00472664">
      <w:pPr>
        <w:widowControl w:val="0"/>
        <w:numPr>
          <w:ilvl w:val="0"/>
          <w:numId w:val="2"/>
        </w:numPr>
        <w:overflowPunct w:val="0"/>
        <w:autoSpaceDE w:val="0"/>
        <w:autoSpaceDN w:val="0"/>
        <w:adjustRightInd w:val="0"/>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72664" w:rsidRPr="003D1D20" w:rsidRDefault="00472664" w:rsidP="00472664">
      <w:pPr>
        <w:widowControl w:val="0"/>
        <w:autoSpaceDE w:val="0"/>
        <w:autoSpaceDN w:val="0"/>
        <w:adjustRightInd w:val="0"/>
        <w:jc w:val="both"/>
      </w:pPr>
    </w:p>
    <w:p w:rsidR="00472664" w:rsidRPr="003D1D20" w:rsidRDefault="00472664" w:rsidP="00472664">
      <w:pPr>
        <w:widowControl w:val="0"/>
        <w:numPr>
          <w:ilvl w:val="0"/>
          <w:numId w:val="2"/>
        </w:numPr>
        <w:overflowPunct w:val="0"/>
        <w:autoSpaceDE w:val="0"/>
        <w:autoSpaceDN w:val="0"/>
        <w:adjustRightInd w:val="0"/>
        <w:jc w:val="both"/>
        <w:rPr>
          <w:b/>
        </w:rPr>
      </w:pPr>
      <w:r w:rsidRPr="003D1D20">
        <w:rPr>
          <w:b/>
        </w:rPr>
        <w:t>Nyilatkozat tényleges tulajdonosról</w:t>
      </w:r>
    </w:p>
    <w:p w:rsidR="00472664" w:rsidRPr="003D1D20" w:rsidRDefault="00472664" w:rsidP="00472664">
      <w:pPr>
        <w:widowControl w:val="0"/>
        <w:autoSpaceDE w:val="0"/>
        <w:autoSpaceDN w:val="0"/>
        <w:adjustRightInd w:val="0"/>
        <w:jc w:val="both"/>
      </w:pPr>
    </w:p>
    <w:p w:rsidR="00472664" w:rsidRPr="003D1D20" w:rsidRDefault="00472664" w:rsidP="00472664">
      <w:pPr>
        <w:widowControl w:val="0"/>
        <w:overflowPunct w:val="0"/>
        <w:autoSpaceDE w:val="0"/>
        <w:autoSpaceDN w:val="0"/>
        <w:adjustRightInd w:val="0"/>
        <w:ind w:right="20"/>
        <w:jc w:val="both"/>
      </w:pPr>
      <w:r w:rsidRPr="003D1D20">
        <w:t xml:space="preserve">Az általam képviselt szervezetnek a pénzmosás és a terrorizmus finanszírozása megelőzéséről és megakadályozásáról szóló 2007. évi CXXXVI. törvény 3. § r) pontja alapján a következő természetes </w:t>
      </w:r>
      <w:proofErr w:type="gramStart"/>
      <w:r w:rsidRPr="003D1D20">
        <w:t>személy(</w:t>
      </w:r>
      <w:proofErr w:type="spellStart"/>
      <w:proofErr w:type="gramEnd"/>
      <w:r w:rsidRPr="003D1D20">
        <w:t>ek</w:t>
      </w:r>
      <w:proofErr w:type="spellEnd"/>
      <w:r w:rsidRPr="003D1D20">
        <w:t>) a tényleges tulajdonosa(i):</w:t>
      </w:r>
    </w:p>
    <w:p w:rsidR="00472664" w:rsidRPr="003D1D20" w:rsidRDefault="00472664" w:rsidP="00472664">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472664" w:rsidRPr="003D1D20" w:rsidTr="000C6BFB">
        <w:trPr>
          <w:jc w:val="center"/>
        </w:trPr>
        <w:tc>
          <w:tcPr>
            <w:tcW w:w="522" w:type="pct"/>
            <w:tcBorders>
              <w:top w:val="single" w:sz="4" w:space="0" w:color="auto"/>
              <w:left w:val="single" w:sz="4" w:space="0" w:color="auto"/>
              <w:bottom w:val="single" w:sz="4" w:space="0" w:color="auto"/>
              <w:right w:val="single" w:sz="4" w:space="0" w:color="auto"/>
            </w:tcBorders>
            <w:hideMark/>
          </w:tcPr>
          <w:p w:rsidR="00472664" w:rsidRPr="003D1D20" w:rsidRDefault="00472664" w:rsidP="000C6BFB">
            <w:pPr>
              <w:widowControl w:val="0"/>
              <w:autoSpaceDE w:val="0"/>
              <w:autoSpaceDN w:val="0"/>
              <w:adjustRightInd w:val="0"/>
              <w:jc w:val="center"/>
            </w:pPr>
            <w:r w:rsidRPr="003D1D20">
              <w:t>Sorszám</w:t>
            </w:r>
          </w:p>
        </w:tc>
        <w:tc>
          <w:tcPr>
            <w:tcW w:w="1393" w:type="pct"/>
            <w:tcBorders>
              <w:top w:val="single" w:sz="4" w:space="0" w:color="auto"/>
              <w:left w:val="single" w:sz="4" w:space="0" w:color="auto"/>
              <w:bottom w:val="single" w:sz="4" w:space="0" w:color="auto"/>
              <w:right w:val="single" w:sz="4" w:space="0" w:color="auto"/>
            </w:tcBorders>
            <w:hideMark/>
          </w:tcPr>
          <w:p w:rsidR="00472664" w:rsidRPr="003D1D20" w:rsidRDefault="00472664" w:rsidP="000C6BFB">
            <w:pPr>
              <w:widowControl w:val="0"/>
              <w:autoSpaceDE w:val="0"/>
              <w:autoSpaceDN w:val="0"/>
              <w:adjustRightInd w:val="0"/>
              <w:jc w:val="center"/>
            </w:pPr>
            <w:r w:rsidRPr="003D1D20">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472664" w:rsidRPr="003D1D20" w:rsidRDefault="00472664" w:rsidP="000C6BFB">
            <w:pPr>
              <w:widowControl w:val="0"/>
              <w:autoSpaceDE w:val="0"/>
              <w:autoSpaceDN w:val="0"/>
              <w:adjustRightInd w:val="0"/>
              <w:jc w:val="center"/>
            </w:pPr>
            <w:r w:rsidRPr="003D1D20">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472664" w:rsidRPr="003D1D20" w:rsidRDefault="00472664" w:rsidP="000C6BFB">
            <w:pPr>
              <w:widowControl w:val="0"/>
              <w:autoSpaceDE w:val="0"/>
              <w:autoSpaceDN w:val="0"/>
              <w:adjustRightInd w:val="0"/>
              <w:jc w:val="center"/>
            </w:pPr>
            <w:r w:rsidRPr="003D1D20">
              <w:t>Anyja neve</w:t>
            </w:r>
          </w:p>
        </w:tc>
        <w:tc>
          <w:tcPr>
            <w:tcW w:w="1006" w:type="pct"/>
            <w:tcBorders>
              <w:top w:val="single" w:sz="4" w:space="0" w:color="auto"/>
              <w:left w:val="single" w:sz="4" w:space="0" w:color="auto"/>
              <w:bottom w:val="single" w:sz="4" w:space="0" w:color="auto"/>
              <w:right w:val="single" w:sz="4" w:space="0" w:color="auto"/>
            </w:tcBorders>
            <w:hideMark/>
          </w:tcPr>
          <w:p w:rsidR="00472664" w:rsidRPr="003D1D20" w:rsidRDefault="00472664" w:rsidP="000C6BFB">
            <w:pPr>
              <w:widowControl w:val="0"/>
              <w:autoSpaceDE w:val="0"/>
              <w:autoSpaceDN w:val="0"/>
              <w:adjustRightInd w:val="0"/>
              <w:jc w:val="center"/>
            </w:pPr>
            <w:r w:rsidRPr="003D1D20">
              <w:t>Részesedés mértéke %-ban</w:t>
            </w:r>
          </w:p>
        </w:tc>
      </w:tr>
      <w:tr w:rsidR="00472664" w:rsidRPr="003D1D20" w:rsidTr="000C6BFB">
        <w:trPr>
          <w:jc w:val="center"/>
        </w:trPr>
        <w:tc>
          <w:tcPr>
            <w:tcW w:w="522"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r>
      <w:tr w:rsidR="00472664" w:rsidRPr="003D1D20" w:rsidTr="000C6BFB">
        <w:trPr>
          <w:jc w:val="center"/>
        </w:trPr>
        <w:tc>
          <w:tcPr>
            <w:tcW w:w="522"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r>
      <w:tr w:rsidR="00472664" w:rsidRPr="003D1D20" w:rsidTr="000C6BFB">
        <w:trPr>
          <w:jc w:val="center"/>
        </w:trPr>
        <w:tc>
          <w:tcPr>
            <w:tcW w:w="522"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72664" w:rsidRPr="003D1D20" w:rsidRDefault="00472664" w:rsidP="000C6BFB">
            <w:pPr>
              <w:widowControl w:val="0"/>
              <w:autoSpaceDE w:val="0"/>
              <w:autoSpaceDN w:val="0"/>
              <w:adjustRightInd w:val="0"/>
              <w:jc w:val="both"/>
            </w:pPr>
          </w:p>
        </w:tc>
      </w:tr>
    </w:tbl>
    <w:p w:rsidR="00472664" w:rsidRPr="003D1D20" w:rsidRDefault="00472664" w:rsidP="00472664">
      <w:pPr>
        <w:widowControl w:val="0"/>
        <w:tabs>
          <w:tab w:val="left" w:pos="1240"/>
        </w:tabs>
        <w:overflowPunct w:val="0"/>
        <w:autoSpaceDE w:val="0"/>
        <w:autoSpaceDN w:val="0"/>
        <w:adjustRightInd w:val="0"/>
        <w:ind w:right="40"/>
        <w:jc w:val="both"/>
      </w:pPr>
    </w:p>
    <w:p w:rsidR="00472664" w:rsidRPr="003D1D20" w:rsidRDefault="00472664" w:rsidP="00472664">
      <w:pPr>
        <w:jc w:val="both"/>
      </w:pPr>
      <w:r w:rsidRPr="003D1D20">
        <w:t>Kelt:</w:t>
      </w:r>
    </w:p>
    <w:p w:rsidR="00472664" w:rsidRPr="003D1D20" w:rsidRDefault="00472664" w:rsidP="00472664">
      <w:pPr>
        <w:jc w:val="center"/>
        <w:outlineLvl w:val="0"/>
      </w:pPr>
      <w:bookmarkStart w:id="0" w:name="_Toc445113608"/>
      <w:bookmarkStart w:id="1" w:name="_Toc476726004"/>
      <w:bookmarkStart w:id="2" w:name="_Toc500403974"/>
      <w:r w:rsidRPr="003D1D20">
        <w:t>P. H.</w:t>
      </w:r>
      <w:bookmarkEnd w:id="0"/>
      <w:bookmarkEnd w:id="1"/>
      <w:bookmarkEnd w:id="2"/>
    </w:p>
    <w:p w:rsidR="00472664" w:rsidRPr="003D1D20" w:rsidRDefault="00472664" w:rsidP="00472664">
      <w:pPr>
        <w:jc w:val="right"/>
      </w:pPr>
      <w:r w:rsidRPr="003D1D20">
        <w:tab/>
      </w:r>
      <w:r w:rsidRPr="003D1D20">
        <w:tab/>
        <w:t>...................................................</w:t>
      </w:r>
    </w:p>
    <w:p w:rsidR="00472664" w:rsidRPr="003D1D20" w:rsidRDefault="00472664" w:rsidP="00472664">
      <w:pPr>
        <w:jc w:val="both"/>
      </w:pPr>
      <w:r w:rsidRPr="003D1D20">
        <w:tab/>
      </w:r>
      <w:r w:rsidRPr="003D1D20">
        <w:tab/>
      </w:r>
      <w:r w:rsidRPr="003D1D20">
        <w:tab/>
      </w:r>
      <w:r w:rsidRPr="003D1D20">
        <w:tab/>
      </w:r>
      <w:r w:rsidRPr="003D1D20">
        <w:tab/>
      </w:r>
      <w:r w:rsidRPr="003D1D20">
        <w:tab/>
      </w:r>
      <w:r w:rsidRPr="003D1D20">
        <w:tab/>
      </w:r>
      <w:r w:rsidRPr="003D1D20">
        <w:tab/>
        <w:t xml:space="preserve">      </w:t>
      </w:r>
      <w:proofErr w:type="gramStart"/>
      <w:r w:rsidRPr="003D1D20">
        <w:t>cégjegyzésre</w:t>
      </w:r>
      <w:proofErr w:type="gramEnd"/>
      <w:r w:rsidRPr="003D1D20">
        <w:t>/aláírásra jogosult</w:t>
      </w:r>
    </w:p>
    <w:p w:rsidR="00472664" w:rsidRDefault="00472664" w:rsidP="00472664"/>
    <w:p w:rsidR="00472664" w:rsidRDefault="00472664" w:rsidP="00472664">
      <w:r>
        <w:br w:type="page"/>
      </w:r>
    </w:p>
    <w:p w:rsidR="00472664" w:rsidRDefault="00472664" w:rsidP="00472664">
      <w:pPr>
        <w:spacing w:after="120"/>
        <w:ind w:left="360"/>
        <w:jc w:val="center"/>
        <w:rPr>
          <w:b/>
          <w:bCs/>
          <w:iCs/>
          <w:color w:val="222222"/>
        </w:rPr>
      </w:pPr>
      <w:r>
        <w:rPr>
          <w:b/>
        </w:rPr>
        <w:t>4</w:t>
      </w:r>
      <w:r w:rsidRPr="00A12C61">
        <w:rPr>
          <w:b/>
        </w:rPr>
        <w:t xml:space="preserve">. </w:t>
      </w:r>
      <w:r>
        <w:rPr>
          <w:b/>
        </w:rPr>
        <w:t xml:space="preserve">sz. </w:t>
      </w:r>
      <w:r w:rsidRPr="00A12C61">
        <w:rPr>
          <w:b/>
          <w:bCs/>
          <w:iCs/>
          <w:color w:val="222222"/>
        </w:rPr>
        <w:t>minta</w:t>
      </w:r>
    </w:p>
    <w:p w:rsidR="00472664" w:rsidRDefault="00472664" w:rsidP="00472664">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72664" w:rsidRPr="00396AF7" w:rsidRDefault="00472664" w:rsidP="00472664">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II.9. </w:t>
      </w:r>
      <w:r w:rsidRPr="00396AF7">
        <w:rPr>
          <w:b/>
          <w:lang w:eastAsia="ar-SA"/>
        </w:rPr>
        <w:t>PONTJA SZERINTI NYILATKOZATOK</w:t>
      </w:r>
    </w:p>
    <w:p w:rsidR="00472664" w:rsidRPr="00396AF7" w:rsidRDefault="00472664" w:rsidP="00472664">
      <w:pPr>
        <w:suppressAutoHyphens/>
        <w:jc w:val="center"/>
        <w:rPr>
          <w:b/>
          <w:kern w:val="28"/>
        </w:rPr>
      </w:pPr>
    </w:p>
    <w:p w:rsidR="00472664" w:rsidRPr="00396AF7" w:rsidRDefault="00472664" w:rsidP="00472664">
      <w:pPr>
        <w:suppressAutoHyphens/>
        <w:jc w:val="center"/>
        <w:rPr>
          <w:b/>
          <w:kern w:val="28"/>
        </w:rPr>
      </w:pPr>
    </w:p>
    <w:p w:rsidR="00472664" w:rsidRPr="00E62937" w:rsidRDefault="00472664" w:rsidP="00472664">
      <w:pPr>
        <w:jc w:val="center"/>
        <w:rPr>
          <w:i/>
        </w:rPr>
      </w:pPr>
      <w:r w:rsidRPr="00A43990">
        <w:rPr>
          <w:i/>
        </w:rPr>
        <w:t>„</w:t>
      </w:r>
      <w:r w:rsidRPr="00A43990">
        <w:t>Nem adatátviteli célú távközlési szolgáltatások igénybevétele (2018-2020)</w:t>
      </w:r>
      <w:r w:rsidRPr="00A43990">
        <w:rPr>
          <w:i/>
        </w:rPr>
        <w:t>”</w:t>
      </w:r>
    </w:p>
    <w:p w:rsidR="00472664" w:rsidRPr="00396AF7" w:rsidRDefault="00472664" w:rsidP="00472664">
      <w:pPr>
        <w:jc w:val="both"/>
        <w:rPr>
          <w:rFonts w:eastAsia="Calibri"/>
          <w:snapToGrid w:val="0"/>
          <w:lang w:eastAsia="en-US"/>
        </w:rPr>
      </w:pPr>
    </w:p>
    <w:p w:rsidR="00472664" w:rsidRPr="00396AF7" w:rsidRDefault="00472664" w:rsidP="00472664">
      <w:pPr>
        <w:jc w:val="both"/>
        <w:rPr>
          <w:rFonts w:eastAsia="Calibri"/>
          <w:snapToGrid w:val="0"/>
          <w:lang w:eastAsia="en-US"/>
        </w:rPr>
      </w:pPr>
    </w:p>
    <w:p w:rsidR="00472664" w:rsidRPr="00396AF7" w:rsidRDefault="00472664" w:rsidP="00472664">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472664" w:rsidRPr="00396AF7" w:rsidRDefault="00472664" w:rsidP="00472664">
      <w:pPr>
        <w:jc w:val="both"/>
      </w:pPr>
    </w:p>
    <w:p w:rsidR="00472664" w:rsidRDefault="00472664" w:rsidP="00472664">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472664" w:rsidRPr="00396AF7" w:rsidRDefault="00472664" w:rsidP="00472664">
      <w:pPr>
        <w:jc w:val="center"/>
        <w:rPr>
          <w:b/>
        </w:rPr>
      </w:pPr>
    </w:p>
    <w:p w:rsidR="00472664" w:rsidRPr="009A1128" w:rsidRDefault="00472664" w:rsidP="00472664">
      <w:pPr>
        <w:pStyle w:val="Listaszerbekezds"/>
        <w:numPr>
          <w:ilvl w:val="0"/>
          <w:numId w:val="6"/>
        </w:numPr>
        <w:spacing w:before="120" w:after="120"/>
        <w:ind w:left="329" w:hanging="330"/>
        <w:contextualSpacing w:val="0"/>
        <w:jc w:val="both"/>
      </w:pPr>
      <w:r w:rsidRPr="009A1128">
        <w:t xml:space="preserve">Nyilatkozom, hogy a </w:t>
      </w:r>
      <w:r>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472664" w:rsidRPr="009A1128" w:rsidRDefault="00472664" w:rsidP="00472664">
      <w:pPr>
        <w:pStyle w:val="Listaszerbekezds"/>
        <w:numPr>
          <w:ilvl w:val="0"/>
          <w:numId w:val="6"/>
        </w:numPr>
        <w:spacing w:before="120" w:after="120"/>
        <w:ind w:left="329" w:hanging="33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472664" w:rsidRPr="009A1128" w:rsidRDefault="00472664" w:rsidP="00472664">
      <w:pPr>
        <w:pStyle w:val="Listaszerbekezds"/>
        <w:spacing w:before="120" w:after="120"/>
        <w:ind w:left="329"/>
        <w:contextualSpacing w:val="0"/>
        <w:jc w:val="both"/>
      </w:pPr>
      <w:r w:rsidRPr="009A1128">
        <w:t>Tudomásul veszem továbbá, hogy az Ajánlatkérő a benyújtott ajánlatokat nem tudja visszaszolgáltatni sem egészében, sem részeiben.</w:t>
      </w:r>
    </w:p>
    <w:p w:rsidR="00472664" w:rsidRPr="009A1128" w:rsidRDefault="00472664" w:rsidP="00472664">
      <w:pPr>
        <w:pStyle w:val="Listaszerbekezds"/>
        <w:numPr>
          <w:ilvl w:val="0"/>
          <w:numId w:val="6"/>
        </w:numPr>
        <w:spacing w:before="120" w:after="120"/>
        <w:ind w:left="329" w:hanging="330"/>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472664" w:rsidRPr="009A1128" w:rsidRDefault="00472664" w:rsidP="00472664">
      <w:pPr>
        <w:pStyle w:val="Listaszerbekezds"/>
        <w:numPr>
          <w:ilvl w:val="0"/>
          <w:numId w:val="6"/>
        </w:numPr>
        <w:spacing w:before="120" w:after="120"/>
        <w:ind w:left="329" w:hanging="330"/>
        <w:contextualSpacing w:val="0"/>
        <w:jc w:val="both"/>
      </w:pPr>
      <w:r>
        <w:t xml:space="preserve">Nyilatkozom, hogy a teljesítéshez </w:t>
      </w:r>
      <w:r w:rsidRPr="009A1128">
        <w:t>alvállalkozót:</w:t>
      </w:r>
    </w:p>
    <w:p w:rsidR="00472664" w:rsidRPr="009A1128" w:rsidRDefault="00472664" w:rsidP="00472664">
      <w:pPr>
        <w:pStyle w:val="Szvegtrzs"/>
        <w:numPr>
          <w:ilvl w:val="0"/>
          <w:numId w:val="5"/>
        </w:numPr>
        <w:tabs>
          <w:tab w:val="clear" w:pos="786"/>
        </w:tabs>
        <w:spacing w:line="240" w:lineRule="auto"/>
        <w:ind w:left="981" w:hanging="357"/>
        <w:jc w:val="left"/>
        <w:rPr>
          <w:szCs w:val="24"/>
        </w:rPr>
      </w:pPr>
      <w:r w:rsidRPr="009A1128">
        <w:rPr>
          <w:szCs w:val="24"/>
        </w:rPr>
        <w:t xml:space="preserve">nem kívánok igénybe venni. </w:t>
      </w:r>
    </w:p>
    <w:p w:rsidR="00472664" w:rsidRDefault="00472664" w:rsidP="00472664">
      <w:pPr>
        <w:pStyle w:val="Szvegtrzs"/>
        <w:numPr>
          <w:ilvl w:val="0"/>
          <w:numId w:val="5"/>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472664" w:rsidRDefault="00472664" w:rsidP="00472664">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472664" w:rsidRPr="009A1128" w:rsidRDefault="00472664" w:rsidP="00472664">
      <w:pPr>
        <w:pStyle w:val="Szvegtrzs"/>
        <w:numPr>
          <w:ilvl w:val="0"/>
          <w:numId w:val="5"/>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472664" w:rsidRDefault="00472664" w:rsidP="00472664">
      <w:pPr>
        <w:pStyle w:val="Szvegtrzs"/>
        <w:numPr>
          <w:ilvl w:val="0"/>
          <w:numId w:val="5"/>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472664" w:rsidRPr="009A1128" w:rsidRDefault="00472664" w:rsidP="00472664">
      <w:pPr>
        <w:pStyle w:val="Listaszerbekezds"/>
        <w:numPr>
          <w:ilvl w:val="0"/>
          <w:numId w:val="6"/>
        </w:numPr>
        <w:spacing w:after="120"/>
        <w:ind w:left="330" w:hanging="330"/>
        <w:jc w:val="both"/>
      </w:pPr>
      <w:r w:rsidDel="00A769DD">
        <w:rPr>
          <w:b/>
        </w:rPr>
        <w:t xml:space="preserve"> </w:t>
      </w:r>
      <w:r w:rsidRPr="00A769DD">
        <w:t xml:space="preserve">A Kbt. 65. § (7) bekezdése alapján nyilatkozom, hogy </w:t>
      </w:r>
      <w:r>
        <w:t xml:space="preserve">az </w:t>
      </w:r>
      <w:r w:rsidRPr="00120FBC">
        <w:t xml:space="preserve">alkalmasság igazolásához és a szerződés teljesítéséhez kapacitást nyújtó </w:t>
      </w:r>
      <w:proofErr w:type="gramStart"/>
      <w:r w:rsidRPr="00120FBC">
        <w:t>szervezete(</w:t>
      </w:r>
      <w:proofErr w:type="spellStart"/>
      <w:proofErr w:type="gramEnd"/>
      <w:r w:rsidRPr="00120FBC">
        <w:t>ke</w:t>
      </w:r>
      <w:proofErr w:type="spellEnd"/>
      <w:r w:rsidRPr="00120FBC">
        <w:t>)t</w:t>
      </w:r>
      <w:r w:rsidRPr="009A1128">
        <w:t>:</w:t>
      </w:r>
    </w:p>
    <w:p w:rsidR="00472664" w:rsidRPr="009A1128" w:rsidRDefault="00472664" w:rsidP="00472664">
      <w:pPr>
        <w:pStyle w:val="Szvegtrzs"/>
        <w:numPr>
          <w:ilvl w:val="0"/>
          <w:numId w:val="5"/>
        </w:numPr>
        <w:tabs>
          <w:tab w:val="clear" w:pos="786"/>
        </w:tabs>
        <w:spacing w:line="240" w:lineRule="auto"/>
        <w:ind w:left="981" w:hanging="357"/>
        <w:jc w:val="left"/>
        <w:rPr>
          <w:szCs w:val="24"/>
        </w:rPr>
      </w:pPr>
      <w:r w:rsidRPr="009A1128">
        <w:rPr>
          <w:szCs w:val="24"/>
        </w:rPr>
        <w:t xml:space="preserve">nem kívánok igénybe venni. </w:t>
      </w:r>
    </w:p>
    <w:p w:rsidR="00472664" w:rsidRPr="00611EA2" w:rsidRDefault="00472664" w:rsidP="00472664">
      <w:pPr>
        <w:pStyle w:val="Szvegtrzs"/>
        <w:numPr>
          <w:ilvl w:val="0"/>
          <w:numId w:val="5"/>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472664" w:rsidRPr="00611EA2" w:rsidRDefault="00472664" w:rsidP="00472664">
      <w:pPr>
        <w:spacing w:after="120" w:line="276" w:lineRule="auto"/>
        <w:ind w:left="969"/>
        <w:contextualSpacing/>
        <w:jc w:val="both"/>
        <w:rPr>
          <w:lang w:eastAsia="ar-SA" w:bidi="en-US"/>
        </w:rPr>
      </w:pPr>
      <w:r w:rsidRPr="00611EA2">
        <w:rPr>
          <w:lang w:eastAsia="ar-SA" w:bidi="en-US"/>
        </w:rPr>
        <w:t>A Kapacitást rendelkezésre bocsátó szervezet neve, címe</w:t>
      </w:r>
      <w:proofErr w:type="gramStart"/>
      <w:r w:rsidRPr="00611EA2">
        <w:rPr>
          <w:lang w:eastAsia="ar-SA" w:bidi="en-US"/>
        </w:rPr>
        <w:t>:</w:t>
      </w:r>
      <w:r>
        <w:rPr>
          <w:lang w:eastAsia="ar-SA" w:bidi="en-US"/>
        </w:rPr>
        <w:t>……………………………</w:t>
      </w:r>
      <w:proofErr w:type="gramEnd"/>
    </w:p>
    <w:p w:rsidR="00472664" w:rsidRPr="00611EA2" w:rsidRDefault="00472664" w:rsidP="00472664">
      <w:pPr>
        <w:spacing w:after="120" w:line="276" w:lineRule="auto"/>
        <w:ind w:left="969"/>
        <w:contextualSpacing/>
        <w:jc w:val="both"/>
        <w:rPr>
          <w:lang w:eastAsia="ar-SA" w:bidi="en-US"/>
        </w:rPr>
      </w:pPr>
      <w:r w:rsidRPr="00611EA2">
        <w:rPr>
          <w:lang w:eastAsia="ar-SA" w:bidi="en-US"/>
        </w:rPr>
        <w:t xml:space="preserve">Az alkalmassági feltétel, amelynek igazolásához a kapacitást nyújtó szervezet erőforrására támaszkodik </w:t>
      </w:r>
      <w:r w:rsidRPr="00120FBC">
        <w:rPr>
          <w:bCs/>
        </w:rPr>
        <w:t>(az eljárást megindító felhívás vonatkozó pontjának megjelölése)</w:t>
      </w:r>
      <w:proofErr w:type="gramStart"/>
      <w:r w:rsidRPr="00120FBC">
        <w:rPr>
          <w:lang w:eastAsia="ar-SA" w:bidi="en-US"/>
        </w:rPr>
        <w:t>:………</w:t>
      </w:r>
      <w:r>
        <w:rPr>
          <w:lang w:eastAsia="ar-SA" w:bidi="en-US"/>
        </w:rPr>
        <w:t>………………………………….</w:t>
      </w:r>
      <w:proofErr w:type="gramEnd"/>
    </w:p>
    <w:p w:rsidR="00472664" w:rsidRDefault="00472664" w:rsidP="00472664">
      <w:pPr>
        <w:pStyle w:val="Listaszerbekezds"/>
        <w:numPr>
          <w:ilvl w:val="0"/>
          <w:numId w:val="6"/>
        </w:numPr>
        <w:spacing w:before="120" w:after="120"/>
        <w:ind w:left="330" w:hanging="330"/>
        <w:contextualSpacing w:val="0"/>
        <w:jc w:val="both"/>
      </w:pPr>
      <w:r>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472664" w:rsidRPr="009A1128" w:rsidRDefault="00472664" w:rsidP="00472664">
      <w:pPr>
        <w:pStyle w:val="Listaszerbekezds"/>
        <w:numPr>
          <w:ilvl w:val="0"/>
          <w:numId w:val="6"/>
        </w:numPr>
        <w:spacing w:before="120"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472664" w:rsidRPr="009A1128" w:rsidRDefault="00472664" w:rsidP="00472664">
      <w:pPr>
        <w:pStyle w:val="Szvegtrzs"/>
        <w:numPr>
          <w:ilvl w:val="0"/>
          <w:numId w:val="5"/>
        </w:numPr>
        <w:tabs>
          <w:tab w:val="clear" w:pos="786"/>
        </w:tabs>
        <w:spacing w:line="240" w:lineRule="auto"/>
        <w:ind w:left="981" w:hanging="357"/>
        <w:jc w:val="left"/>
        <w:rPr>
          <w:szCs w:val="24"/>
        </w:rPr>
      </w:pPr>
      <w:proofErr w:type="spellStart"/>
      <w:r w:rsidRPr="009A1128">
        <w:rPr>
          <w:szCs w:val="24"/>
        </w:rPr>
        <w:t>mikrovállalkozásnak</w:t>
      </w:r>
      <w:proofErr w:type="spellEnd"/>
    </w:p>
    <w:p w:rsidR="00472664" w:rsidRPr="009A1128" w:rsidRDefault="00472664" w:rsidP="00472664">
      <w:pPr>
        <w:pStyle w:val="Szvegtrzs"/>
        <w:numPr>
          <w:ilvl w:val="0"/>
          <w:numId w:val="5"/>
        </w:numPr>
        <w:tabs>
          <w:tab w:val="clear" w:pos="786"/>
        </w:tabs>
        <w:spacing w:line="240" w:lineRule="auto"/>
        <w:ind w:left="981" w:hanging="357"/>
        <w:jc w:val="left"/>
        <w:rPr>
          <w:szCs w:val="24"/>
        </w:rPr>
      </w:pPr>
      <w:r w:rsidRPr="009A1128">
        <w:rPr>
          <w:szCs w:val="24"/>
        </w:rPr>
        <w:t>kisvállalkozásnak</w:t>
      </w:r>
    </w:p>
    <w:p w:rsidR="00472664" w:rsidRPr="009A1128" w:rsidRDefault="00472664" w:rsidP="00472664">
      <w:pPr>
        <w:pStyle w:val="Szvegtrzs"/>
        <w:numPr>
          <w:ilvl w:val="0"/>
          <w:numId w:val="5"/>
        </w:numPr>
        <w:tabs>
          <w:tab w:val="clear" w:pos="786"/>
        </w:tabs>
        <w:spacing w:line="240" w:lineRule="auto"/>
        <w:ind w:left="981" w:hanging="357"/>
        <w:jc w:val="left"/>
        <w:rPr>
          <w:szCs w:val="24"/>
        </w:rPr>
      </w:pPr>
      <w:r w:rsidRPr="009A1128">
        <w:rPr>
          <w:szCs w:val="24"/>
        </w:rPr>
        <w:t>középvállalkozásnak minősül.</w:t>
      </w:r>
    </w:p>
    <w:p w:rsidR="00472664" w:rsidRPr="009A1128" w:rsidRDefault="00472664" w:rsidP="00472664">
      <w:pPr>
        <w:pStyle w:val="Szvegtrzs"/>
        <w:numPr>
          <w:ilvl w:val="0"/>
          <w:numId w:val="5"/>
        </w:numPr>
        <w:tabs>
          <w:tab w:val="clear" w:pos="786"/>
        </w:tabs>
        <w:spacing w:after="240" w:line="240" w:lineRule="auto"/>
        <w:ind w:left="981" w:hanging="357"/>
        <w:jc w:val="left"/>
        <w:rPr>
          <w:szCs w:val="24"/>
        </w:rPr>
      </w:pPr>
      <w:r w:rsidRPr="009A1128">
        <w:rPr>
          <w:szCs w:val="24"/>
        </w:rPr>
        <w:t>nem tartozik a törvény hatálya alá.</w:t>
      </w:r>
    </w:p>
    <w:p w:rsidR="00472664" w:rsidRDefault="00472664" w:rsidP="00472664">
      <w:pPr>
        <w:pStyle w:val="Listaszerbekezds"/>
        <w:numPr>
          <w:ilvl w:val="0"/>
          <w:numId w:val="6"/>
        </w:numPr>
        <w:spacing w:before="120" w:after="120"/>
        <w:ind w:left="330" w:hanging="330"/>
        <w:contextualSpacing w:val="0"/>
        <w:jc w:val="both"/>
      </w:pPr>
      <w:r>
        <w:t>Nyilatkozom, hogy nyertességem esetén a kifizetést az alábbi bankszámlára kérem teljesíteni (Bank megnevezése, számla száma)</w:t>
      </w:r>
      <w:proofErr w:type="gramStart"/>
      <w:r>
        <w:t>:…………………………………..</w:t>
      </w:r>
      <w:proofErr w:type="gramEnd"/>
    </w:p>
    <w:p w:rsidR="00472664" w:rsidRDefault="00472664" w:rsidP="00472664">
      <w:pPr>
        <w:pStyle w:val="Listaszerbekezds"/>
        <w:numPr>
          <w:ilvl w:val="0"/>
          <w:numId w:val="6"/>
        </w:numPr>
        <w:spacing w:before="120" w:after="120"/>
        <w:ind w:left="330" w:hanging="330"/>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472664" w:rsidRPr="009A1128" w:rsidRDefault="00472664" w:rsidP="00472664">
      <w:pPr>
        <w:pStyle w:val="Listaszerbekezds"/>
        <w:numPr>
          <w:ilvl w:val="0"/>
          <w:numId w:val="6"/>
        </w:numPr>
        <w:spacing w:before="120" w:after="120"/>
        <w:ind w:left="330" w:hanging="330"/>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72664" w:rsidRPr="009A1128" w:rsidRDefault="00472664" w:rsidP="00472664">
      <w:pPr>
        <w:pStyle w:val="Listaszerbekezds"/>
        <w:numPr>
          <w:ilvl w:val="0"/>
          <w:numId w:val="6"/>
        </w:numPr>
        <w:spacing w:before="120" w:after="120"/>
        <w:ind w:left="330" w:hanging="330"/>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472664" w:rsidRPr="009A1128" w:rsidRDefault="00472664" w:rsidP="00472664">
      <w:pPr>
        <w:pStyle w:val="Listaszerbekezds"/>
        <w:numPr>
          <w:ilvl w:val="0"/>
          <w:numId w:val="6"/>
        </w:numPr>
        <w:spacing w:before="120" w:after="120"/>
        <w:ind w:left="330" w:hanging="330"/>
        <w:contextualSpacing w:val="0"/>
        <w:jc w:val="both"/>
        <w:rPr>
          <w:rStyle w:val="CharChar"/>
        </w:rPr>
      </w:pPr>
      <w:r w:rsidRPr="009A1128">
        <w:t>Nyilatkozom</w:t>
      </w:r>
      <w:r w:rsidRPr="009A1128">
        <w:rPr>
          <w:rStyle w:val="CharChar"/>
        </w:rPr>
        <w:t>, hogy a másolatban benyújtott dokumentumok az eredetivel azonosak.</w:t>
      </w:r>
    </w:p>
    <w:p w:rsidR="00472664" w:rsidRPr="009A1128" w:rsidRDefault="00472664" w:rsidP="00472664">
      <w:pPr>
        <w:pStyle w:val="Listaszerbekezds"/>
        <w:numPr>
          <w:ilvl w:val="0"/>
          <w:numId w:val="6"/>
        </w:numPr>
        <w:spacing w:before="120" w:after="120"/>
        <w:ind w:left="330" w:hanging="330"/>
        <w:contextualSpacing w:val="0"/>
        <w:jc w:val="both"/>
        <w:rPr>
          <w:rStyle w:val="CharChar"/>
        </w:rPr>
      </w:pPr>
      <w:r w:rsidRPr="009A1128">
        <w:t>Nyilatkozom, hogy az ajánlat elektronikus adathordozón benyújtott (jelszó nélkül olvasható, de nem módosítható</w:t>
      </w:r>
      <w:r>
        <w:t>, például</w:t>
      </w:r>
      <w:r w:rsidRPr="009A1128">
        <w:t xml:space="preserve"> </w:t>
      </w:r>
      <w:proofErr w:type="spellStart"/>
      <w:r w:rsidRPr="009A1128">
        <w:t>pdf</w:t>
      </w:r>
      <w:proofErr w:type="spellEnd"/>
      <w:r w:rsidRPr="009A1128">
        <w:t>. file) példánya</w:t>
      </w:r>
      <w:r>
        <w:t xml:space="preserve">, </w:t>
      </w:r>
      <w:r w:rsidRPr="009A1128">
        <w:t>a papír alapú</w:t>
      </w:r>
      <w:r>
        <w:t xml:space="preserve"> (eredeti)</w:t>
      </w:r>
      <w:r w:rsidRPr="009A1128">
        <w:t xml:space="preserve"> példánnyal megegyezik.</w:t>
      </w:r>
    </w:p>
    <w:p w:rsidR="00472664" w:rsidRPr="009A1128" w:rsidRDefault="00472664" w:rsidP="00472664">
      <w:pPr>
        <w:pStyle w:val="Listaszerbekezds"/>
        <w:numPr>
          <w:ilvl w:val="0"/>
          <w:numId w:val="6"/>
        </w:numPr>
        <w:spacing w:before="120" w:after="120"/>
        <w:ind w:left="330" w:hanging="330"/>
        <w:contextualSpacing w:val="0"/>
        <w:jc w:val="both"/>
      </w:pPr>
      <w:r w:rsidRPr="009A1128">
        <w:t>Nyilatkozom a</w:t>
      </w:r>
      <w:r>
        <w:t xml:space="preserve"> Kiegészítő Közbeszerzési Dokumentumban </w:t>
      </w:r>
      <w:r w:rsidRPr="009A1128">
        <w:t xml:space="preserve">meghatározott műszaki </w:t>
      </w:r>
      <w:r>
        <w:t>leírás</w:t>
      </w:r>
      <w:r w:rsidRPr="009A1128">
        <w:t xml:space="preserve"> és szerződéses feltételek elfogadásáról.</w:t>
      </w:r>
    </w:p>
    <w:p w:rsidR="00472664" w:rsidRPr="009A1128" w:rsidRDefault="00472664" w:rsidP="00472664">
      <w:pPr>
        <w:pStyle w:val="Listaszerbekezds"/>
        <w:numPr>
          <w:ilvl w:val="0"/>
          <w:numId w:val="6"/>
        </w:numPr>
        <w:spacing w:before="120" w:after="120"/>
        <w:ind w:left="330" w:hanging="330"/>
        <w:contextualSpacing w:val="0"/>
        <w:jc w:val="both"/>
      </w:pPr>
      <w:r w:rsidRPr="009A1128">
        <w:t>Nyilatkozom, hogy az ajánlatában megadott díjak tartalmaznak a műszaki leírásnak megfelelő teljesítéssel felmerülő minden költséget, azokon felül egyéb költségek nem kerülnek felszámításra.</w:t>
      </w:r>
    </w:p>
    <w:p w:rsidR="00472664" w:rsidRPr="009A1128" w:rsidRDefault="00472664" w:rsidP="00472664">
      <w:pPr>
        <w:pStyle w:val="Listaszerbekezds"/>
        <w:numPr>
          <w:ilvl w:val="0"/>
          <w:numId w:val="6"/>
        </w:numPr>
        <w:spacing w:before="120" w:after="120"/>
        <w:ind w:left="330" w:hanging="330"/>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472664" w:rsidRPr="009A1128" w:rsidRDefault="00472664" w:rsidP="00472664">
      <w:pPr>
        <w:pStyle w:val="Listaszerbekezds"/>
        <w:numPr>
          <w:ilvl w:val="0"/>
          <w:numId w:val="6"/>
        </w:numPr>
        <w:spacing w:before="120" w:after="120"/>
        <w:ind w:left="329" w:hanging="329"/>
        <w:contextualSpacing w:val="0"/>
        <w:jc w:val="both"/>
      </w:pPr>
      <w:r w:rsidRPr="009A1128">
        <w:t>Nyilatkozom arról, hogy</w:t>
      </w:r>
    </w:p>
    <w:p w:rsidR="00472664" w:rsidRPr="00EF3566" w:rsidRDefault="00472664" w:rsidP="00472664">
      <w:pPr>
        <w:pStyle w:val="Listaszerbekezds"/>
        <w:spacing w:before="120" w:after="120"/>
        <w:ind w:left="329"/>
        <w:contextualSpacing w:val="0"/>
        <w:jc w:val="both"/>
      </w:pPr>
      <w:proofErr w:type="gramStart"/>
      <w:r w:rsidRPr="00EF3566">
        <w:t>rendelkezem</w:t>
      </w:r>
      <w:proofErr w:type="gramEnd"/>
      <w:r w:rsidRPr="00EF3566">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472664" w:rsidRPr="00EF3566" w:rsidRDefault="00472664" w:rsidP="00472664">
      <w:pPr>
        <w:pStyle w:val="Listaszerbekezds"/>
        <w:spacing w:before="120" w:after="120"/>
        <w:ind w:left="329"/>
        <w:contextualSpacing w:val="0"/>
        <w:jc w:val="both"/>
        <w:rPr>
          <w:b/>
        </w:rPr>
      </w:pPr>
      <w:r w:rsidRPr="00EF3566">
        <w:rPr>
          <w:b/>
        </w:rPr>
        <w:t>VAGY</w:t>
      </w:r>
    </w:p>
    <w:p w:rsidR="00472664" w:rsidRDefault="00472664" w:rsidP="00472664">
      <w:pPr>
        <w:pStyle w:val="Listaszerbekezds"/>
        <w:spacing w:before="120" w:after="120"/>
        <w:ind w:left="329"/>
        <w:contextualSpacing w:val="0"/>
        <w:jc w:val="both"/>
      </w:pPr>
      <w:proofErr w:type="gramStart"/>
      <w:r w:rsidRPr="00EF3566">
        <w:t>nem</w:t>
      </w:r>
      <w:proofErr w:type="gramEnd"/>
      <w:r w:rsidRPr="00EF3566">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472664" w:rsidRDefault="00472664" w:rsidP="00472664">
      <w:pPr>
        <w:pStyle w:val="Listaszerbekezds"/>
        <w:numPr>
          <w:ilvl w:val="0"/>
          <w:numId w:val="6"/>
        </w:numPr>
        <w:spacing w:before="120" w:after="12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472664" w:rsidRDefault="00472664" w:rsidP="00472664">
      <w:pPr>
        <w:numPr>
          <w:ilvl w:val="0"/>
          <w:numId w:val="6"/>
        </w:numPr>
        <w:spacing w:before="120" w:after="120"/>
        <w:ind w:left="329" w:hanging="329"/>
        <w:jc w:val="both"/>
      </w:pPr>
      <w:r w:rsidRPr="009339D0">
        <w:t>Nyilatkozom, hogy az ISO 9001:2008</w:t>
      </w:r>
      <w:r>
        <w:t xml:space="preserve"> vagy azz</w:t>
      </w:r>
      <w:r w:rsidRPr="009339D0">
        <w:t>al egyenértékű szabvány szerinti tanúsított minőségirányítási rendszere</w:t>
      </w:r>
      <w:r>
        <w:t>i</w:t>
      </w:r>
      <w:r w:rsidRPr="009339D0">
        <w:t>met a szerződés teljes időtartama alatt fenntartom.  Tudomásul veszem, hogy a minőségirányítási rendszer tanúsítottságának megszűnése szerződésszegésnek minősül.</w:t>
      </w:r>
    </w:p>
    <w:p w:rsidR="00472664" w:rsidRPr="00877B4C" w:rsidRDefault="00472664" w:rsidP="00472664">
      <w:pPr>
        <w:numPr>
          <w:ilvl w:val="0"/>
          <w:numId w:val="6"/>
        </w:numPr>
        <w:spacing w:before="120" w:after="120"/>
        <w:ind w:left="329" w:hanging="329"/>
        <w:jc w:val="both"/>
      </w:pPr>
      <w:r>
        <w:t>Nyilatkozom, hogy vállalom, hogy</w:t>
      </w:r>
      <w:r w:rsidRPr="00877B4C">
        <w:t xml:space="preserve"> a szolgáltatások biztosításához, kialakításához, átalakításához szükséges folyamatos kapcsolattartás és konzultáció érdekében kiemelt szintű, egykapus magyar nyelvű ügyfélkezelést (ügyfél menedzser), továbbá 24/7/365 rendszerben kiemelt ügyfélszolgálatot biztosít</w:t>
      </w:r>
      <w:r>
        <w:t>ok</w:t>
      </w:r>
      <w:r w:rsidRPr="00877B4C">
        <w:t>, amely képes a megrendelt és a biztosított szolgáltatásokkal kapcsolatos teljes körű ügyintézésre.</w:t>
      </w:r>
    </w:p>
    <w:p w:rsidR="00472664" w:rsidRPr="00877B4C" w:rsidRDefault="00472664" w:rsidP="00472664">
      <w:pPr>
        <w:numPr>
          <w:ilvl w:val="0"/>
          <w:numId w:val="6"/>
        </w:numPr>
        <w:spacing w:before="120" w:after="120"/>
        <w:ind w:left="329" w:hanging="329"/>
        <w:jc w:val="both"/>
      </w:pPr>
      <w:r>
        <w:t>Nyilatkozom, hogy szerződéskötésig rendelkezni fogok</w:t>
      </w:r>
      <w:r w:rsidRPr="00877B4C">
        <w:t xml:space="preserve"> minimum 2 fő nemzetbiztonsági ellenőrzést követően kiállított érvényes kockázatmentes szakvéleménnyel rendelkező</w:t>
      </w:r>
      <w:r>
        <w:t xml:space="preserve"> -</w:t>
      </w:r>
      <w:r w:rsidRPr="00877B4C">
        <w:t xml:space="preserve"> </w:t>
      </w:r>
      <w:r w:rsidRPr="00853330">
        <w:t xml:space="preserve">a szolgáltatások létesítéséhez igénybe venni kívánt </w:t>
      </w:r>
      <w:r>
        <w:t>–</w:t>
      </w:r>
      <w:r w:rsidRPr="00853330">
        <w:t xml:space="preserve"> szakemberrel</w:t>
      </w:r>
      <w:r>
        <w:t>. A</w:t>
      </w:r>
      <w:r w:rsidRPr="00877B4C">
        <w:t xml:space="preserve"> kockázatmentes szakvélem</w:t>
      </w:r>
      <w:r>
        <w:t>ények nyilvántartási számai</w:t>
      </w:r>
      <w:proofErr w:type="gramStart"/>
      <w:r>
        <w:t>: …</w:t>
      </w:r>
      <w:proofErr w:type="gramEnd"/>
      <w:r>
        <w:t xml:space="preserve">…. </w:t>
      </w:r>
    </w:p>
    <w:p w:rsidR="00472664" w:rsidRPr="00877B4C" w:rsidRDefault="00472664" w:rsidP="00472664">
      <w:pPr>
        <w:numPr>
          <w:ilvl w:val="0"/>
          <w:numId w:val="6"/>
        </w:numPr>
        <w:spacing w:before="120" w:after="120"/>
        <w:ind w:left="329" w:hanging="329"/>
        <w:jc w:val="both"/>
      </w:pPr>
      <w:r w:rsidRPr="00877B4C">
        <w:t>Nyilatkozom, hogy vállalom a 126/2011. (XI. 25.) HM utasítás 39. § szerinti nyilatkozatok kiadását az állományilletékes parancsnok részére a HM vagyonkezelésében lévő ingatlanon és a MH érdekében végzett építési és szolgáltatási tevékenység vonatkozásában.</w:t>
      </w:r>
    </w:p>
    <w:p w:rsidR="00472664" w:rsidRPr="00877B4C" w:rsidRDefault="00472664" w:rsidP="00472664">
      <w:pPr>
        <w:numPr>
          <w:ilvl w:val="0"/>
          <w:numId w:val="6"/>
        </w:numPr>
        <w:spacing w:before="120" w:after="120"/>
        <w:ind w:left="329" w:hanging="329"/>
        <w:jc w:val="both"/>
      </w:pPr>
      <w:r w:rsidRPr="00877B4C">
        <w:t xml:space="preserve">Nyilatkozom, hogy amennyiben a betelepülés során az érintett épület vagy tartószerkezet megerősítése szükséges, az abból adódó költségeket </w:t>
      </w:r>
      <w:r>
        <w:t>vállalom</w:t>
      </w:r>
      <w:r w:rsidRPr="00877B4C">
        <w:t>.</w:t>
      </w:r>
    </w:p>
    <w:p w:rsidR="00472664" w:rsidRPr="00877B4C" w:rsidRDefault="00472664" w:rsidP="00472664">
      <w:pPr>
        <w:numPr>
          <w:ilvl w:val="0"/>
          <w:numId w:val="6"/>
        </w:numPr>
        <w:spacing w:before="120" w:after="120"/>
        <w:ind w:left="329" w:hanging="329"/>
        <w:jc w:val="both"/>
      </w:pPr>
      <w:r w:rsidRPr="00877B4C">
        <w:t>Nyilatkozom, hogy a szolgáltatás ellátásához szükséges aktív és passzív eszközöket a szolgá</w:t>
      </w:r>
      <w:r>
        <w:t>ltatás-átadási pontig biztosítom.</w:t>
      </w:r>
      <w:r w:rsidRPr="00877B4C">
        <w:t xml:space="preserve"> </w:t>
      </w:r>
      <w:r>
        <w:t>A</w:t>
      </w:r>
      <w:r w:rsidRPr="00877B4C">
        <w:t>z eszközök beüzemelését, valamint az eszközök karbantartását, javítását vállal</w:t>
      </w:r>
      <w:r>
        <w:t>om</w:t>
      </w:r>
      <w:r w:rsidRPr="00877B4C">
        <w:t>, ide értve a hibabehatárolást is, melyekért külön díjat nem számol</w:t>
      </w:r>
      <w:r>
        <w:t>ok</w:t>
      </w:r>
      <w:r w:rsidRPr="00877B4C">
        <w:t xml:space="preserve"> fel.</w:t>
      </w:r>
    </w:p>
    <w:p w:rsidR="00472664" w:rsidRPr="00877B4C" w:rsidRDefault="00472664" w:rsidP="00472664">
      <w:pPr>
        <w:numPr>
          <w:ilvl w:val="0"/>
          <w:numId w:val="6"/>
        </w:numPr>
        <w:spacing w:before="120" w:after="120"/>
        <w:ind w:left="329" w:hanging="329"/>
        <w:jc w:val="both"/>
      </w:pPr>
      <w:r w:rsidRPr="00877B4C">
        <w:t xml:space="preserve">Nyilatkozom, hogy az Általános és műszaki követelmények 1. sz. mellékletében foglalt, valamennyi </w:t>
      </w:r>
      <w:proofErr w:type="gramStart"/>
      <w:r w:rsidRPr="00877B4C">
        <w:t>meglévő</w:t>
      </w:r>
      <w:proofErr w:type="gramEnd"/>
      <w:r w:rsidRPr="00877B4C">
        <w:t xml:space="preserve"> szolgáltatást a szerződés hatályba lépésétől </w:t>
      </w:r>
      <w:r>
        <w:t>kezdve képes vagyok biztosítani.</w:t>
      </w:r>
    </w:p>
    <w:p w:rsidR="00472664" w:rsidRPr="00877B4C" w:rsidRDefault="00472664" w:rsidP="00472664">
      <w:pPr>
        <w:numPr>
          <w:ilvl w:val="0"/>
          <w:numId w:val="6"/>
        </w:numPr>
        <w:spacing w:before="120" w:after="120"/>
        <w:ind w:left="329" w:hanging="329"/>
        <w:jc w:val="both"/>
      </w:pPr>
      <w:r w:rsidRPr="00877B4C">
        <w:t>Nyilatkozom, hogy a meglévő szolgáltatásokért egyszeri létesítési vagy egyéb szerződésmódosítással összefüggő díjat nem számolok fel.</w:t>
      </w:r>
    </w:p>
    <w:p w:rsidR="00472664" w:rsidRPr="00877B4C" w:rsidRDefault="00472664" w:rsidP="00472664">
      <w:pPr>
        <w:numPr>
          <w:ilvl w:val="0"/>
          <w:numId w:val="6"/>
        </w:numPr>
        <w:spacing w:before="120" w:after="120"/>
        <w:ind w:left="329" w:hanging="329"/>
        <w:jc w:val="both"/>
      </w:pPr>
      <w:r w:rsidRPr="00877B4C">
        <w:t>Nyilatkozom, hogy a meglévő szolgáltatásokra biztosítom a számhordozást.</w:t>
      </w:r>
    </w:p>
    <w:p w:rsidR="00472664" w:rsidRPr="00877B4C" w:rsidRDefault="00472664" w:rsidP="00472664">
      <w:pPr>
        <w:numPr>
          <w:ilvl w:val="0"/>
          <w:numId w:val="6"/>
        </w:numPr>
        <w:spacing w:before="120" w:after="120"/>
        <w:ind w:left="329" w:hanging="329"/>
        <w:jc w:val="both"/>
      </w:pPr>
      <w:r w:rsidRPr="00877B4C">
        <w:t>Nyilatkozom, hogy az új szolgáltatások megrendelése esetén, az ország bármely területén biztosítom a közcélú fővonalakat az MH igényeinek megfelelően.</w:t>
      </w:r>
    </w:p>
    <w:p w:rsidR="00472664" w:rsidRPr="00877B4C" w:rsidRDefault="00472664" w:rsidP="00472664">
      <w:pPr>
        <w:numPr>
          <w:ilvl w:val="0"/>
          <w:numId w:val="6"/>
        </w:numPr>
        <w:spacing w:before="120" w:after="120"/>
        <w:ind w:left="329" w:hanging="329"/>
        <w:jc w:val="both"/>
      </w:pPr>
      <w:r w:rsidRPr="00877B4C">
        <w:t>Nyilatkozom, hogy a szerződés időtartama alatt a Hálózat üzemeltető bármikor, korlátok nélkül csökkentheti az igénybevett szolgáltatások darabszámát, illetve lemondhat szolgáltatásokat.</w:t>
      </w:r>
    </w:p>
    <w:p w:rsidR="00472664" w:rsidRPr="003A79B3" w:rsidRDefault="00472664" w:rsidP="00472664">
      <w:pPr>
        <w:ind w:left="567" w:hanging="425"/>
        <w:contextualSpacing/>
        <w:jc w:val="both"/>
        <w:rPr>
          <w:i/>
          <w:iCs/>
          <w:lang w:eastAsia="ar-SA"/>
        </w:rPr>
      </w:pPr>
    </w:p>
    <w:p w:rsidR="00472664" w:rsidRPr="00396AF7" w:rsidRDefault="00472664" w:rsidP="00472664">
      <w:pPr>
        <w:tabs>
          <w:tab w:val="left" w:pos="0"/>
        </w:tabs>
      </w:pPr>
      <w: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72664" w:rsidRPr="00396AF7" w:rsidTr="000C6BFB">
        <w:tc>
          <w:tcPr>
            <w:tcW w:w="4819" w:type="dxa"/>
          </w:tcPr>
          <w:p w:rsidR="00472664" w:rsidRPr="00396AF7" w:rsidRDefault="00472664" w:rsidP="000C6BFB">
            <w:pPr>
              <w:spacing w:before="60" w:after="60" w:line="280" w:lineRule="exact"/>
              <w:jc w:val="center"/>
            </w:pPr>
            <w:r w:rsidRPr="00396AF7">
              <w:t>………………………………</w:t>
            </w:r>
          </w:p>
        </w:tc>
      </w:tr>
      <w:tr w:rsidR="00472664" w:rsidRPr="00396AF7" w:rsidTr="000C6BFB">
        <w:tc>
          <w:tcPr>
            <w:tcW w:w="4819" w:type="dxa"/>
          </w:tcPr>
          <w:p w:rsidR="00472664" w:rsidRPr="00396AF7" w:rsidRDefault="00472664" w:rsidP="000C6BFB">
            <w:pPr>
              <w:spacing w:before="60" w:after="60" w:line="280" w:lineRule="exact"/>
              <w:jc w:val="center"/>
            </w:pPr>
            <w:r w:rsidRPr="00396AF7">
              <w:t>cégszerű aláírás</w:t>
            </w:r>
          </w:p>
        </w:tc>
      </w:tr>
    </w:tbl>
    <w:p w:rsidR="00472664" w:rsidRDefault="00472664" w:rsidP="00472664">
      <w:pPr>
        <w:pageBreakBefore/>
        <w:suppressAutoHyphens/>
        <w:jc w:val="center"/>
        <w:rPr>
          <w:b/>
          <w:lang w:eastAsia="ar-SA"/>
        </w:rPr>
      </w:pPr>
      <w:r>
        <w:rPr>
          <w:b/>
          <w:lang w:eastAsia="ar-SA"/>
        </w:rPr>
        <w:t xml:space="preserve">5. sz. </w:t>
      </w:r>
      <w:r w:rsidRPr="00032C77">
        <w:rPr>
          <w:b/>
          <w:lang w:eastAsia="ar-SA"/>
        </w:rPr>
        <w:t>minta</w:t>
      </w:r>
    </w:p>
    <w:p w:rsidR="00472664" w:rsidRDefault="00472664" w:rsidP="00472664">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72664" w:rsidRPr="00396AF7" w:rsidRDefault="00472664" w:rsidP="00472664">
      <w:pPr>
        <w:suppressAutoHyphens/>
        <w:jc w:val="center"/>
        <w:rPr>
          <w:b/>
          <w:kern w:val="28"/>
        </w:rPr>
      </w:pPr>
    </w:p>
    <w:p w:rsidR="00472664" w:rsidRPr="00A12C61" w:rsidRDefault="00472664" w:rsidP="00472664">
      <w:pPr>
        <w:jc w:val="center"/>
        <w:rPr>
          <w:i/>
          <w:color w:val="000000" w:themeColor="text1"/>
        </w:rPr>
      </w:pPr>
      <w:r w:rsidRPr="00FE5644">
        <w:rPr>
          <w:i/>
        </w:rPr>
        <w:t>„</w:t>
      </w:r>
      <w:r w:rsidRPr="00A43990">
        <w:t>Nem adatátviteli célú távközlési szolgáltatások igénybevétele (2018-2020)</w:t>
      </w:r>
      <w:r w:rsidRPr="00FE5644">
        <w:rPr>
          <w:i/>
        </w:rPr>
        <w:t>”</w:t>
      </w:r>
    </w:p>
    <w:p w:rsidR="00472664" w:rsidRPr="00396AF7" w:rsidRDefault="00472664" w:rsidP="00472664">
      <w:pPr>
        <w:jc w:val="both"/>
        <w:rPr>
          <w:rFonts w:eastAsia="Calibri"/>
          <w:snapToGrid w:val="0"/>
          <w:lang w:eastAsia="en-US"/>
        </w:rPr>
      </w:pPr>
    </w:p>
    <w:p w:rsidR="00472664" w:rsidRPr="00396AF7" w:rsidRDefault="00472664" w:rsidP="00472664">
      <w:pPr>
        <w:jc w:val="both"/>
        <w:rPr>
          <w:rFonts w:eastAsia="Calibri"/>
          <w:snapToGrid w:val="0"/>
          <w:lang w:eastAsia="en-US"/>
        </w:rPr>
      </w:pPr>
    </w:p>
    <w:p w:rsidR="00472664" w:rsidRPr="00396AF7" w:rsidRDefault="00472664" w:rsidP="00472664">
      <w:pPr>
        <w:jc w:val="center"/>
      </w:pPr>
      <w:proofErr w:type="gramStart"/>
      <w:r w:rsidRPr="00396AF7">
        <w:t xml:space="preserve">Alulírott </w:t>
      </w:r>
      <w:r w:rsidRPr="00396AF7">
        <w:rPr>
          <w:snapToGrid w:val="0"/>
        </w:rPr>
        <w:t>…</w:t>
      </w:r>
      <w:proofErr w:type="gramEnd"/>
      <w:r w:rsidRPr="00396AF7">
        <w:rPr>
          <w:snapToGrid w:val="0"/>
        </w:rPr>
        <w:t>…………</w:t>
      </w:r>
      <w:r w:rsidRPr="00396AF7">
        <w:t>……………………….. (ajánlattevő), melyet képvisel</w:t>
      </w:r>
      <w:proofErr w:type="gramStart"/>
      <w:r w:rsidRPr="00396AF7">
        <w:t xml:space="preserve">: </w:t>
      </w:r>
      <w:r w:rsidRPr="00396AF7">
        <w:rPr>
          <w:snapToGrid w:val="0"/>
        </w:rPr>
        <w:t>…</w:t>
      </w:r>
      <w:proofErr w:type="gramEnd"/>
      <w:r w:rsidRPr="00396AF7">
        <w:rPr>
          <w:snapToGrid w:val="0"/>
        </w:rPr>
        <w:t>…………</w:t>
      </w:r>
    </w:p>
    <w:p w:rsidR="00472664" w:rsidRPr="00396AF7" w:rsidRDefault="00472664" w:rsidP="00472664">
      <w:pPr>
        <w:jc w:val="both"/>
      </w:pPr>
    </w:p>
    <w:p w:rsidR="00472664" w:rsidRDefault="00472664" w:rsidP="00472664">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472664" w:rsidRDefault="00472664" w:rsidP="00472664">
      <w:pPr>
        <w:suppressAutoHyphens/>
        <w:ind w:firstLine="709"/>
        <w:jc w:val="both"/>
        <w:rPr>
          <w:rFonts w:ascii="Times" w:hAnsi="Times" w:cs="Times"/>
          <w:b/>
          <w:bCs/>
          <w:color w:val="000000"/>
        </w:rPr>
      </w:pPr>
    </w:p>
    <w:p w:rsidR="00472664" w:rsidRDefault="00472664" w:rsidP="00472664">
      <w:pPr>
        <w:spacing w:after="200" w:line="276" w:lineRule="auto"/>
        <w:contextualSpacing/>
        <w:jc w:val="both"/>
        <w:rPr>
          <w:lang w:eastAsia="ar-SA"/>
        </w:rPr>
      </w:pPr>
    </w:p>
    <w:p w:rsidR="00472664" w:rsidRPr="003A79B3" w:rsidRDefault="00472664" w:rsidP="00472664">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472664" w:rsidRDefault="00472664" w:rsidP="00472664">
      <w:pPr>
        <w:suppressAutoHyphens/>
        <w:ind w:firstLine="709"/>
        <w:jc w:val="both"/>
        <w:rPr>
          <w:rFonts w:ascii="Times" w:hAnsi="Times" w:cs="Times"/>
          <w:b/>
          <w:bCs/>
          <w:color w:val="000000"/>
        </w:rPr>
      </w:pPr>
    </w:p>
    <w:p w:rsidR="00472664" w:rsidRDefault="00472664" w:rsidP="00472664">
      <w:pPr>
        <w:suppressAutoHyphens/>
        <w:ind w:firstLine="709"/>
        <w:jc w:val="both"/>
        <w:rPr>
          <w:rFonts w:ascii="Times" w:hAnsi="Times" w:cs="Times"/>
          <w:b/>
          <w:bCs/>
          <w:color w:val="000000"/>
        </w:rPr>
      </w:pPr>
    </w:p>
    <w:p w:rsidR="00472664" w:rsidRPr="00396AF7" w:rsidRDefault="00472664" w:rsidP="00472664">
      <w:pPr>
        <w:tabs>
          <w:tab w:val="left" w:pos="0"/>
        </w:tabs>
      </w:pPr>
      <w:r w:rsidRPr="00396AF7">
        <w:t xml:space="preserve">Kelt: </w:t>
      </w:r>
    </w:p>
    <w:p w:rsidR="00472664" w:rsidRPr="00396AF7" w:rsidRDefault="00472664" w:rsidP="00472664">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72664" w:rsidRPr="00396AF7" w:rsidTr="000C6BFB">
        <w:tc>
          <w:tcPr>
            <w:tcW w:w="4819" w:type="dxa"/>
          </w:tcPr>
          <w:p w:rsidR="00472664" w:rsidRPr="00396AF7" w:rsidRDefault="00472664" w:rsidP="000C6BFB">
            <w:pPr>
              <w:spacing w:before="60" w:after="60" w:line="280" w:lineRule="exact"/>
              <w:jc w:val="center"/>
            </w:pPr>
            <w:r w:rsidRPr="00396AF7">
              <w:t>………………………………</w:t>
            </w:r>
          </w:p>
        </w:tc>
      </w:tr>
      <w:tr w:rsidR="00472664" w:rsidRPr="00396AF7" w:rsidTr="000C6BFB">
        <w:tc>
          <w:tcPr>
            <w:tcW w:w="4819" w:type="dxa"/>
          </w:tcPr>
          <w:p w:rsidR="00472664" w:rsidRPr="00396AF7" w:rsidRDefault="00472664" w:rsidP="000C6BFB">
            <w:pPr>
              <w:spacing w:before="60" w:after="60" w:line="280" w:lineRule="exact"/>
              <w:jc w:val="center"/>
            </w:pPr>
            <w:r w:rsidRPr="00396AF7">
              <w:t>cégszerű aláírás</w:t>
            </w:r>
          </w:p>
        </w:tc>
      </w:tr>
    </w:tbl>
    <w:p w:rsidR="00472664" w:rsidRDefault="00472664" w:rsidP="00472664">
      <w:pPr>
        <w:spacing w:before="100" w:beforeAutospacing="1" w:after="100" w:afterAutospacing="1"/>
        <w:jc w:val="center"/>
        <w:rPr>
          <w:rFonts w:ascii="Times" w:hAnsi="Times" w:cs="Times"/>
          <w:b/>
          <w:bCs/>
          <w:color w:val="000000"/>
        </w:rPr>
      </w:pPr>
    </w:p>
    <w:p w:rsidR="00472664" w:rsidRDefault="00472664" w:rsidP="00472664">
      <w:pPr>
        <w:rPr>
          <w:rFonts w:ascii="Times" w:hAnsi="Times" w:cs="Times"/>
          <w:b/>
          <w:bCs/>
          <w:color w:val="000000"/>
        </w:rPr>
      </w:pPr>
      <w:r>
        <w:rPr>
          <w:rFonts w:ascii="Times" w:hAnsi="Times" w:cs="Times"/>
          <w:b/>
          <w:bCs/>
          <w:color w:val="000000"/>
        </w:rPr>
        <w:br w:type="page"/>
      </w:r>
    </w:p>
    <w:p w:rsidR="00472664" w:rsidRPr="00711529" w:rsidRDefault="00472664" w:rsidP="00472664">
      <w:pPr>
        <w:suppressAutoHyphens/>
        <w:jc w:val="center"/>
        <w:rPr>
          <w:b/>
          <w:lang w:eastAsia="ar-SA"/>
        </w:rPr>
      </w:pPr>
      <w:r w:rsidRPr="00711529">
        <w:rPr>
          <w:b/>
          <w:lang w:eastAsia="ar-SA"/>
        </w:rPr>
        <w:t>6. sz. minta</w:t>
      </w:r>
    </w:p>
    <w:p w:rsidR="00472664" w:rsidRDefault="00472664" w:rsidP="00472664">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72664" w:rsidRPr="00396AF7" w:rsidRDefault="00472664" w:rsidP="00472664">
      <w:pPr>
        <w:suppressAutoHyphens/>
        <w:jc w:val="center"/>
        <w:rPr>
          <w:b/>
          <w:kern w:val="28"/>
        </w:rPr>
      </w:pPr>
    </w:p>
    <w:p w:rsidR="00472664" w:rsidRPr="00A12C61" w:rsidRDefault="00472664" w:rsidP="00472664">
      <w:pPr>
        <w:jc w:val="center"/>
        <w:rPr>
          <w:i/>
          <w:color w:val="000000" w:themeColor="text1"/>
        </w:rPr>
      </w:pPr>
      <w:r w:rsidRPr="00FE5644">
        <w:rPr>
          <w:i/>
        </w:rPr>
        <w:t>„</w:t>
      </w:r>
      <w:r w:rsidRPr="00A43990">
        <w:t>Nem adatátviteli célú távközlési szolgáltatások igénybevétele (2018-2020)</w:t>
      </w:r>
      <w:r w:rsidRPr="00FE5644">
        <w:rPr>
          <w:i/>
        </w:rPr>
        <w:t>”</w:t>
      </w:r>
    </w:p>
    <w:p w:rsidR="00472664" w:rsidRPr="00396AF7" w:rsidRDefault="00472664" w:rsidP="00472664">
      <w:pPr>
        <w:jc w:val="both"/>
        <w:rPr>
          <w:rFonts w:eastAsia="Calibri"/>
          <w:snapToGrid w:val="0"/>
          <w:lang w:eastAsia="en-US"/>
        </w:rPr>
      </w:pPr>
    </w:p>
    <w:p w:rsidR="00472664" w:rsidRPr="00396AF7" w:rsidRDefault="00472664" w:rsidP="00472664">
      <w:pPr>
        <w:jc w:val="both"/>
        <w:rPr>
          <w:rFonts w:eastAsia="Calibri"/>
          <w:snapToGrid w:val="0"/>
          <w:lang w:eastAsia="en-US"/>
        </w:rPr>
      </w:pPr>
    </w:p>
    <w:p w:rsidR="00472664" w:rsidRPr="00396AF7" w:rsidRDefault="00472664" w:rsidP="00472664">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472664" w:rsidRPr="00396AF7" w:rsidRDefault="00472664" w:rsidP="00472664">
      <w:pPr>
        <w:jc w:val="both"/>
      </w:pPr>
    </w:p>
    <w:p w:rsidR="00472664" w:rsidRDefault="00472664" w:rsidP="00472664">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472664" w:rsidRDefault="00472664" w:rsidP="00472664">
      <w:pPr>
        <w:suppressAutoHyphens/>
        <w:ind w:firstLine="709"/>
        <w:jc w:val="both"/>
        <w:rPr>
          <w:rFonts w:ascii="Times" w:hAnsi="Times" w:cs="Times"/>
          <w:b/>
          <w:bCs/>
          <w:color w:val="000000"/>
        </w:rPr>
      </w:pPr>
    </w:p>
    <w:p w:rsidR="00472664" w:rsidRDefault="00472664" w:rsidP="00472664">
      <w:pPr>
        <w:spacing w:after="200" w:line="276" w:lineRule="auto"/>
        <w:contextualSpacing/>
        <w:jc w:val="both"/>
        <w:rPr>
          <w:lang w:eastAsia="ar-SA"/>
        </w:rPr>
      </w:pPr>
    </w:p>
    <w:p w:rsidR="00472664" w:rsidRPr="003A79B3" w:rsidRDefault="00472664" w:rsidP="00472664">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472664" w:rsidRPr="003A79B3" w:rsidRDefault="00472664" w:rsidP="00472664">
      <w:pPr>
        <w:numPr>
          <w:ilvl w:val="0"/>
          <w:numId w:val="1"/>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472664" w:rsidRPr="003A79B3" w:rsidRDefault="00472664" w:rsidP="00472664">
      <w:pPr>
        <w:numPr>
          <w:ilvl w:val="0"/>
          <w:numId w:val="1"/>
        </w:numPr>
        <w:spacing w:after="200" w:line="276" w:lineRule="auto"/>
        <w:ind w:left="567" w:firstLine="567"/>
        <w:contextualSpacing/>
        <w:jc w:val="both"/>
        <w:rPr>
          <w:lang w:eastAsia="ar-SA"/>
        </w:rPr>
      </w:pPr>
      <w:r w:rsidRPr="003A79B3">
        <w:rPr>
          <w:lang w:eastAsia="ar-SA"/>
        </w:rPr>
        <w:t>kisvállalkozásnak</w:t>
      </w:r>
    </w:p>
    <w:p w:rsidR="00472664" w:rsidRPr="003A79B3" w:rsidRDefault="00472664" w:rsidP="00472664">
      <w:pPr>
        <w:numPr>
          <w:ilvl w:val="0"/>
          <w:numId w:val="1"/>
        </w:numPr>
        <w:spacing w:after="200" w:line="276" w:lineRule="auto"/>
        <w:ind w:left="567" w:firstLine="567"/>
        <w:contextualSpacing/>
        <w:jc w:val="both"/>
        <w:rPr>
          <w:lang w:eastAsia="ar-SA"/>
        </w:rPr>
      </w:pPr>
      <w:r w:rsidRPr="003A79B3">
        <w:rPr>
          <w:lang w:eastAsia="ar-SA"/>
        </w:rPr>
        <w:t>középvállalkozásnak minősül.</w:t>
      </w:r>
    </w:p>
    <w:p w:rsidR="00472664" w:rsidRPr="003A79B3" w:rsidRDefault="00472664" w:rsidP="00472664">
      <w:pPr>
        <w:numPr>
          <w:ilvl w:val="0"/>
          <w:numId w:val="1"/>
        </w:numPr>
        <w:spacing w:after="200" w:line="276" w:lineRule="auto"/>
        <w:ind w:left="567" w:firstLine="567"/>
        <w:contextualSpacing/>
        <w:jc w:val="both"/>
        <w:rPr>
          <w:lang w:eastAsia="ar-SA"/>
        </w:rPr>
      </w:pPr>
      <w:r w:rsidRPr="003A79B3">
        <w:rPr>
          <w:lang w:eastAsia="ar-SA"/>
        </w:rPr>
        <w:t xml:space="preserve">nem tartozik a törvény hatálya alá. </w:t>
      </w:r>
    </w:p>
    <w:p w:rsidR="00472664" w:rsidRPr="003A79B3" w:rsidRDefault="00472664" w:rsidP="00472664">
      <w:pPr>
        <w:spacing w:after="240"/>
        <w:ind w:left="992" w:firstLine="142"/>
      </w:pPr>
      <w:r w:rsidRPr="003A79B3">
        <w:rPr>
          <w:i/>
        </w:rPr>
        <w:t>(a megfelelő aláhúzandó)</w:t>
      </w:r>
    </w:p>
    <w:p w:rsidR="00472664" w:rsidRDefault="00472664" w:rsidP="00472664">
      <w:pPr>
        <w:suppressAutoHyphens/>
        <w:ind w:firstLine="709"/>
        <w:jc w:val="both"/>
        <w:rPr>
          <w:rFonts w:ascii="Times" w:hAnsi="Times" w:cs="Times"/>
          <w:b/>
          <w:bCs/>
          <w:color w:val="000000"/>
        </w:rPr>
      </w:pPr>
    </w:p>
    <w:p w:rsidR="00472664" w:rsidRDefault="00472664" w:rsidP="00472664">
      <w:pPr>
        <w:suppressAutoHyphens/>
        <w:ind w:firstLine="709"/>
        <w:jc w:val="both"/>
        <w:rPr>
          <w:rFonts w:ascii="Times" w:hAnsi="Times" w:cs="Times"/>
          <w:b/>
          <w:bCs/>
          <w:color w:val="000000"/>
        </w:rPr>
      </w:pPr>
    </w:p>
    <w:p w:rsidR="00472664" w:rsidRPr="00396AF7" w:rsidRDefault="00472664" w:rsidP="00472664">
      <w:pPr>
        <w:tabs>
          <w:tab w:val="left" w:pos="0"/>
        </w:tabs>
      </w:pPr>
      <w:r w:rsidRPr="00396AF7">
        <w:t xml:space="preserve">Kelt: </w:t>
      </w:r>
    </w:p>
    <w:p w:rsidR="00472664" w:rsidRPr="00396AF7" w:rsidRDefault="00472664" w:rsidP="00472664">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72664" w:rsidRPr="00396AF7" w:rsidTr="000C6BFB">
        <w:tc>
          <w:tcPr>
            <w:tcW w:w="4819" w:type="dxa"/>
          </w:tcPr>
          <w:p w:rsidR="00472664" w:rsidRPr="00396AF7" w:rsidRDefault="00472664" w:rsidP="000C6BFB">
            <w:pPr>
              <w:spacing w:before="60" w:after="60" w:line="280" w:lineRule="exact"/>
              <w:jc w:val="center"/>
            </w:pPr>
            <w:r w:rsidRPr="00396AF7">
              <w:t>………………………………</w:t>
            </w:r>
          </w:p>
        </w:tc>
      </w:tr>
      <w:tr w:rsidR="00472664" w:rsidRPr="00396AF7" w:rsidTr="000C6BFB">
        <w:tc>
          <w:tcPr>
            <w:tcW w:w="4819" w:type="dxa"/>
          </w:tcPr>
          <w:p w:rsidR="00472664" w:rsidRPr="00396AF7" w:rsidRDefault="00472664" w:rsidP="000C6BFB">
            <w:pPr>
              <w:spacing w:before="60" w:after="60" w:line="280" w:lineRule="exact"/>
              <w:jc w:val="center"/>
            </w:pPr>
            <w:r w:rsidRPr="00396AF7">
              <w:t>cégszerű aláírás</w:t>
            </w:r>
          </w:p>
        </w:tc>
      </w:tr>
    </w:tbl>
    <w:p w:rsidR="00472664" w:rsidRDefault="00472664" w:rsidP="00472664">
      <w:pPr>
        <w:suppressAutoHyphens/>
        <w:ind w:firstLine="709"/>
        <w:jc w:val="both"/>
        <w:rPr>
          <w:rFonts w:ascii="Times" w:hAnsi="Times" w:cs="Times"/>
          <w:b/>
          <w:bCs/>
          <w:color w:val="000000"/>
        </w:rPr>
      </w:pPr>
    </w:p>
    <w:p w:rsidR="00472664" w:rsidRDefault="00472664" w:rsidP="00472664">
      <w:pPr>
        <w:rPr>
          <w:rFonts w:ascii="Times" w:hAnsi="Times" w:cs="Times"/>
          <w:b/>
          <w:bCs/>
          <w:color w:val="000000"/>
        </w:rPr>
      </w:pPr>
      <w:r>
        <w:rPr>
          <w:rFonts w:ascii="Times" w:hAnsi="Times" w:cs="Times"/>
          <w:b/>
          <w:bCs/>
          <w:color w:val="000000"/>
        </w:rPr>
        <w:br w:type="page"/>
      </w:r>
    </w:p>
    <w:p w:rsidR="00472664" w:rsidRPr="00711529" w:rsidRDefault="00472664" w:rsidP="00472664">
      <w:pPr>
        <w:suppressAutoHyphens/>
        <w:jc w:val="center"/>
        <w:rPr>
          <w:b/>
          <w:lang w:eastAsia="ar-SA"/>
        </w:rPr>
      </w:pPr>
      <w:r w:rsidRPr="00711529">
        <w:rPr>
          <w:b/>
          <w:lang w:eastAsia="ar-SA"/>
        </w:rPr>
        <w:t>7. sz. minta</w:t>
      </w:r>
    </w:p>
    <w:p w:rsidR="00472664" w:rsidRDefault="00472664" w:rsidP="00472664">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472664" w:rsidRPr="00396AF7" w:rsidRDefault="00472664" w:rsidP="00472664">
      <w:pPr>
        <w:suppressAutoHyphens/>
        <w:jc w:val="center"/>
        <w:rPr>
          <w:b/>
          <w:kern w:val="28"/>
        </w:rPr>
      </w:pPr>
    </w:p>
    <w:p w:rsidR="00472664" w:rsidRPr="00A12C61" w:rsidRDefault="00472664" w:rsidP="00472664">
      <w:pPr>
        <w:jc w:val="center"/>
        <w:rPr>
          <w:i/>
          <w:color w:val="000000" w:themeColor="text1"/>
        </w:rPr>
      </w:pPr>
      <w:r w:rsidRPr="00FE5644">
        <w:rPr>
          <w:i/>
        </w:rPr>
        <w:t>„</w:t>
      </w:r>
      <w:r w:rsidRPr="00A43990">
        <w:t>Nem adatátviteli célú távközlési szolgáltatások igénybevétele (2018-2020)</w:t>
      </w:r>
      <w:r w:rsidRPr="00FE5644">
        <w:rPr>
          <w:i/>
        </w:rPr>
        <w:t>”</w:t>
      </w:r>
    </w:p>
    <w:p w:rsidR="00472664" w:rsidRPr="00396AF7" w:rsidRDefault="00472664" w:rsidP="00472664">
      <w:pPr>
        <w:jc w:val="both"/>
        <w:rPr>
          <w:rFonts w:eastAsia="Calibri"/>
          <w:snapToGrid w:val="0"/>
          <w:lang w:eastAsia="en-US"/>
        </w:rPr>
      </w:pPr>
    </w:p>
    <w:p w:rsidR="00472664" w:rsidRPr="00396AF7" w:rsidRDefault="00472664" w:rsidP="00472664">
      <w:pPr>
        <w:jc w:val="both"/>
        <w:rPr>
          <w:rFonts w:eastAsia="Calibri"/>
          <w:snapToGrid w:val="0"/>
          <w:lang w:eastAsia="en-US"/>
        </w:rPr>
      </w:pPr>
    </w:p>
    <w:p w:rsidR="00472664" w:rsidRPr="00396AF7" w:rsidRDefault="00472664" w:rsidP="00472664">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472664" w:rsidRPr="00396AF7" w:rsidRDefault="00472664" w:rsidP="00472664">
      <w:pPr>
        <w:jc w:val="both"/>
      </w:pPr>
    </w:p>
    <w:p w:rsidR="00472664" w:rsidRDefault="00472664" w:rsidP="00472664">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472664" w:rsidRDefault="00472664" w:rsidP="00472664">
      <w:pPr>
        <w:suppressAutoHyphens/>
        <w:ind w:firstLine="709"/>
        <w:jc w:val="both"/>
        <w:rPr>
          <w:rFonts w:ascii="Times" w:hAnsi="Times" w:cs="Times"/>
          <w:b/>
          <w:bCs/>
          <w:color w:val="000000"/>
        </w:rPr>
      </w:pPr>
    </w:p>
    <w:p w:rsidR="00472664" w:rsidRDefault="00472664" w:rsidP="00472664">
      <w:pPr>
        <w:spacing w:after="200" w:line="276" w:lineRule="auto"/>
        <w:contextualSpacing/>
        <w:jc w:val="both"/>
        <w:rPr>
          <w:lang w:eastAsia="ar-SA"/>
        </w:rPr>
      </w:pPr>
    </w:p>
    <w:p w:rsidR="00472664" w:rsidRPr="003A79B3" w:rsidRDefault="00472664" w:rsidP="00472664">
      <w:pPr>
        <w:spacing w:after="200" w:line="276" w:lineRule="auto"/>
        <w:contextualSpacing/>
        <w:jc w:val="both"/>
        <w:rPr>
          <w:lang w:eastAsia="ar-SA"/>
        </w:rPr>
      </w:pPr>
      <w:r w:rsidRPr="003A79B3">
        <w:rPr>
          <w:lang w:eastAsia="ar-SA"/>
        </w:rPr>
        <w:t>A Kbt. 66. § (6) bekezdés alapján alvállalkozót:</w:t>
      </w:r>
    </w:p>
    <w:p w:rsidR="00472664" w:rsidRPr="003A79B3" w:rsidRDefault="00472664" w:rsidP="00472664">
      <w:pPr>
        <w:numPr>
          <w:ilvl w:val="0"/>
          <w:numId w:val="1"/>
        </w:numPr>
        <w:spacing w:after="200" w:line="276" w:lineRule="auto"/>
        <w:ind w:left="567" w:firstLine="567"/>
        <w:contextualSpacing/>
        <w:jc w:val="both"/>
        <w:rPr>
          <w:lang w:eastAsia="ar-SA"/>
        </w:rPr>
      </w:pPr>
      <w:r w:rsidRPr="003A79B3">
        <w:rPr>
          <w:lang w:eastAsia="ar-SA"/>
        </w:rPr>
        <w:t xml:space="preserve">nem kívánok igénybe venni. </w:t>
      </w:r>
    </w:p>
    <w:p w:rsidR="00472664" w:rsidRPr="003A79B3" w:rsidRDefault="00472664" w:rsidP="00472664">
      <w:pPr>
        <w:numPr>
          <w:ilvl w:val="0"/>
          <w:numId w:val="1"/>
        </w:numPr>
        <w:spacing w:after="200" w:line="276" w:lineRule="auto"/>
        <w:ind w:left="567" w:firstLine="567"/>
        <w:contextualSpacing/>
        <w:jc w:val="both"/>
        <w:rPr>
          <w:lang w:eastAsia="ar-SA"/>
        </w:rPr>
      </w:pPr>
      <w:r w:rsidRPr="003A79B3">
        <w:rPr>
          <w:lang w:eastAsia="ar-SA"/>
        </w:rPr>
        <w:t>igénybe kívánok venni. (a megfelelő aláhúzandó)</w:t>
      </w:r>
    </w:p>
    <w:p w:rsidR="00472664" w:rsidRPr="003A79B3" w:rsidRDefault="00472664" w:rsidP="00472664">
      <w:pPr>
        <w:ind w:left="567" w:hanging="425"/>
        <w:contextualSpacing/>
        <w:jc w:val="both"/>
        <w:rPr>
          <w:lang w:eastAsia="ar-SA"/>
        </w:rPr>
      </w:pPr>
    </w:p>
    <w:p w:rsidR="00472664" w:rsidRPr="003A79B3" w:rsidRDefault="00472664" w:rsidP="00472664">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472664" w:rsidRPr="003A79B3" w:rsidRDefault="00472664" w:rsidP="00472664">
      <w:pPr>
        <w:spacing w:after="200" w:line="276" w:lineRule="auto"/>
        <w:ind w:left="567"/>
        <w:contextualSpacing/>
        <w:jc w:val="both"/>
        <w:rPr>
          <w:lang w:eastAsia="ar-SA"/>
        </w:rPr>
      </w:pPr>
    </w:p>
    <w:p w:rsidR="00472664" w:rsidRDefault="00472664" w:rsidP="00472664">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472664" w:rsidRDefault="00472664" w:rsidP="00472664">
      <w:pPr>
        <w:spacing w:after="200" w:line="276" w:lineRule="auto"/>
        <w:ind w:left="567"/>
        <w:contextualSpacing/>
        <w:jc w:val="both"/>
        <w:rPr>
          <w:lang w:eastAsia="ar-SA"/>
        </w:rPr>
      </w:pPr>
    </w:p>
    <w:p w:rsidR="00472664" w:rsidRPr="003A79B3" w:rsidRDefault="00472664" w:rsidP="00472664">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472664" w:rsidRDefault="00472664" w:rsidP="00472664">
      <w:pPr>
        <w:suppressAutoHyphens/>
        <w:ind w:firstLine="709"/>
        <w:jc w:val="both"/>
        <w:rPr>
          <w:rFonts w:ascii="Times" w:hAnsi="Times" w:cs="Times"/>
          <w:b/>
          <w:bCs/>
          <w:color w:val="000000"/>
        </w:rPr>
      </w:pPr>
    </w:p>
    <w:p w:rsidR="00472664" w:rsidRDefault="00472664" w:rsidP="00472664">
      <w:pPr>
        <w:suppressAutoHyphens/>
        <w:ind w:firstLine="709"/>
        <w:jc w:val="both"/>
        <w:rPr>
          <w:rFonts w:ascii="Times" w:hAnsi="Times" w:cs="Times"/>
          <w:b/>
          <w:bCs/>
          <w:color w:val="000000"/>
        </w:rPr>
      </w:pPr>
    </w:p>
    <w:p w:rsidR="00472664" w:rsidRPr="00396AF7" w:rsidRDefault="00472664" w:rsidP="00472664">
      <w:pPr>
        <w:tabs>
          <w:tab w:val="left" w:pos="0"/>
        </w:tabs>
      </w:pPr>
      <w:r w:rsidRPr="00396AF7">
        <w:t xml:space="preserve">Kelt: </w:t>
      </w:r>
    </w:p>
    <w:p w:rsidR="00472664" w:rsidRPr="00396AF7" w:rsidRDefault="00472664" w:rsidP="00472664">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72664" w:rsidRPr="00396AF7" w:rsidTr="000C6BFB">
        <w:tc>
          <w:tcPr>
            <w:tcW w:w="4819" w:type="dxa"/>
          </w:tcPr>
          <w:p w:rsidR="00472664" w:rsidRPr="00396AF7" w:rsidRDefault="00472664" w:rsidP="000C6BFB">
            <w:pPr>
              <w:spacing w:before="60" w:after="60" w:line="280" w:lineRule="exact"/>
              <w:jc w:val="center"/>
            </w:pPr>
            <w:r w:rsidRPr="00396AF7">
              <w:t>………………………………</w:t>
            </w:r>
          </w:p>
        </w:tc>
      </w:tr>
      <w:tr w:rsidR="00472664" w:rsidRPr="00396AF7" w:rsidTr="000C6BFB">
        <w:tc>
          <w:tcPr>
            <w:tcW w:w="4819" w:type="dxa"/>
          </w:tcPr>
          <w:p w:rsidR="00472664" w:rsidRPr="00396AF7" w:rsidRDefault="00472664" w:rsidP="000C6BFB">
            <w:pPr>
              <w:spacing w:before="60" w:after="60" w:line="280" w:lineRule="exact"/>
              <w:jc w:val="center"/>
            </w:pPr>
            <w:r w:rsidRPr="00396AF7">
              <w:t>cégszerű aláírás</w:t>
            </w:r>
          </w:p>
        </w:tc>
      </w:tr>
    </w:tbl>
    <w:p w:rsidR="00472664" w:rsidRPr="0035515A" w:rsidRDefault="00472664" w:rsidP="00472664">
      <w:pPr>
        <w:suppressAutoHyphens/>
        <w:ind w:firstLine="709"/>
        <w:jc w:val="both"/>
        <w:rPr>
          <w:i/>
        </w:rPr>
      </w:pPr>
      <w:r>
        <w:rPr>
          <w:rFonts w:ascii="Times" w:hAnsi="Times" w:cs="Times"/>
          <w:b/>
          <w:bCs/>
          <w:color w:val="000000"/>
        </w:rPr>
        <w:br w:type="page"/>
      </w:r>
    </w:p>
    <w:p w:rsidR="00472664" w:rsidRPr="00711529" w:rsidRDefault="00472664" w:rsidP="00472664">
      <w:pPr>
        <w:suppressAutoHyphens/>
        <w:jc w:val="center"/>
        <w:rPr>
          <w:b/>
          <w:lang w:eastAsia="ar-SA"/>
        </w:rPr>
      </w:pPr>
      <w:r w:rsidRPr="00711529">
        <w:rPr>
          <w:b/>
          <w:lang w:eastAsia="ar-SA"/>
        </w:rPr>
        <w:t>8. sz. minta</w:t>
      </w:r>
    </w:p>
    <w:p w:rsidR="00472664" w:rsidRDefault="00472664" w:rsidP="00472664">
      <w:pPr>
        <w:tabs>
          <w:tab w:val="left" w:pos="0"/>
        </w:tabs>
        <w:jc w:val="center"/>
        <w:rPr>
          <w:b/>
          <w:caps/>
        </w:rPr>
      </w:pPr>
    </w:p>
    <w:p w:rsidR="00472664" w:rsidRDefault="00472664" w:rsidP="00472664">
      <w:pPr>
        <w:tabs>
          <w:tab w:val="left" w:pos="0"/>
        </w:tabs>
        <w:jc w:val="center"/>
        <w:rPr>
          <w:b/>
          <w:caps/>
        </w:rPr>
      </w:pPr>
      <w:r>
        <w:rPr>
          <w:b/>
          <w:caps/>
        </w:rPr>
        <w:t>Nyilatkozat</w:t>
      </w:r>
    </w:p>
    <w:p w:rsidR="00472664" w:rsidRDefault="00472664" w:rsidP="00472664">
      <w:pPr>
        <w:tabs>
          <w:tab w:val="left" w:pos="0"/>
          <w:tab w:val="left" w:pos="5587"/>
        </w:tabs>
        <w:rPr>
          <w:b/>
          <w:caps/>
        </w:rPr>
      </w:pPr>
      <w:r>
        <w:rPr>
          <w:b/>
          <w:caps/>
        </w:rPr>
        <w:tab/>
      </w:r>
    </w:p>
    <w:p w:rsidR="00472664" w:rsidRPr="000A1443" w:rsidRDefault="00472664" w:rsidP="00472664">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472664" w:rsidRPr="000A1443" w:rsidRDefault="00472664" w:rsidP="00472664">
      <w:pPr>
        <w:tabs>
          <w:tab w:val="left" w:pos="0"/>
        </w:tabs>
      </w:pPr>
    </w:p>
    <w:p w:rsidR="00472664" w:rsidRPr="00A12C61" w:rsidRDefault="00472664" w:rsidP="00472664">
      <w:pPr>
        <w:jc w:val="center"/>
        <w:rPr>
          <w:i/>
          <w:color w:val="000000" w:themeColor="text1"/>
        </w:rPr>
      </w:pPr>
      <w:r w:rsidRPr="00FE5644">
        <w:rPr>
          <w:i/>
        </w:rPr>
        <w:t>„</w:t>
      </w:r>
      <w:r w:rsidRPr="00A43990">
        <w:t>Nem adatátviteli célú távközlési szolgáltatások igénybevétele (2018-2020)</w:t>
      </w:r>
      <w:r w:rsidRPr="00FE5644">
        <w:rPr>
          <w:i/>
        </w:rPr>
        <w:t>”</w:t>
      </w:r>
    </w:p>
    <w:p w:rsidR="00472664" w:rsidRDefault="00472664" w:rsidP="00472664">
      <w:pPr>
        <w:ind w:firstLine="487"/>
        <w:jc w:val="center"/>
        <w:rPr>
          <w:i/>
        </w:rPr>
      </w:pPr>
    </w:p>
    <w:p w:rsidR="00472664" w:rsidRPr="00125D5A" w:rsidRDefault="00472664" w:rsidP="00472664">
      <w:pPr>
        <w:ind w:firstLine="487"/>
        <w:jc w:val="center"/>
        <w:rPr>
          <w:i/>
        </w:rPr>
      </w:pPr>
      <w:proofErr w:type="gramStart"/>
      <w:r w:rsidRPr="00183BFB">
        <w:t>tárgyú</w:t>
      </w:r>
      <w:proofErr w:type="gramEnd"/>
      <w:r>
        <w:t xml:space="preserve"> közbeszerzési eljárásban</w:t>
      </w:r>
    </w:p>
    <w:p w:rsidR="00472664" w:rsidRDefault="00472664" w:rsidP="00472664">
      <w:pPr>
        <w:jc w:val="both"/>
      </w:pPr>
    </w:p>
    <w:p w:rsidR="00472664" w:rsidRPr="000A1443" w:rsidRDefault="00472664" w:rsidP="0047266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472664" w:rsidRPr="000A1443" w:rsidRDefault="00472664" w:rsidP="00472664">
      <w:pPr>
        <w:jc w:val="both"/>
      </w:pPr>
    </w:p>
    <w:p w:rsidR="00472664" w:rsidRPr="000A1443" w:rsidRDefault="00472664" w:rsidP="00472664">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472664" w:rsidRDefault="00472664" w:rsidP="00472664">
      <w:pPr>
        <w:tabs>
          <w:tab w:val="left" w:pos="0"/>
        </w:tabs>
        <w:jc w:val="both"/>
      </w:pPr>
    </w:p>
    <w:p w:rsidR="00472664" w:rsidRPr="0018571F" w:rsidRDefault="00472664" w:rsidP="00472664">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472664" w:rsidRPr="0018571F" w:rsidRDefault="00472664" w:rsidP="00472664">
      <w:pPr>
        <w:tabs>
          <w:tab w:val="left" w:pos="0"/>
        </w:tabs>
      </w:pPr>
    </w:p>
    <w:p w:rsidR="00472664" w:rsidRPr="0018571F" w:rsidRDefault="00472664" w:rsidP="00472664">
      <w:pPr>
        <w:tabs>
          <w:tab w:val="left" w:pos="0"/>
        </w:tabs>
        <w:rPr>
          <w:b/>
        </w:rPr>
      </w:pPr>
      <w:r>
        <w:rPr>
          <w:b/>
        </w:rPr>
        <w:t>Kbt. 62</w:t>
      </w:r>
      <w:r w:rsidRPr="0018571F">
        <w:rPr>
          <w:b/>
        </w:rPr>
        <w:t>.§ (1) bekezdés:</w:t>
      </w:r>
    </w:p>
    <w:p w:rsidR="00472664" w:rsidRPr="0018571F" w:rsidRDefault="00472664" w:rsidP="00472664">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472664" w:rsidRDefault="00472664" w:rsidP="00472664">
      <w:pPr>
        <w:tabs>
          <w:tab w:val="left" w:pos="0"/>
        </w:tabs>
      </w:pPr>
    </w:p>
    <w:p w:rsidR="00472664" w:rsidRPr="0018571F" w:rsidRDefault="00472664" w:rsidP="00472664">
      <w:pPr>
        <w:numPr>
          <w:ilvl w:val="0"/>
          <w:numId w:val="4"/>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472664" w:rsidRDefault="00472664" w:rsidP="00472664">
      <w:pPr>
        <w:tabs>
          <w:tab w:val="left" w:pos="0"/>
        </w:tabs>
      </w:pPr>
    </w:p>
    <w:p w:rsidR="00472664" w:rsidRPr="0018571F" w:rsidRDefault="00472664" w:rsidP="00472664">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472664" w:rsidRPr="0018571F" w:rsidRDefault="00472664" w:rsidP="00472664">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472664" w:rsidRPr="00BF57C4" w:rsidTr="000C6BFB">
        <w:tc>
          <w:tcPr>
            <w:tcW w:w="4196" w:type="dxa"/>
            <w:shd w:val="pct15" w:color="auto" w:fill="auto"/>
            <w:vAlign w:val="center"/>
          </w:tcPr>
          <w:p w:rsidR="00472664" w:rsidRPr="00BF57C4" w:rsidRDefault="00472664" w:rsidP="000C6BF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472664" w:rsidRPr="00BF57C4" w:rsidRDefault="00472664" w:rsidP="000C6BFB">
            <w:pPr>
              <w:tabs>
                <w:tab w:val="left" w:pos="0"/>
              </w:tabs>
              <w:rPr>
                <w:b/>
                <w:sz w:val="20"/>
                <w:szCs w:val="20"/>
              </w:rPr>
            </w:pPr>
            <w:r w:rsidRPr="00BF57C4">
              <w:rPr>
                <w:b/>
                <w:sz w:val="20"/>
                <w:szCs w:val="20"/>
              </w:rPr>
              <w:t>Tényleges tulajdonos állandó lakóhelye:</w:t>
            </w:r>
          </w:p>
        </w:tc>
      </w:tr>
      <w:tr w:rsidR="00472664" w:rsidRPr="00BF57C4" w:rsidTr="000C6BFB">
        <w:tc>
          <w:tcPr>
            <w:tcW w:w="4196" w:type="dxa"/>
          </w:tcPr>
          <w:p w:rsidR="00472664" w:rsidRPr="00BF57C4" w:rsidRDefault="00472664" w:rsidP="000C6BFB">
            <w:pPr>
              <w:tabs>
                <w:tab w:val="left" w:pos="0"/>
              </w:tabs>
              <w:rPr>
                <w:sz w:val="20"/>
                <w:szCs w:val="20"/>
              </w:rPr>
            </w:pPr>
            <w:r w:rsidRPr="00BF57C4">
              <w:rPr>
                <w:sz w:val="20"/>
                <w:szCs w:val="20"/>
              </w:rPr>
              <w:t>1.</w:t>
            </w:r>
          </w:p>
        </w:tc>
        <w:tc>
          <w:tcPr>
            <w:tcW w:w="4197" w:type="dxa"/>
          </w:tcPr>
          <w:p w:rsidR="00472664" w:rsidRPr="00BF57C4" w:rsidRDefault="00472664" w:rsidP="000C6BFB">
            <w:pPr>
              <w:tabs>
                <w:tab w:val="left" w:pos="0"/>
              </w:tabs>
              <w:rPr>
                <w:sz w:val="20"/>
                <w:szCs w:val="20"/>
              </w:rPr>
            </w:pPr>
          </w:p>
        </w:tc>
      </w:tr>
      <w:tr w:rsidR="00472664" w:rsidRPr="00BF57C4" w:rsidTr="000C6BFB">
        <w:tc>
          <w:tcPr>
            <w:tcW w:w="4196" w:type="dxa"/>
          </w:tcPr>
          <w:p w:rsidR="00472664" w:rsidRPr="00BF57C4" w:rsidRDefault="00472664" w:rsidP="000C6BFB">
            <w:pPr>
              <w:tabs>
                <w:tab w:val="left" w:pos="0"/>
              </w:tabs>
              <w:rPr>
                <w:sz w:val="20"/>
                <w:szCs w:val="20"/>
              </w:rPr>
            </w:pPr>
            <w:r w:rsidRPr="00BF57C4">
              <w:rPr>
                <w:sz w:val="20"/>
                <w:szCs w:val="20"/>
              </w:rPr>
              <w:t>2.</w:t>
            </w:r>
          </w:p>
        </w:tc>
        <w:tc>
          <w:tcPr>
            <w:tcW w:w="4197" w:type="dxa"/>
          </w:tcPr>
          <w:p w:rsidR="00472664" w:rsidRPr="00BF57C4" w:rsidRDefault="00472664" w:rsidP="000C6BFB">
            <w:pPr>
              <w:tabs>
                <w:tab w:val="left" w:pos="0"/>
              </w:tabs>
              <w:rPr>
                <w:sz w:val="20"/>
                <w:szCs w:val="20"/>
              </w:rPr>
            </w:pPr>
          </w:p>
        </w:tc>
      </w:tr>
      <w:tr w:rsidR="00472664" w:rsidRPr="00BF57C4" w:rsidTr="000C6BFB">
        <w:tc>
          <w:tcPr>
            <w:tcW w:w="4196" w:type="dxa"/>
          </w:tcPr>
          <w:p w:rsidR="00472664" w:rsidRPr="00BF57C4" w:rsidRDefault="00472664" w:rsidP="000C6BFB">
            <w:pPr>
              <w:tabs>
                <w:tab w:val="left" w:pos="0"/>
              </w:tabs>
              <w:rPr>
                <w:sz w:val="20"/>
                <w:szCs w:val="20"/>
              </w:rPr>
            </w:pPr>
            <w:r w:rsidRPr="00BF57C4">
              <w:rPr>
                <w:sz w:val="20"/>
                <w:szCs w:val="20"/>
              </w:rPr>
              <w:t>…</w:t>
            </w:r>
          </w:p>
        </w:tc>
        <w:tc>
          <w:tcPr>
            <w:tcW w:w="4197" w:type="dxa"/>
          </w:tcPr>
          <w:p w:rsidR="00472664" w:rsidRPr="00BF57C4" w:rsidRDefault="00472664" w:rsidP="000C6BFB">
            <w:pPr>
              <w:tabs>
                <w:tab w:val="left" w:pos="0"/>
              </w:tabs>
              <w:rPr>
                <w:sz w:val="20"/>
                <w:szCs w:val="20"/>
              </w:rPr>
            </w:pPr>
          </w:p>
        </w:tc>
      </w:tr>
    </w:tbl>
    <w:p w:rsidR="00472664" w:rsidRDefault="00472664" w:rsidP="00472664">
      <w:pPr>
        <w:tabs>
          <w:tab w:val="left" w:pos="0"/>
        </w:tabs>
      </w:pPr>
    </w:p>
    <w:p w:rsidR="00472664" w:rsidRDefault="00472664" w:rsidP="00472664">
      <w:pPr>
        <w:tabs>
          <w:tab w:val="left" w:pos="0"/>
        </w:tabs>
      </w:pPr>
      <w:r>
        <w:t>VAGY*</w:t>
      </w:r>
    </w:p>
    <w:p w:rsidR="00472664" w:rsidRDefault="00472664" w:rsidP="00472664">
      <w:pPr>
        <w:tabs>
          <w:tab w:val="left" w:pos="0"/>
        </w:tabs>
      </w:pPr>
    </w:p>
    <w:p w:rsidR="00472664" w:rsidRDefault="00472664" w:rsidP="00472664">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472664" w:rsidRDefault="00472664" w:rsidP="00472664">
      <w:pPr>
        <w:tabs>
          <w:tab w:val="left" w:pos="0"/>
        </w:tabs>
        <w:jc w:val="both"/>
      </w:pPr>
    </w:p>
    <w:p w:rsidR="00472664" w:rsidRDefault="00472664" w:rsidP="00472664">
      <w:pPr>
        <w:pStyle w:val="Lbjegyzetszveg"/>
        <w:jc w:val="both"/>
        <w:rPr>
          <w:sz w:val="24"/>
          <w:szCs w:val="24"/>
        </w:rPr>
      </w:pPr>
    </w:p>
    <w:p w:rsidR="00472664" w:rsidRPr="003C377C" w:rsidRDefault="00472664" w:rsidP="00472664">
      <w:pPr>
        <w:pStyle w:val="Lbjegyzetszveg"/>
        <w:jc w:val="both"/>
        <w:rPr>
          <w:sz w:val="24"/>
          <w:szCs w:val="24"/>
        </w:rPr>
      </w:pPr>
      <w:r w:rsidRPr="00D32830">
        <w:rPr>
          <w:sz w:val="24"/>
          <w:szCs w:val="24"/>
        </w:rPr>
        <w:t>* A nem kívánt szöveg törlendő/áthúzandó vagy az alkalmazandó rész aláhúzandó</w:t>
      </w:r>
    </w:p>
    <w:p w:rsidR="00472664" w:rsidRDefault="00472664" w:rsidP="00472664">
      <w:pPr>
        <w:rPr>
          <w:b/>
          <w:bCs/>
          <w:i/>
        </w:rPr>
      </w:pPr>
    </w:p>
    <w:p w:rsidR="00472664" w:rsidRPr="003747CD" w:rsidRDefault="00472664" w:rsidP="00472664">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472664" w:rsidRDefault="00472664" w:rsidP="00472664">
      <w:pPr>
        <w:suppressAutoHyphens/>
        <w:jc w:val="both"/>
        <w:textAlignment w:val="baseline"/>
        <w:rPr>
          <w:bCs/>
        </w:rPr>
      </w:pPr>
    </w:p>
    <w:p w:rsidR="00472664" w:rsidRDefault="00472664" w:rsidP="00472664">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472664" w:rsidRPr="0067164C" w:rsidRDefault="00472664" w:rsidP="00472664">
      <w:pPr>
        <w:suppressAutoHyphens/>
        <w:jc w:val="both"/>
        <w:textAlignment w:val="baseline"/>
        <w:rPr>
          <w:rFonts w:eastAsia="Calibri"/>
          <w:color w:val="000000"/>
          <w:kern w:val="1"/>
          <w:lang w:eastAsia="zh-CN"/>
        </w:rPr>
      </w:pPr>
    </w:p>
    <w:p w:rsidR="00472664" w:rsidRDefault="00472664" w:rsidP="00472664">
      <w:pPr>
        <w:tabs>
          <w:tab w:val="left" w:pos="0"/>
        </w:tabs>
      </w:pPr>
      <w:r>
        <w:t>VAGY*</w:t>
      </w:r>
    </w:p>
    <w:p w:rsidR="00472664" w:rsidRPr="0067164C" w:rsidRDefault="00472664" w:rsidP="00472664">
      <w:pPr>
        <w:suppressAutoHyphens/>
        <w:autoSpaceDE w:val="0"/>
        <w:autoSpaceDN w:val="0"/>
        <w:adjustRightInd w:val="0"/>
        <w:ind w:left="426" w:hanging="426"/>
        <w:jc w:val="both"/>
        <w:textAlignment w:val="baseline"/>
        <w:rPr>
          <w:rFonts w:eastAsia="Calibri"/>
          <w:color w:val="000000"/>
          <w:kern w:val="1"/>
          <w:lang w:eastAsia="zh-CN"/>
        </w:rPr>
      </w:pPr>
    </w:p>
    <w:p w:rsidR="00472664" w:rsidRPr="0067164C" w:rsidRDefault="00472664" w:rsidP="00472664">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472664" w:rsidRPr="0067164C" w:rsidRDefault="00472664" w:rsidP="00472664">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472664" w:rsidRPr="0067164C" w:rsidRDefault="00472664" w:rsidP="00472664">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472664" w:rsidRPr="0067164C" w:rsidRDefault="00472664" w:rsidP="00472664">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472664" w:rsidRPr="0067164C" w:rsidRDefault="00472664" w:rsidP="00472664">
      <w:pPr>
        <w:suppressAutoHyphens/>
        <w:autoSpaceDE w:val="0"/>
        <w:autoSpaceDN w:val="0"/>
        <w:adjustRightInd w:val="0"/>
        <w:ind w:left="426" w:hanging="426"/>
        <w:jc w:val="both"/>
        <w:textAlignment w:val="baseline"/>
        <w:rPr>
          <w:rFonts w:eastAsia="Calibri"/>
          <w:color w:val="000000"/>
          <w:kern w:val="1"/>
          <w:lang w:eastAsia="zh-CN"/>
        </w:rPr>
      </w:pPr>
    </w:p>
    <w:p w:rsidR="00472664" w:rsidRPr="003C377C" w:rsidRDefault="00472664" w:rsidP="00472664">
      <w:pPr>
        <w:pStyle w:val="Lbjegyzetszveg"/>
        <w:jc w:val="both"/>
        <w:rPr>
          <w:sz w:val="24"/>
          <w:szCs w:val="24"/>
        </w:rPr>
      </w:pPr>
      <w:r w:rsidRPr="00D32830">
        <w:rPr>
          <w:sz w:val="24"/>
          <w:szCs w:val="24"/>
        </w:rPr>
        <w:t>* A nem kívánt szöveg törlendő/áthúzandó vagy az alkalmazandó rész aláhúzandó</w:t>
      </w:r>
    </w:p>
    <w:p w:rsidR="00472664" w:rsidRDefault="00472664" w:rsidP="00472664">
      <w:pPr>
        <w:rPr>
          <w:b/>
          <w:bCs/>
          <w:i/>
        </w:rPr>
      </w:pPr>
    </w:p>
    <w:p w:rsidR="00472664" w:rsidRPr="0018571F" w:rsidRDefault="00472664" w:rsidP="00472664">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472664" w:rsidRPr="0018571F" w:rsidTr="000C6BFB">
        <w:tc>
          <w:tcPr>
            <w:tcW w:w="3047" w:type="dxa"/>
          </w:tcPr>
          <w:p w:rsidR="00472664" w:rsidRPr="0018571F" w:rsidRDefault="00472664" w:rsidP="000C6BFB">
            <w:pPr>
              <w:tabs>
                <w:tab w:val="left" w:pos="0"/>
              </w:tabs>
              <w:jc w:val="center"/>
            </w:pPr>
            <w:r w:rsidRPr="0018571F">
              <w:t>………………………………</w:t>
            </w:r>
          </w:p>
        </w:tc>
      </w:tr>
      <w:tr w:rsidR="00472664" w:rsidRPr="0018571F" w:rsidTr="000C6BFB">
        <w:tc>
          <w:tcPr>
            <w:tcW w:w="3047" w:type="dxa"/>
          </w:tcPr>
          <w:p w:rsidR="00472664" w:rsidRPr="0018571F" w:rsidRDefault="00472664" w:rsidP="000C6BFB">
            <w:pPr>
              <w:tabs>
                <w:tab w:val="left" w:pos="0"/>
              </w:tabs>
              <w:jc w:val="center"/>
            </w:pPr>
            <w:r w:rsidRPr="0018571F">
              <w:t>cégszerű aláírás</w:t>
            </w:r>
          </w:p>
        </w:tc>
      </w:tr>
    </w:tbl>
    <w:p w:rsidR="00472664" w:rsidRPr="0018571F" w:rsidRDefault="00472664" w:rsidP="00472664">
      <w:pPr>
        <w:tabs>
          <w:tab w:val="left" w:pos="0"/>
        </w:tabs>
      </w:pPr>
    </w:p>
    <w:p w:rsidR="00472664" w:rsidRDefault="00472664" w:rsidP="00472664">
      <w:pPr>
        <w:rPr>
          <w:iCs/>
        </w:rPr>
      </w:pPr>
    </w:p>
    <w:p w:rsidR="00472664" w:rsidRDefault="00472664" w:rsidP="00472664">
      <w:pPr>
        <w:rPr>
          <w:iCs/>
        </w:rPr>
      </w:pPr>
      <w:r>
        <w:rPr>
          <w:b/>
          <w:bCs/>
          <w:i/>
        </w:rPr>
        <w:br w:type="page"/>
      </w:r>
    </w:p>
    <w:p w:rsidR="00472664" w:rsidRPr="00711529" w:rsidRDefault="00472664" w:rsidP="00472664">
      <w:pPr>
        <w:suppressAutoHyphens/>
        <w:jc w:val="center"/>
        <w:rPr>
          <w:b/>
          <w:lang w:eastAsia="ar-SA"/>
        </w:rPr>
      </w:pPr>
      <w:r w:rsidRPr="00711529">
        <w:rPr>
          <w:b/>
          <w:lang w:eastAsia="ar-SA"/>
        </w:rPr>
        <w:t>9. sz. minta</w:t>
      </w:r>
    </w:p>
    <w:p w:rsidR="00472664" w:rsidRPr="00032C77" w:rsidRDefault="00472664" w:rsidP="00472664">
      <w:pPr>
        <w:suppressAutoHyphens/>
        <w:jc w:val="right"/>
        <w:rPr>
          <w:b/>
          <w:kern w:val="28"/>
        </w:rPr>
      </w:pPr>
    </w:p>
    <w:p w:rsidR="00472664" w:rsidRDefault="00472664" w:rsidP="00472664">
      <w:pPr>
        <w:tabs>
          <w:tab w:val="left" w:pos="0"/>
        </w:tabs>
        <w:jc w:val="center"/>
        <w:rPr>
          <w:b/>
          <w:caps/>
        </w:rPr>
      </w:pPr>
      <w:r>
        <w:rPr>
          <w:b/>
          <w:caps/>
        </w:rPr>
        <w:t>Nyilatkozat</w:t>
      </w:r>
    </w:p>
    <w:p w:rsidR="00472664" w:rsidRDefault="00472664" w:rsidP="00472664">
      <w:pPr>
        <w:tabs>
          <w:tab w:val="left" w:pos="0"/>
        </w:tabs>
        <w:jc w:val="center"/>
        <w:rPr>
          <w:b/>
          <w:caps/>
        </w:rPr>
      </w:pPr>
    </w:p>
    <w:p w:rsidR="00472664" w:rsidRPr="004B5936" w:rsidRDefault="00472664" w:rsidP="00472664">
      <w:pPr>
        <w:tabs>
          <w:tab w:val="left" w:pos="0"/>
        </w:tabs>
        <w:jc w:val="center"/>
        <w:rPr>
          <w:b/>
        </w:rPr>
      </w:pPr>
      <w:r>
        <w:rPr>
          <w:b/>
        </w:rPr>
        <w:t>Kbt. 67. § (4) bekezdés alapján</w:t>
      </w:r>
    </w:p>
    <w:p w:rsidR="00472664" w:rsidRPr="00032C77" w:rsidRDefault="00472664" w:rsidP="00472664">
      <w:pPr>
        <w:rPr>
          <w:lang w:eastAsia="ar-SA"/>
        </w:rPr>
      </w:pPr>
    </w:p>
    <w:p w:rsidR="00472664" w:rsidRPr="00A12C61" w:rsidRDefault="00472664" w:rsidP="00472664">
      <w:pPr>
        <w:jc w:val="center"/>
        <w:rPr>
          <w:i/>
          <w:color w:val="000000" w:themeColor="text1"/>
        </w:rPr>
      </w:pPr>
      <w:r w:rsidRPr="00FE5644">
        <w:rPr>
          <w:i/>
        </w:rPr>
        <w:t>„</w:t>
      </w:r>
      <w:r w:rsidRPr="00A43990">
        <w:t>Nem adatátviteli célú távközlési szolgáltatások igénybevétele (2018-2020)</w:t>
      </w:r>
      <w:r w:rsidRPr="00FE5644">
        <w:rPr>
          <w:i/>
        </w:rPr>
        <w:t>”</w:t>
      </w:r>
    </w:p>
    <w:p w:rsidR="00472664" w:rsidRDefault="00472664" w:rsidP="00472664">
      <w:pPr>
        <w:ind w:firstLine="487"/>
        <w:jc w:val="center"/>
        <w:rPr>
          <w:i/>
        </w:rPr>
      </w:pPr>
    </w:p>
    <w:p w:rsidR="00472664" w:rsidRPr="00032C77" w:rsidRDefault="00472664" w:rsidP="00472664">
      <w:pPr>
        <w:ind w:firstLine="487"/>
        <w:jc w:val="center"/>
        <w:rPr>
          <w:i/>
        </w:rPr>
      </w:pPr>
      <w:proofErr w:type="gramStart"/>
      <w:r w:rsidRPr="00032C77">
        <w:t>tárgyú</w:t>
      </w:r>
      <w:proofErr w:type="gramEnd"/>
      <w:r w:rsidRPr="00032C77">
        <w:t xml:space="preserve"> közbeszerzési eljárásban</w:t>
      </w:r>
    </w:p>
    <w:p w:rsidR="00472664" w:rsidRPr="00032C77" w:rsidRDefault="00472664" w:rsidP="00472664">
      <w:pPr>
        <w:spacing w:before="60" w:after="60" w:line="280" w:lineRule="exact"/>
        <w:jc w:val="both"/>
      </w:pPr>
    </w:p>
    <w:p w:rsidR="00472664" w:rsidRPr="00032C77" w:rsidRDefault="00472664" w:rsidP="00472664">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472664" w:rsidRPr="00032C77" w:rsidRDefault="00472664" w:rsidP="00472664">
      <w:pPr>
        <w:spacing w:before="60" w:after="60" w:line="280" w:lineRule="exact"/>
        <w:jc w:val="both"/>
      </w:pPr>
    </w:p>
    <w:p w:rsidR="00472664" w:rsidRDefault="00472664" w:rsidP="00472664">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472664" w:rsidRPr="00032C77" w:rsidRDefault="00472664" w:rsidP="00472664">
      <w:pPr>
        <w:spacing w:before="60" w:after="60" w:line="280" w:lineRule="exact"/>
        <w:jc w:val="both"/>
      </w:pPr>
    </w:p>
    <w:p w:rsidR="00472664" w:rsidRPr="004B5936" w:rsidRDefault="00472664" w:rsidP="00472664">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472664" w:rsidRDefault="00472664" w:rsidP="00472664">
      <w:pPr>
        <w:spacing w:before="60" w:after="60" w:line="280" w:lineRule="exact"/>
        <w:jc w:val="both"/>
      </w:pPr>
    </w:p>
    <w:p w:rsidR="00472664" w:rsidRPr="00032C77" w:rsidRDefault="00472664" w:rsidP="00472664">
      <w:pPr>
        <w:spacing w:before="60" w:after="60" w:line="280" w:lineRule="exact"/>
        <w:jc w:val="both"/>
      </w:pPr>
    </w:p>
    <w:p w:rsidR="00472664" w:rsidRDefault="00472664" w:rsidP="00472664">
      <w:pPr>
        <w:tabs>
          <w:tab w:val="left" w:pos="0"/>
        </w:tabs>
      </w:pPr>
      <w:r w:rsidRPr="009A7D43">
        <w:t>Kelt</w:t>
      </w:r>
      <w:proofErr w:type="gramStart"/>
      <w:r w:rsidRPr="009A7D43">
        <w:t>:</w:t>
      </w:r>
      <w:r>
        <w:t xml:space="preserve"> …</w:t>
      </w:r>
      <w:proofErr w:type="gramEnd"/>
      <w:r>
        <w:t>……………, 2017. …………… „…”</w:t>
      </w:r>
    </w:p>
    <w:p w:rsidR="00472664" w:rsidRDefault="00472664" w:rsidP="00472664">
      <w:pPr>
        <w:tabs>
          <w:tab w:val="left" w:pos="0"/>
        </w:tabs>
      </w:pPr>
    </w:p>
    <w:p w:rsidR="00472664" w:rsidRDefault="00472664" w:rsidP="00472664">
      <w:pPr>
        <w:tabs>
          <w:tab w:val="left" w:pos="0"/>
        </w:tabs>
      </w:pPr>
    </w:p>
    <w:p w:rsidR="00472664" w:rsidRDefault="00472664" w:rsidP="00472664">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2664" w:rsidRPr="00032C77" w:rsidTr="000C6BFB">
        <w:tc>
          <w:tcPr>
            <w:tcW w:w="4606" w:type="dxa"/>
          </w:tcPr>
          <w:p w:rsidR="00472664" w:rsidRPr="00032C77" w:rsidRDefault="00472664" w:rsidP="000C6BFB">
            <w:pPr>
              <w:spacing w:before="60" w:after="60" w:line="280" w:lineRule="exact"/>
              <w:jc w:val="center"/>
            </w:pPr>
          </w:p>
        </w:tc>
        <w:tc>
          <w:tcPr>
            <w:tcW w:w="4606" w:type="dxa"/>
          </w:tcPr>
          <w:p w:rsidR="00472664" w:rsidRPr="00032C77" w:rsidRDefault="00472664" w:rsidP="000C6BFB">
            <w:pPr>
              <w:spacing w:before="60" w:after="60" w:line="280" w:lineRule="exact"/>
              <w:jc w:val="center"/>
            </w:pPr>
            <w:r w:rsidRPr="00032C77">
              <w:t>………………………………</w:t>
            </w:r>
          </w:p>
        </w:tc>
      </w:tr>
      <w:tr w:rsidR="00472664" w:rsidRPr="00032C77" w:rsidTr="000C6BFB">
        <w:tc>
          <w:tcPr>
            <w:tcW w:w="4606" w:type="dxa"/>
          </w:tcPr>
          <w:p w:rsidR="00472664" w:rsidRPr="00032C77" w:rsidRDefault="00472664" w:rsidP="000C6BFB">
            <w:pPr>
              <w:spacing w:before="60" w:after="60" w:line="280" w:lineRule="exact"/>
              <w:jc w:val="center"/>
            </w:pPr>
          </w:p>
        </w:tc>
        <w:tc>
          <w:tcPr>
            <w:tcW w:w="4606" w:type="dxa"/>
          </w:tcPr>
          <w:p w:rsidR="00472664" w:rsidRPr="00032C77" w:rsidRDefault="00472664" w:rsidP="000C6BFB">
            <w:pPr>
              <w:spacing w:before="60" w:after="60" w:line="280" w:lineRule="exact"/>
              <w:jc w:val="center"/>
            </w:pPr>
            <w:r w:rsidRPr="00032C77">
              <w:t>cégszerű aláírás</w:t>
            </w:r>
          </w:p>
        </w:tc>
      </w:tr>
    </w:tbl>
    <w:p w:rsidR="00472664" w:rsidRDefault="00472664" w:rsidP="00472664">
      <w:pPr>
        <w:ind w:firstLine="360"/>
        <w:jc w:val="both"/>
      </w:pPr>
    </w:p>
    <w:p w:rsidR="00472664" w:rsidRDefault="00472664" w:rsidP="00472664">
      <w:pPr>
        <w:ind w:firstLine="360"/>
        <w:jc w:val="both"/>
      </w:pPr>
    </w:p>
    <w:p w:rsidR="00472664" w:rsidRDefault="00472664" w:rsidP="00472664">
      <w:pPr>
        <w:ind w:firstLine="360"/>
        <w:jc w:val="both"/>
      </w:pPr>
    </w:p>
    <w:p w:rsidR="00472664" w:rsidRDefault="00472664" w:rsidP="00472664">
      <w:pPr>
        <w:ind w:firstLine="360"/>
        <w:jc w:val="both"/>
      </w:pPr>
    </w:p>
    <w:p w:rsidR="00472664" w:rsidRDefault="00472664" w:rsidP="00472664">
      <w:pPr>
        <w:ind w:firstLine="360"/>
        <w:jc w:val="both"/>
      </w:pPr>
    </w:p>
    <w:p w:rsidR="00472664" w:rsidRDefault="00472664" w:rsidP="00472664">
      <w:r>
        <w:br w:type="page"/>
      </w:r>
    </w:p>
    <w:p w:rsidR="00472664" w:rsidRPr="0067164C" w:rsidRDefault="00472664" w:rsidP="00472664">
      <w:pPr>
        <w:suppressAutoHyphens/>
        <w:spacing w:before="120" w:after="120"/>
        <w:ind w:left="426" w:hanging="426"/>
        <w:jc w:val="center"/>
        <w:textAlignment w:val="baseline"/>
        <w:rPr>
          <w:rFonts w:eastAsia="Calibri"/>
          <w:b/>
          <w:color w:val="000000"/>
          <w:kern w:val="1"/>
          <w:lang w:eastAsia="zh-CN"/>
        </w:rPr>
      </w:pPr>
      <w:r>
        <w:rPr>
          <w:rFonts w:eastAsia="Calibri"/>
          <w:b/>
          <w:color w:val="000000"/>
          <w:kern w:val="1"/>
          <w:lang w:eastAsia="zh-CN"/>
        </w:rPr>
        <w:t>10.</w:t>
      </w:r>
      <w:r w:rsidRPr="0067164C">
        <w:rPr>
          <w:rFonts w:eastAsia="Calibri"/>
          <w:b/>
          <w:color w:val="000000"/>
          <w:kern w:val="1"/>
          <w:lang w:eastAsia="zh-CN"/>
        </w:rPr>
        <w:t xml:space="preserve"> számú m</w:t>
      </w:r>
      <w:r>
        <w:rPr>
          <w:rFonts w:eastAsia="Calibri"/>
          <w:b/>
          <w:color w:val="000000"/>
          <w:kern w:val="1"/>
          <w:lang w:eastAsia="zh-CN"/>
        </w:rPr>
        <w:t>in</w:t>
      </w:r>
      <w:r w:rsidRPr="0067164C">
        <w:rPr>
          <w:rFonts w:eastAsia="Calibri"/>
          <w:b/>
          <w:color w:val="000000"/>
          <w:kern w:val="1"/>
          <w:lang w:eastAsia="zh-CN"/>
        </w:rPr>
        <w:t>t</w:t>
      </w:r>
      <w:r>
        <w:rPr>
          <w:rFonts w:eastAsia="Calibri"/>
          <w:b/>
          <w:color w:val="000000"/>
          <w:kern w:val="1"/>
          <w:lang w:eastAsia="zh-CN"/>
        </w:rPr>
        <w:t>a</w:t>
      </w:r>
    </w:p>
    <w:p w:rsidR="00472664" w:rsidRPr="0067164C" w:rsidRDefault="00472664" w:rsidP="00472664">
      <w:pPr>
        <w:tabs>
          <w:tab w:val="center" w:pos="6521"/>
        </w:tabs>
        <w:suppressAutoHyphens/>
        <w:spacing w:before="120" w:after="120"/>
        <w:ind w:left="426" w:hanging="426"/>
        <w:jc w:val="right"/>
        <w:textAlignment w:val="baseline"/>
        <w:rPr>
          <w:rFonts w:eastAsia="Calibri"/>
          <w:b/>
          <w:color w:val="000000"/>
          <w:kern w:val="1"/>
          <w:lang w:eastAsia="zh-CN"/>
        </w:rPr>
      </w:pPr>
    </w:p>
    <w:p w:rsidR="00472664" w:rsidRPr="0067164C" w:rsidRDefault="00472664" w:rsidP="00472664">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472664" w:rsidRPr="0067164C" w:rsidRDefault="00472664" w:rsidP="00472664">
      <w:pPr>
        <w:suppressAutoHyphens/>
        <w:spacing w:before="120" w:after="120"/>
        <w:ind w:left="426" w:hanging="426"/>
        <w:jc w:val="center"/>
        <w:textAlignment w:val="baseline"/>
        <w:rPr>
          <w:rFonts w:eastAsia="Calibri"/>
          <w:b/>
          <w:color w:val="000000"/>
          <w:kern w:val="1"/>
          <w:lang w:eastAsia="zh-CN"/>
        </w:rPr>
      </w:pPr>
      <w:proofErr w:type="gramStart"/>
      <w:r w:rsidRPr="0067164C">
        <w:rPr>
          <w:rFonts w:eastAsia="Calibri"/>
          <w:b/>
          <w:color w:val="000000"/>
          <w:kern w:val="1"/>
          <w:lang w:eastAsia="zh-CN"/>
        </w:rPr>
        <w:t>a</w:t>
      </w:r>
      <w:proofErr w:type="gramEnd"/>
      <w:r w:rsidRPr="0067164C">
        <w:rPr>
          <w:rFonts w:eastAsia="Calibri"/>
          <w:b/>
          <w:color w:val="000000"/>
          <w:kern w:val="1"/>
          <w:lang w:eastAsia="zh-CN"/>
        </w:rPr>
        <w:t xml:space="preserve"> kizáró okok vonatkozásában</w:t>
      </w:r>
      <w:r w:rsidRPr="0067164C">
        <w:rPr>
          <w:rFonts w:eastAsia="Calibri"/>
          <w:color w:val="000000"/>
          <w:kern w:val="1"/>
          <w:vertAlign w:val="superscript"/>
          <w:lang w:eastAsia="zh-CN"/>
        </w:rPr>
        <w:footnoteReference w:id="4"/>
      </w:r>
    </w:p>
    <w:p w:rsidR="00472664" w:rsidRPr="0067164C" w:rsidRDefault="00472664" w:rsidP="00472664">
      <w:pPr>
        <w:suppressAutoHyphens/>
        <w:spacing w:before="120" w:after="120"/>
        <w:ind w:left="426" w:hanging="426"/>
        <w:jc w:val="center"/>
        <w:textAlignment w:val="baseline"/>
        <w:rPr>
          <w:rFonts w:eastAsia="Calibri"/>
          <w:b/>
          <w:color w:val="000000"/>
          <w:kern w:val="1"/>
          <w:lang w:eastAsia="zh-CN"/>
        </w:rPr>
      </w:pPr>
    </w:p>
    <w:p w:rsidR="00472664" w:rsidRPr="0067164C" w:rsidRDefault="00472664" w:rsidP="00472664">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67164C">
        <w:rPr>
          <w:rFonts w:eastAsia="Calibri"/>
          <w:color w:val="000000"/>
          <w:kern w:val="1"/>
          <w:lang w:eastAsia="zh-CN"/>
        </w:rPr>
        <w:t xml:space="preserve">Alulírott …………………………………………………………………, mint a(z) ……………….………………….............................................................. (székhely: ………...................................…….......................................) ajánlattevő szervezet cégjegyzésre jogosult képviselője a </w:t>
      </w:r>
      <w:r w:rsidRPr="00EF4621">
        <w:rPr>
          <w:rFonts w:eastAsia="Calibri"/>
          <w:color w:val="000000"/>
          <w:kern w:val="1"/>
          <w:lang w:eastAsia="zh-CN"/>
        </w:rPr>
        <w:t>„</w:t>
      </w:r>
      <w:r w:rsidRPr="00A43990">
        <w:t>Nem adatátviteli célú távközlési szolgáltatások igénybevétele (2018-2020)</w:t>
      </w:r>
      <w:r w:rsidRPr="00EF4621">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roofErr w:type="gramEnd"/>
    </w:p>
    <w:p w:rsidR="00472664" w:rsidRPr="0067164C" w:rsidRDefault="00472664" w:rsidP="00472664">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472664" w:rsidRPr="0067164C" w:rsidRDefault="00472664" w:rsidP="00472664">
      <w:pPr>
        <w:suppressAutoHyphens/>
        <w:spacing w:after="120"/>
        <w:jc w:val="both"/>
        <w:textAlignment w:val="baseline"/>
        <w:rPr>
          <w:rFonts w:eastAsia="Calibri"/>
          <w:b/>
          <w:color w:val="000000"/>
          <w:kern w:val="1"/>
          <w:lang w:eastAsia="zh-CN"/>
        </w:rPr>
      </w:pPr>
      <w:r w:rsidRPr="0067164C">
        <w:rPr>
          <w:rFonts w:eastAsia="Calibri"/>
          <w:b/>
          <w:color w:val="000000"/>
          <w:kern w:val="1"/>
          <w:lang w:eastAsia="zh-CN"/>
        </w:rPr>
        <w:t>Kbt. 62. § (2) bekezdés:</w:t>
      </w:r>
    </w:p>
    <w:p w:rsidR="00472664" w:rsidRPr="0067164C" w:rsidRDefault="00472664" w:rsidP="00472664">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a</w:t>
      </w:r>
      <w:proofErr w:type="gramEnd"/>
      <w:r w:rsidRPr="0067164C">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472664" w:rsidRPr="0067164C" w:rsidRDefault="00472664" w:rsidP="00472664">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7164C">
        <w:rPr>
          <w:rFonts w:eastAsia="Calibri"/>
          <w:color w:val="000000"/>
          <w:kern w:val="1"/>
          <w:lang w:eastAsia="zh-CN"/>
        </w:rPr>
        <w:t xml:space="preserve">ő </w:t>
      </w:r>
      <w:proofErr w:type="gramStart"/>
      <w:r w:rsidRPr="0067164C">
        <w:rPr>
          <w:rFonts w:eastAsia="Calibri"/>
          <w:color w:val="000000"/>
          <w:kern w:val="1"/>
          <w:lang w:eastAsia="zh-CN"/>
        </w:rPr>
        <w:t>személy</w:t>
      </w:r>
      <w:proofErr w:type="gramEnd"/>
      <w:r w:rsidRPr="0067164C">
        <w:rPr>
          <w:rFonts w:eastAsia="Calibri"/>
          <w:color w:val="000000"/>
          <w:kern w:val="1"/>
          <w:lang w:eastAsia="zh-CN"/>
        </w:rPr>
        <w:t xml:space="preserve"> volt.</w:t>
      </w:r>
    </w:p>
    <w:p w:rsidR="00472664" w:rsidRPr="0067164C" w:rsidRDefault="00472664" w:rsidP="00472664">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83"/>
        <w:gridCol w:w="3570"/>
        <w:gridCol w:w="4364"/>
      </w:tblGrid>
      <w:tr w:rsidR="00472664" w:rsidRPr="000276E7" w:rsidTr="000C6BFB">
        <w:tc>
          <w:tcPr>
            <w:tcW w:w="9488" w:type="dxa"/>
            <w:gridSpan w:val="3"/>
            <w:shd w:val="clear" w:color="auto" w:fill="auto"/>
          </w:tcPr>
          <w:p w:rsidR="00472664" w:rsidRPr="000276E7" w:rsidRDefault="00472664" w:rsidP="000C6BFB">
            <w:pPr>
              <w:suppressAutoHyphens/>
              <w:spacing w:before="120" w:after="120"/>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472664" w:rsidRPr="000276E7" w:rsidTr="000C6BFB">
        <w:tc>
          <w:tcPr>
            <w:tcW w:w="1495" w:type="dxa"/>
            <w:shd w:val="clear" w:color="auto" w:fill="auto"/>
          </w:tcPr>
          <w:p w:rsidR="00472664" w:rsidRPr="000276E7" w:rsidRDefault="00472664" w:rsidP="000C6BFB">
            <w:pPr>
              <w:suppressAutoHyphens/>
              <w:spacing w:before="120" w:after="120"/>
              <w:ind w:left="426" w:hanging="426"/>
              <w:jc w:val="both"/>
              <w:textAlignment w:val="baseline"/>
              <w:rPr>
                <w:rFonts w:eastAsia="Calibri"/>
                <w:kern w:val="1"/>
                <w:lang w:eastAsia="zh-CN"/>
              </w:rPr>
            </w:pPr>
          </w:p>
        </w:tc>
        <w:tc>
          <w:tcPr>
            <w:tcW w:w="3603" w:type="dxa"/>
            <w:shd w:val="clear" w:color="auto" w:fill="auto"/>
          </w:tcPr>
          <w:p w:rsidR="00472664" w:rsidRPr="000276E7" w:rsidRDefault="00472664" w:rsidP="000C6BFB">
            <w:pPr>
              <w:suppressAutoHyphens/>
              <w:spacing w:before="120" w:after="120"/>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472664" w:rsidRPr="000276E7" w:rsidRDefault="00472664" w:rsidP="000C6BFB">
            <w:pPr>
              <w:tabs>
                <w:tab w:val="center" w:pos="6521"/>
              </w:tabs>
              <w:suppressAutoHyphens/>
              <w:spacing w:before="120" w:after="120"/>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472664" w:rsidRPr="00CF01B4" w:rsidRDefault="00472664" w:rsidP="00472664">
      <w:pPr>
        <w:rPr>
          <w:b/>
        </w:rPr>
      </w:pPr>
    </w:p>
    <w:p w:rsidR="00472664" w:rsidRDefault="00472664" w:rsidP="00472664">
      <w:pPr>
        <w:spacing w:after="240"/>
        <w:jc w:val="both"/>
      </w:pPr>
    </w:p>
    <w:p w:rsidR="00472664" w:rsidRPr="00A30562" w:rsidRDefault="00472664" w:rsidP="00472664">
      <w:pPr>
        <w:ind w:firstLine="360"/>
        <w:jc w:val="both"/>
        <w:rPr>
          <w:b/>
        </w:rPr>
      </w:pPr>
    </w:p>
    <w:p w:rsidR="00472664" w:rsidRDefault="00472664" w:rsidP="00472664">
      <w:pPr>
        <w:ind w:firstLine="360"/>
        <w:jc w:val="both"/>
      </w:pPr>
    </w:p>
    <w:p w:rsidR="00472664" w:rsidRDefault="00472664" w:rsidP="00472664">
      <w:pPr>
        <w:ind w:firstLine="360"/>
        <w:jc w:val="both"/>
      </w:pPr>
    </w:p>
    <w:p w:rsidR="00472664" w:rsidRDefault="00472664" w:rsidP="00472664">
      <w:pPr>
        <w:ind w:firstLine="360"/>
        <w:jc w:val="both"/>
      </w:pPr>
    </w:p>
    <w:p w:rsidR="00472664" w:rsidRDefault="00472664" w:rsidP="00472664">
      <w:pPr>
        <w:pBdr>
          <w:top w:val="single" w:sz="4" w:space="1" w:color="auto"/>
        </w:pBdr>
        <w:ind w:firstLine="360"/>
        <w:jc w:val="both"/>
      </w:pPr>
    </w:p>
    <w:p w:rsidR="00472664" w:rsidRDefault="00472664" w:rsidP="00472664">
      <w:pPr>
        <w:spacing w:after="240"/>
        <w:jc w:val="both"/>
      </w:pPr>
    </w:p>
    <w:p w:rsidR="003111CB" w:rsidRDefault="003111CB">
      <w:bookmarkStart w:id="3" w:name="_GoBack"/>
      <w:bookmarkEnd w:id="3"/>
    </w:p>
    <w:sectPr w:rsidR="003111CB" w:rsidSect="00472664">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64" w:rsidRDefault="00472664" w:rsidP="00472664">
      <w:r>
        <w:separator/>
      </w:r>
    </w:p>
  </w:endnote>
  <w:endnote w:type="continuationSeparator" w:id="0">
    <w:p w:rsidR="00472664" w:rsidRDefault="00472664" w:rsidP="0047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3E" w:rsidRDefault="0047266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34B3E" w:rsidRDefault="004726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3E" w:rsidRDefault="0047266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F34B3E" w:rsidRDefault="004726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64" w:rsidRDefault="00472664" w:rsidP="00472664">
      <w:r>
        <w:separator/>
      </w:r>
    </w:p>
  </w:footnote>
  <w:footnote w:type="continuationSeparator" w:id="0">
    <w:p w:rsidR="00472664" w:rsidRDefault="00472664" w:rsidP="00472664">
      <w:r>
        <w:continuationSeparator/>
      </w:r>
    </w:p>
  </w:footnote>
  <w:footnote w:id="1">
    <w:p w:rsidR="00472664" w:rsidRDefault="00472664" w:rsidP="00472664">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472664" w:rsidRDefault="00472664" w:rsidP="00472664">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472664" w:rsidRDefault="00472664" w:rsidP="00472664">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472664" w:rsidRDefault="00472664" w:rsidP="00472664">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472664" w:rsidRDefault="00472664" w:rsidP="00472664">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472664" w:rsidRDefault="00472664" w:rsidP="00472664">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472664" w:rsidRPr="00BF57C4" w:rsidRDefault="00472664" w:rsidP="00472664">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472664" w:rsidRDefault="00472664" w:rsidP="00472664">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472664" w:rsidRPr="00BF57C4" w:rsidRDefault="00472664" w:rsidP="00472664">
      <w:pPr>
        <w:pStyle w:val="Lbjegyzetszveg"/>
        <w:jc w:val="both"/>
        <w:rPr>
          <w:sz w:val="16"/>
          <w:szCs w:val="16"/>
        </w:rPr>
      </w:pPr>
    </w:p>
    <w:p w:rsidR="00472664" w:rsidRPr="008A0C36" w:rsidRDefault="00472664" w:rsidP="00472664">
      <w:pPr>
        <w:pStyle w:val="Lbjegyzetszveg"/>
        <w:jc w:val="both"/>
        <w:rPr>
          <w:sz w:val="24"/>
          <w:szCs w:val="24"/>
        </w:rPr>
      </w:pPr>
    </w:p>
  </w:footnote>
  <w:footnote w:id="4">
    <w:p w:rsidR="00472664" w:rsidRPr="0067164C" w:rsidRDefault="00472664" w:rsidP="00472664">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77F1D8C"/>
    <w:multiLevelType w:val="hybridMultilevel"/>
    <w:tmpl w:val="5B1A4FE6"/>
    <w:lvl w:ilvl="0" w:tplc="99A4CD32">
      <w:start w:val="1"/>
      <w:numFmt w:val="decimal"/>
      <w:lvlText w:val="%1."/>
      <w:lvlJc w:val="left"/>
      <w:pPr>
        <w:ind w:left="1192" w:hanging="360"/>
      </w:pPr>
      <w:rPr>
        <w:rFonts w:hint="default"/>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91"/>
    <w:rsid w:val="003111CB"/>
    <w:rsid w:val="00472664"/>
    <w:rsid w:val="00E836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266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72664"/>
    <w:pPr>
      <w:spacing w:line="360" w:lineRule="auto"/>
      <w:jc w:val="both"/>
    </w:pPr>
    <w:rPr>
      <w:szCs w:val="20"/>
    </w:rPr>
  </w:style>
  <w:style w:type="character" w:customStyle="1" w:styleId="SzvegtrzsChar">
    <w:name w:val="Szövegtörzs Char"/>
    <w:basedOn w:val="Bekezdsalapbettpusa"/>
    <w:link w:val="Szvegtrzs"/>
    <w:rsid w:val="00472664"/>
    <w:rPr>
      <w:rFonts w:ascii="Times New Roman" w:eastAsia="Times New Roman" w:hAnsi="Times New Roman" w:cs="Times New Roman"/>
      <w:sz w:val="24"/>
      <w:szCs w:val="20"/>
      <w:lang w:eastAsia="hu-HU"/>
    </w:rPr>
  </w:style>
  <w:style w:type="paragraph" w:styleId="llb">
    <w:name w:val="footer"/>
    <w:basedOn w:val="Norml"/>
    <w:link w:val="llbChar"/>
    <w:uiPriority w:val="99"/>
    <w:rsid w:val="00472664"/>
    <w:pPr>
      <w:tabs>
        <w:tab w:val="center" w:pos="4536"/>
        <w:tab w:val="right" w:pos="9072"/>
      </w:tabs>
    </w:pPr>
  </w:style>
  <w:style w:type="character" w:customStyle="1" w:styleId="llbChar">
    <w:name w:val="Élőláb Char"/>
    <w:basedOn w:val="Bekezdsalapbettpusa"/>
    <w:link w:val="llb"/>
    <w:uiPriority w:val="99"/>
    <w:rsid w:val="00472664"/>
    <w:rPr>
      <w:rFonts w:ascii="Times New Roman" w:eastAsia="Times New Roman" w:hAnsi="Times New Roman" w:cs="Times New Roman"/>
      <w:sz w:val="24"/>
      <w:szCs w:val="24"/>
      <w:lang w:eastAsia="hu-HU"/>
    </w:rPr>
  </w:style>
  <w:style w:type="character" w:styleId="Oldalszm">
    <w:name w:val="page number"/>
    <w:basedOn w:val="Bekezdsalapbettpusa"/>
    <w:rsid w:val="00472664"/>
    <w:rPr>
      <w:rFonts w:cs="Times New Roman"/>
    </w:rPr>
  </w:style>
  <w:style w:type="paragraph" w:styleId="Listaszerbekezds">
    <w:name w:val="List Paragraph"/>
    <w:aliases w:val="lista_2,Welt L"/>
    <w:basedOn w:val="Norml"/>
    <w:link w:val="ListaszerbekezdsChar"/>
    <w:uiPriority w:val="34"/>
    <w:qFormat/>
    <w:rsid w:val="00472664"/>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47266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47266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472664"/>
    <w:rPr>
      <w:rFonts w:cs="Times New Roman"/>
      <w:vertAlign w:val="superscript"/>
    </w:rPr>
  </w:style>
  <w:style w:type="paragraph" w:styleId="NormlWeb">
    <w:name w:val="Normal (Web)"/>
    <w:basedOn w:val="Norml"/>
    <w:link w:val="NormlWebChar"/>
    <w:uiPriority w:val="99"/>
    <w:rsid w:val="00472664"/>
    <w:pPr>
      <w:spacing w:before="100" w:beforeAutospacing="1" w:after="100" w:afterAutospacing="1"/>
    </w:pPr>
    <w:rPr>
      <w:color w:val="000000"/>
    </w:rPr>
  </w:style>
  <w:style w:type="character" w:customStyle="1" w:styleId="CharChar">
    <w:name w:val="Char Char"/>
    <w:uiPriority w:val="99"/>
    <w:rsid w:val="00472664"/>
    <w:rPr>
      <w:sz w:val="24"/>
      <w:lang w:val="hu-HU" w:eastAsia="hu-HU"/>
    </w:rPr>
  </w:style>
  <w:style w:type="character" w:customStyle="1" w:styleId="ListaszerbekezdsChar">
    <w:name w:val="Listaszerű bekezdés Char"/>
    <w:aliases w:val="lista_2 Char,Welt L Char"/>
    <w:link w:val="Listaszerbekezds"/>
    <w:uiPriority w:val="34"/>
    <w:locked/>
    <w:rsid w:val="00472664"/>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472664"/>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266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72664"/>
    <w:pPr>
      <w:spacing w:line="360" w:lineRule="auto"/>
      <w:jc w:val="both"/>
    </w:pPr>
    <w:rPr>
      <w:szCs w:val="20"/>
    </w:rPr>
  </w:style>
  <w:style w:type="character" w:customStyle="1" w:styleId="SzvegtrzsChar">
    <w:name w:val="Szövegtörzs Char"/>
    <w:basedOn w:val="Bekezdsalapbettpusa"/>
    <w:link w:val="Szvegtrzs"/>
    <w:rsid w:val="00472664"/>
    <w:rPr>
      <w:rFonts w:ascii="Times New Roman" w:eastAsia="Times New Roman" w:hAnsi="Times New Roman" w:cs="Times New Roman"/>
      <w:sz w:val="24"/>
      <w:szCs w:val="20"/>
      <w:lang w:eastAsia="hu-HU"/>
    </w:rPr>
  </w:style>
  <w:style w:type="paragraph" w:styleId="llb">
    <w:name w:val="footer"/>
    <w:basedOn w:val="Norml"/>
    <w:link w:val="llbChar"/>
    <w:uiPriority w:val="99"/>
    <w:rsid w:val="00472664"/>
    <w:pPr>
      <w:tabs>
        <w:tab w:val="center" w:pos="4536"/>
        <w:tab w:val="right" w:pos="9072"/>
      </w:tabs>
    </w:pPr>
  </w:style>
  <w:style w:type="character" w:customStyle="1" w:styleId="llbChar">
    <w:name w:val="Élőláb Char"/>
    <w:basedOn w:val="Bekezdsalapbettpusa"/>
    <w:link w:val="llb"/>
    <w:uiPriority w:val="99"/>
    <w:rsid w:val="00472664"/>
    <w:rPr>
      <w:rFonts w:ascii="Times New Roman" w:eastAsia="Times New Roman" w:hAnsi="Times New Roman" w:cs="Times New Roman"/>
      <w:sz w:val="24"/>
      <w:szCs w:val="24"/>
      <w:lang w:eastAsia="hu-HU"/>
    </w:rPr>
  </w:style>
  <w:style w:type="character" w:styleId="Oldalszm">
    <w:name w:val="page number"/>
    <w:basedOn w:val="Bekezdsalapbettpusa"/>
    <w:rsid w:val="00472664"/>
    <w:rPr>
      <w:rFonts w:cs="Times New Roman"/>
    </w:rPr>
  </w:style>
  <w:style w:type="paragraph" w:styleId="Listaszerbekezds">
    <w:name w:val="List Paragraph"/>
    <w:aliases w:val="lista_2,Welt L"/>
    <w:basedOn w:val="Norml"/>
    <w:link w:val="ListaszerbekezdsChar"/>
    <w:uiPriority w:val="34"/>
    <w:qFormat/>
    <w:rsid w:val="00472664"/>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47266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47266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472664"/>
    <w:rPr>
      <w:rFonts w:cs="Times New Roman"/>
      <w:vertAlign w:val="superscript"/>
    </w:rPr>
  </w:style>
  <w:style w:type="paragraph" w:styleId="NormlWeb">
    <w:name w:val="Normal (Web)"/>
    <w:basedOn w:val="Norml"/>
    <w:link w:val="NormlWebChar"/>
    <w:uiPriority w:val="99"/>
    <w:rsid w:val="00472664"/>
    <w:pPr>
      <w:spacing w:before="100" w:beforeAutospacing="1" w:after="100" w:afterAutospacing="1"/>
    </w:pPr>
    <w:rPr>
      <w:color w:val="000000"/>
    </w:rPr>
  </w:style>
  <w:style w:type="character" w:customStyle="1" w:styleId="CharChar">
    <w:name w:val="Char Char"/>
    <w:uiPriority w:val="99"/>
    <w:rsid w:val="00472664"/>
    <w:rPr>
      <w:sz w:val="24"/>
      <w:lang w:val="hu-HU" w:eastAsia="hu-HU"/>
    </w:rPr>
  </w:style>
  <w:style w:type="character" w:customStyle="1" w:styleId="ListaszerbekezdsChar">
    <w:name w:val="Listaszerű bekezdés Char"/>
    <w:aliases w:val="lista_2 Char,Welt L Char"/>
    <w:link w:val="Listaszerbekezds"/>
    <w:uiPriority w:val="34"/>
    <w:locked/>
    <w:rsid w:val="00472664"/>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472664"/>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2248</Words>
  <Characters>15518</Characters>
  <Application>Microsoft Office Word</Application>
  <DocSecurity>0</DocSecurity>
  <Lines>129</Lines>
  <Paragraphs>35</Paragraphs>
  <ScaleCrop>false</ScaleCrop>
  <Company>HM VGH</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2017-12-14T07:36:00Z</dcterms:created>
  <dcterms:modified xsi:type="dcterms:W3CDTF">2017-12-14T07:36:00Z</dcterms:modified>
</cp:coreProperties>
</file>