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40" w:rsidRPr="00695840" w:rsidRDefault="00695840" w:rsidP="00695840">
      <w:pPr>
        <w:spacing w:after="0" w:line="240" w:lineRule="auto"/>
        <w:jc w:val="center"/>
        <w:rPr>
          <w:rFonts w:ascii="Times New Roman" w:eastAsia="Times New Roman" w:hAnsi="Times New Roman" w:cs="Times New Roman"/>
          <w:b/>
          <w:sz w:val="24"/>
          <w:szCs w:val="24"/>
          <w:lang w:eastAsia="hu-HU"/>
        </w:rPr>
      </w:pPr>
      <w:bookmarkStart w:id="0" w:name="_GoBack"/>
      <w:bookmarkEnd w:id="0"/>
    </w:p>
    <w:p w:rsidR="00695840" w:rsidRPr="00695840" w:rsidRDefault="00695840" w:rsidP="00695840">
      <w:pPr>
        <w:keepNext/>
        <w:spacing w:after="0" w:line="240" w:lineRule="auto"/>
        <w:ind w:left="709" w:firstLine="709"/>
        <w:jc w:val="center"/>
        <w:outlineLvl w:val="0"/>
        <w:rPr>
          <w:rFonts w:ascii="Times New Roman" w:eastAsia="Times New Roman" w:hAnsi="Times New Roman" w:cs="Times New Roman"/>
          <w:b/>
          <w:sz w:val="28"/>
          <w:szCs w:val="28"/>
          <w:lang w:eastAsia="hu-HU"/>
        </w:rPr>
      </w:pPr>
      <w:bookmarkStart w:id="1" w:name="_Toc395596791"/>
      <w:bookmarkStart w:id="2" w:name="_Toc397087421"/>
      <w:bookmarkStart w:id="3" w:name="_Toc424819663"/>
      <w:r w:rsidRPr="00695840">
        <w:rPr>
          <w:rFonts w:ascii="Times New Roman" w:eastAsia="Times New Roman" w:hAnsi="Times New Roman" w:cs="Times New Roman"/>
          <w:b/>
          <w:sz w:val="28"/>
          <w:szCs w:val="28"/>
          <w:lang w:eastAsia="hu-HU"/>
        </w:rPr>
        <w:t>AJÁNLOTT (NYILATKOZAT</w:t>
      </w:r>
      <w:proofErr w:type="gramStart"/>
      <w:r w:rsidRPr="00695840">
        <w:rPr>
          <w:rFonts w:ascii="Times New Roman" w:eastAsia="Times New Roman" w:hAnsi="Times New Roman" w:cs="Times New Roman"/>
          <w:b/>
          <w:sz w:val="28"/>
          <w:szCs w:val="28"/>
          <w:lang w:eastAsia="hu-HU"/>
        </w:rPr>
        <w:t>)MINTÁK</w:t>
      </w:r>
      <w:bookmarkEnd w:id="1"/>
      <w:bookmarkEnd w:id="2"/>
      <w:bookmarkEnd w:id="3"/>
      <w:proofErr w:type="gramEnd"/>
    </w:p>
    <w:p w:rsidR="00695840" w:rsidRPr="00695840" w:rsidRDefault="00695840" w:rsidP="00695840">
      <w:pPr>
        <w:spacing w:after="0" w:line="240" w:lineRule="auto"/>
        <w:rPr>
          <w:rFonts w:ascii="Times New Roman" w:eastAsia="Times New Roman" w:hAnsi="Times New Roman" w:cs="Times New Roman"/>
          <w:sz w:val="20"/>
          <w:szCs w:val="20"/>
          <w:lang w:eastAsia="hu-HU"/>
        </w:rPr>
      </w:pPr>
    </w:p>
    <w:p w:rsidR="00695840" w:rsidRPr="00695840" w:rsidRDefault="00C35116" w:rsidP="00695840">
      <w:pPr>
        <w:numPr>
          <w:ilvl w:val="8"/>
          <w:numId w:val="1"/>
        </w:numPr>
        <w:suppressAutoHyphens/>
        <w:spacing w:after="0" w:line="240" w:lineRule="auto"/>
        <w:ind w:left="6480"/>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2. </w:t>
      </w:r>
      <w:r w:rsidR="00695840" w:rsidRPr="00695840">
        <w:rPr>
          <w:rFonts w:ascii="Times New Roman" w:eastAsia="Times New Roman" w:hAnsi="Times New Roman" w:cs="Times New Roman"/>
          <w:i/>
          <w:sz w:val="20"/>
          <w:szCs w:val="20"/>
          <w:lang w:eastAsia="ar-SA"/>
        </w:rPr>
        <w:t>sz. minta</w:t>
      </w:r>
    </w:p>
    <w:p w:rsidR="00695840" w:rsidRPr="00695840" w:rsidRDefault="00695840" w:rsidP="00695840">
      <w:pPr>
        <w:suppressAutoHyphens/>
        <w:spacing w:after="0" w:line="240" w:lineRule="auto"/>
        <w:ind w:left="2160"/>
        <w:rPr>
          <w:rFonts w:ascii="Times New Roman" w:eastAsia="Times New Roman" w:hAnsi="Times New Roman" w:cs="Times New Roman"/>
          <w:b/>
          <w:sz w:val="20"/>
          <w:szCs w:val="20"/>
          <w:lang w:eastAsia="ar-SA"/>
        </w:rPr>
      </w:pPr>
    </w:p>
    <w:p w:rsidR="00695840" w:rsidRPr="00695840" w:rsidRDefault="00695840" w:rsidP="00695840">
      <w:pPr>
        <w:tabs>
          <w:tab w:val="left" w:pos="0"/>
        </w:tabs>
        <w:spacing w:after="0" w:line="240" w:lineRule="auto"/>
        <w:jc w:val="center"/>
        <w:rPr>
          <w:rFonts w:ascii="Times New Roman" w:eastAsia="Times New Roman" w:hAnsi="Times New Roman" w:cs="Times New Roman"/>
          <w:b/>
          <w:iCs/>
          <w:sz w:val="20"/>
          <w:szCs w:val="20"/>
          <w:lang w:eastAsia="hu-HU"/>
        </w:rPr>
      </w:pPr>
      <w:r w:rsidRPr="00695840">
        <w:rPr>
          <w:rFonts w:ascii="Times New Roman" w:eastAsia="Times New Roman" w:hAnsi="Times New Roman" w:cs="Times New Roman"/>
          <w:b/>
          <w:iCs/>
          <w:sz w:val="20"/>
          <w:szCs w:val="20"/>
          <w:lang w:eastAsia="hu-HU"/>
        </w:rPr>
        <w:t>NYILATKOZAT</w:t>
      </w:r>
    </w:p>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695840">
        <w:rPr>
          <w:rFonts w:ascii="Times New Roman" w:eastAsia="Times New Roman" w:hAnsi="Times New Roman" w:cs="Times New Roman"/>
          <w:b/>
          <w:sz w:val="20"/>
          <w:szCs w:val="20"/>
          <w:lang w:eastAsia="hu-HU"/>
        </w:rPr>
        <w:t>a</w:t>
      </w:r>
      <w:proofErr w:type="gramEnd"/>
      <w:r w:rsidRPr="00695840">
        <w:rPr>
          <w:rFonts w:ascii="Times New Roman" w:eastAsia="Times New Roman" w:hAnsi="Times New Roman" w:cs="Times New Roman"/>
          <w:b/>
          <w:sz w:val="20"/>
          <w:szCs w:val="20"/>
          <w:lang w:eastAsia="hu-HU"/>
        </w:rPr>
        <w:t xml:space="preserve"> Kbt. 56. § (1) bekezdés a)</w:t>
      </w:r>
      <w:proofErr w:type="spellStart"/>
      <w:r w:rsidRPr="00695840">
        <w:rPr>
          <w:rFonts w:ascii="Times New Roman" w:eastAsia="Times New Roman" w:hAnsi="Times New Roman" w:cs="Times New Roman"/>
          <w:b/>
          <w:sz w:val="20"/>
          <w:szCs w:val="20"/>
          <w:lang w:eastAsia="hu-HU"/>
        </w:rPr>
        <w:t>-k</w:t>
      </w:r>
      <w:proofErr w:type="spellEnd"/>
      <w:r w:rsidRPr="00695840">
        <w:rPr>
          <w:rFonts w:ascii="Times New Roman" w:eastAsia="Times New Roman" w:hAnsi="Times New Roman" w:cs="Times New Roman"/>
          <w:b/>
          <w:sz w:val="20"/>
          <w:szCs w:val="20"/>
          <w:lang w:eastAsia="hu-HU"/>
        </w:rPr>
        <w:t>) pont szerinti kizáró okokról</w:t>
      </w:r>
    </w:p>
    <w:p w:rsidR="00695840" w:rsidRPr="00695840" w:rsidRDefault="00695840" w:rsidP="00695840">
      <w:pPr>
        <w:tabs>
          <w:tab w:val="left" w:pos="0"/>
        </w:tabs>
        <w:spacing w:after="0" w:line="240" w:lineRule="auto"/>
        <w:rPr>
          <w:rFonts w:ascii="Times New Roman" w:eastAsia="Times New Roman" w:hAnsi="Times New Roman" w:cs="Times New Roman"/>
          <w:i/>
          <w:sz w:val="20"/>
          <w:szCs w:val="20"/>
          <w:lang w:eastAsia="hu-HU"/>
        </w:rPr>
      </w:pPr>
    </w:p>
    <w:p w:rsidR="00695840" w:rsidRPr="00695840" w:rsidRDefault="00695840" w:rsidP="00695840">
      <w:pPr>
        <w:spacing w:after="0" w:line="240" w:lineRule="auto"/>
        <w:jc w:val="center"/>
        <w:rPr>
          <w:rFonts w:ascii="Times New Roman" w:eastAsia="Calibri" w:hAnsi="Times New Roman" w:cs="Times New Roman"/>
          <w:snapToGrid w:val="0"/>
          <w:sz w:val="20"/>
          <w:szCs w:val="20"/>
        </w:rPr>
      </w:pPr>
      <w:r w:rsidRPr="00695840">
        <w:rPr>
          <w:rFonts w:ascii="Times New Roman" w:eastAsia="Calibri" w:hAnsi="Times New Roman" w:cs="Times New Roman"/>
          <w:i/>
          <w:snapToGrid w:val="0"/>
          <w:sz w:val="20"/>
          <w:szCs w:val="20"/>
        </w:rPr>
        <w:t>„</w:t>
      </w:r>
      <w:r w:rsidR="00F433CF" w:rsidRPr="00F433CF">
        <w:rPr>
          <w:rFonts w:ascii="Times New Roman" w:eastAsia="Calibri" w:hAnsi="Times New Roman" w:cs="Times New Roman"/>
          <w:i/>
          <w:snapToGrid w:val="0"/>
          <w:sz w:val="20"/>
          <w:szCs w:val="20"/>
        </w:rPr>
        <w:t>Különböző HM és MH objektumokban végzendő kivitelezési munkák végrehajtásához szükséges tervezési feladatok II. ütem”</w:t>
      </w:r>
    </w:p>
    <w:p w:rsidR="00695840" w:rsidRPr="00695840" w:rsidRDefault="00695840" w:rsidP="00695840">
      <w:pPr>
        <w:spacing w:after="0" w:line="240" w:lineRule="auto"/>
        <w:jc w:val="both"/>
        <w:rPr>
          <w:rFonts w:ascii="Times New Roman" w:eastAsia="Calibri" w:hAnsi="Times New Roman" w:cs="Times New Roman"/>
          <w:snapToGrid w:val="0"/>
          <w:sz w:val="20"/>
          <w:szCs w:val="20"/>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roofErr w:type="gramStart"/>
      <w:r w:rsidRPr="00695840">
        <w:rPr>
          <w:rFonts w:ascii="Times New Roman" w:eastAsia="Times New Roman" w:hAnsi="Times New Roman" w:cs="Times New Roman"/>
          <w:sz w:val="20"/>
          <w:szCs w:val="20"/>
          <w:lang w:eastAsia="hu-HU"/>
        </w:rPr>
        <w:t xml:space="preserve">Alulírott </w:t>
      </w:r>
      <w:r w:rsidRPr="00695840">
        <w:rPr>
          <w:rFonts w:ascii="Times New Roman" w:eastAsia="Times New Roman" w:hAnsi="Times New Roman" w:cs="Times New Roman"/>
          <w:snapToGrid w:val="0"/>
          <w:sz w:val="26"/>
          <w:szCs w:val="26"/>
          <w:lang w:eastAsia="hu-HU"/>
        </w:rPr>
        <w:t>…</w:t>
      </w:r>
      <w:proofErr w:type="gramEnd"/>
      <w:r w:rsidRPr="00695840">
        <w:rPr>
          <w:rFonts w:ascii="Times New Roman" w:eastAsia="Times New Roman" w:hAnsi="Times New Roman" w:cs="Times New Roman"/>
          <w:snapToGrid w:val="0"/>
          <w:sz w:val="26"/>
          <w:szCs w:val="26"/>
          <w:lang w:eastAsia="hu-HU"/>
        </w:rPr>
        <w:t>…………</w:t>
      </w:r>
      <w:r w:rsidRPr="00695840">
        <w:rPr>
          <w:rFonts w:ascii="Times New Roman" w:eastAsia="Times New Roman" w:hAnsi="Times New Roman" w:cs="Times New Roman"/>
          <w:sz w:val="20"/>
          <w:szCs w:val="20"/>
          <w:lang w:eastAsia="hu-HU"/>
        </w:rPr>
        <w:t xml:space="preserve">……………………….. (ajánlattevő), melyet képvisel: </w:t>
      </w:r>
      <w:r w:rsidRPr="00695840">
        <w:rPr>
          <w:rFonts w:ascii="Times New Roman" w:eastAsia="Times New Roman" w:hAnsi="Times New Roman" w:cs="Times New Roman"/>
          <w:snapToGrid w:val="0"/>
          <w:sz w:val="26"/>
          <w:szCs w:val="26"/>
          <w:lang w:eastAsia="hu-HU"/>
        </w:rPr>
        <w:t>……………</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center"/>
        <w:rPr>
          <w:rFonts w:ascii="Times New Roman" w:eastAsia="Times New Roman" w:hAnsi="Times New Roman" w:cs="Times New Roman"/>
          <w:b/>
          <w:sz w:val="20"/>
          <w:szCs w:val="20"/>
          <w:lang w:eastAsia="hu-HU"/>
        </w:rPr>
      </w:pPr>
      <w:proofErr w:type="gramStart"/>
      <w:r w:rsidRPr="00695840">
        <w:rPr>
          <w:rFonts w:ascii="Times New Roman" w:eastAsia="Times New Roman" w:hAnsi="Times New Roman" w:cs="Times New Roman"/>
          <w:b/>
          <w:spacing w:val="40"/>
          <w:sz w:val="20"/>
          <w:szCs w:val="20"/>
          <w:lang w:eastAsia="hu-HU"/>
        </w:rPr>
        <w:t>az</w:t>
      </w:r>
      <w:proofErr w:type="gramEnd"/>
      <w:r w:rsidRPr="00695840">
        <w:rPr>
          <w:rFonts w:ascii="Times New Roman" w:eastAsia="Times New Roman" w:hAnsi="Times New Roman" w:cs="Times New Roman"/>
          <w:b/>
          <w:spacing w:val="40"/>
          <w:sz w:val="20"/>
          <w:szCs w:val="20"/>
          <w:lang w:eastAsia="hu-HU"/>
        </w:rPr>
        <w:t xml:space="preserve"> alábbi nyilatkozatot tesszük</w:t>
      </w:r>
      <w:r w:rsidRPr="00695840">
        <w:rPr>
          <w:rFonts w:ascii="Times New Roman" w:eastAsia="Times New Roman" w:hAnsi="Times New Roman" w:cs="Times New Roman"/>
          <w:b/>
          <w:sz w:val="20"/>
          <w:szCs w:val="20"/>
          <w:lang w:eastAsia="hu-HU"/>
        </w:rPr>
        <w:t>:</w:t>
      </w:r>
    </w:p>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xml:space="preserve">Nem állnak fenn velünk szemben a közbeszerzésekről szóló 2011. évi CVIII. törvényben (Kbt.) foglalt alábbi kizáró okok, mely szerint nem lehet ajánlattevő aki: </w:t>
      </w:r>
    </w:p>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proofErr w:type="gramStart"/>
      <w:r w:rsidRPr="00695840">
        <w:rPr>
          <w:rFonts w:ascii="Times New Roman" w:eastAsia="Times New Roman" w:hAnsi="Times New Roman" w:cs="Times New Roman"/>
          <w:sz w:val="20"/>
          <w:szCs w:val="20"/>
          <w:lang w:eastAsia="hu-HU"/>
        </w:rPr>
        <w:t>a</w:t>
      </w:r>
      <w:proofErr w:type="gramEnd"/>
      <w:r w:rsidRPr="00695840">
        <w:rPr>
          <w:rFonts w:ascii="Times New Roman" w:eastAsia="Times New Roman" w:hAnsi="Times New Roman" w:cs="Times New Roman"/>
          <w:sz w:val="20"/>
          <w:szCs w:val="20"/>
          <w:lang w:eastAsia="hu-HU"/>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4" w:name="pr406"/>
      <w:bookmarkEnd w:id="4"/>
      <w:r w:rsidRPr="00695840">
        <w:rPr>
          <w:rFonts w:ascii="Times New Roman" w:eastAsia="Times New Roman" w:hAnsi="Times New Roman" w:cs="Times New Roman"/>
          <w:sz w:val="20"/>
          <w:szCs w:val="20"/>
          <w:lang w:eastAsia="hu-HU"/>
        </w:rPr>
        <w:t>b) tevékenységét felfüggesztette vagy akinek tevékenységét felfüggesztették;</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5" w:name="pr407"/>
      <w:bookmarkEnd w:id="5"/>
      <w:r w:rsidRPr="00695840">
        <w:rPr>
          <w:rFonts w:ascii="Times New Roman" w:eastAsia="Times New Roman" w:hAnsi="Times New Roman" w:cs="Times New Roman"/>
          <w:sz w:val="20"/>
          <w:szCs w:val="20"/>
          <w:lang w:eastAsia="hu-HU"/>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695840">
        <w:rPr>
          <w:rFonts w:ascii="Times New Roman" w:eastAsia="Times New Roman" w:hAnsi="Times New Roman" w:cs="Times New Roman"/>
          <w:sz w:val="20"/>
          <w:szCs w:val="20"/>
          <w:lang w:eastAsia="hu-HU"/>
        </w:rPr>
        <w:t>-a</w:t>
      </w:r>
      <w:proofErr w:type="spellEnd"/>
      <w:r w:rsidRPr="00695840">
        <w:rPr>
          <w:rFonts w:ascii="Times New Roman" w:eastAsia="Times New Roman" w:hAnsi="Times New Roman" w:cs="Times New Roman"/>
          <w:sz w:val="20"/>
          <w:szCs w:val="20"/>
          <w:lang w:eastAsia="hu-HU"/>
        </w:rPr>
        <w:t xml:space="preserve"> (2) bekezdés b), vagy g) pontja alapján a bíróság jogerős ítéletében korlátozta, az eltiltás ideje alatt, vagy ha az ajánlattevő tevékenységét más bíróság hasonló okból és módon jogerősen korlátozta;</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6" w:name="pr408"/>
      <w:bookmarkEnd w:id="6"/>
      <w:r w:rsidRPr="00695840">
        <w:rPr>
          <w:rFonts w:ascii="Times New Roman" w:eastAsia="Times New Roman" w:hAnsi="Times New Roman" w:cs="Times New Roman"/>
          <w:sz w:val="20"/>
          <w:szCs w:val="20"/>
          <w:lang w:eastAsia="hu-HU"/>
        </w:rPr>
        <w:t>d) közbeszerzési eljárásokban való részvételtől jogerősen eltiltásra került, az eltiltás ideje alatt;</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7" w:name="pr409"/>
      <w:bookmarkEnd w:id="7"/>
      <w:proofErr w:type="gramStart"/>
      <w:r w:rsidRPr="00695840">
        <w:rPr>
          <w:rFonts w:ascii="Times New Roman" w:eastAsia="Times New Roman" w:hAnsi="Times New Roman" w:cs="Times New Roman"/>
          <w:sz w:val="20"/>
          <w:szCs w:val="20"/>
          <w:lang w:eastAsia="hu-HU"/>
        </w:rPr>
        <w:t>e</w:t>
      </w:r>
      <w:proofErr w:type="gramEnd"/>
      <w:r w:rsidRPr="00695840">
        <w:rPr>
          <w:rFonts w:ascii="Times New Roman" w:eastAsia="Times New Roman" w:hAnsi="Times New Roman" w:cs="Times New Roman"/>
          <w:sz w:val="20"/>
          <w:szCs w:val="20"/>
          <w:lang w:eastAsia="hu-HU"/>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8" w:name="pr410"/>
      <w:bookmarkEnd w:id="8"/>
      <w:r w:rsidRPr="00695840">
        <w:rPr>
          <w:rFonts w:ascii="Times New Roman" w:eastAsia="Times New Roman" w:hAnsi="Times New Roman" w:cs="Times New Roman"/>
          <w:sz w:val="20"/>
          <w:szCs w:val="20"/>
          <w:lang w:eastAsia="hu-HU"/>
        </w:rPr>
        <w:t xml:space="preserve">f) korábbi - három évnél nem régebben lezárult - közbeszerzési eljárásban hamis adatot szolgáltatott és ezért az eljárásból kizárták, vagy a </w:t>
      </w:r>
      <w:proofErr w:type="gramStart"/>
      <w:r w:rsidRPr="00695840">
        <w:rPr>
          <w:rFonts w:ascii="Times New Roman" w:eastAsia="Times New Roman" w:hAnsi="Times New Roman" w:cs="Times New Roman"/>
          <w:sz w:val="20"/>
          <w:szCs w:val="20"/>
          <w:lang w:eastAsia="hu-HU"/>
        </w:rPr>
        <w:t>hamis adat</w:t>
      </w:r>
      <w:proofErr w:type="gramEnd"/>
      <w:r w:rsidRPr="00695840">
        <w:rPr>
          <w:rFonts w:ascii="Times New Roman" w:eastAsia="Times New Roman" w:hAnsi="Times New Roman" w:cs="Times New Roman"/>
          <w:sz w:val="20"/>
          <w:szCs w:val="20"/>
          <w:lang w:eastAsia="hu-HU"/>
        </w:rPr>
        <w:t xml:space="preserve"> szolgáltatását jogerősen megállapították, a jogerősen megállapított időtartam végéig;</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9" w:name="pr411"/>
      <w:bookmarkEnd w:id="9"/>
      <w:proofErr w:type="gramStart"/>
      <w:r w:rsidRPr="00695840">
        <w:rPr>
          <w:rFonts w:ascii="Times New Roman" w:eastAsia="Times New Roman" w:hAnsi="Times New Roman" w:cs="Times New Roman"/>
          <w:sz w:val="20"/>
          <w:szCs w:val="20"/>
          <w:lang w:eastAsia="hu-HU"/>
        </w:rPr>
        <w:t>g</w:t>
      </w:r>
      <w:proofErr w:type="gramEnd"/>
      <w:r w:rsidRPr="00695840">
        <w:rPr>
          <w:rFonts w:ascii="Times New Roman" w:eastAsia="Times New Roman" w:hAnsi="Times New Roman" w:cs="Times New Roman"/>
          <w:sz w:val="20"/>
          <w:szCs w:val="20"/>
          <w:lang w:eastAsia="hu-HU"/>
        </w:rPr>
        <w:t>) harmadik országbeli állampolgár Magyarországon engedélyhez kötött foglalkoztatása esetén a munkaügyi hatóság által a munkaügyi ellenőrzésről szóló 1996. évi LXXV. törvény 7/A. §</w:t>
      </w:r>
      <w:proofErr w:type="spellStart"/>
      <w:r w:rsidRPr="00695840">
        <w:rPr>
          <w:rFonts w:ascii="Times New Roman" w:eastAsia="Times New Roman" w:hAnsi="Times New Roman" w:cs="Times New Roman"/>
          <w:sz w:val="20"/>
          <w:szCs w:val="20"/>
          <w:lang w:eastAsia="hu-HU"/>
        </w:rPr>
        <w:t>-</w:t>
      </w:r>
      <w:proofErr w:type="gramStart"/>
      <w:r w:rsidRPr="00695840">
        <w:rPr>
          <w:rFonts w:ascii="Times New Roman" w:eastAsia="Times New Roman" w:hAnsi="Times New Roman" w:cs="Times New Roman"/>
          <w:sz w:val="20"/>
          <w:szCs w:val="20"/>
          <w:lang w:eastAsia="hu-HU"/>
        </w:rPr>
        <w:t>a</w:t>
      </w:r>
      <w:proofErr w:type="spellEnd"/>
      <w:proofErr w:type="gramEnd"/>
      <w:r w:rsidRPr="00695840">
        <w:rPr>
          <w:rFonts w:ascii="Times New Roman" w:eastAsia="Times New Roman" w:hAnsi="Times New Roman" w:cs="Times New Roman"/>
          <w:sz w:val="20"/>
          <w:szCs w:val="20"/>
          <w:lang w:eastAsia="hu-HU"/>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0" w:name="pr412"/>
      <w:bookmarkEnd w:id="10"/>
      <w:proofErr w:type="gramStart"/>
      <w:r w:rsidRPr="00695840">
        <w:rPr>
          <w:rFonts w:ascii="Times New Roman" w:eastAsia="Times New Roman" w:hAnsi="Times New Roman" w:cs="Times New Roman"/>
          <w:sz w:val="20"/>
          <w:szCs w:val="20"/>
          <w:lang w:eastAsia="hu-HU"/>
        </w:rPr>
        <w:t xml:space="preserve">h) a 2013. június 30-ig hatályban volt, a Büntető Törvénykönyvről szóló 1978. évi IV. törvény szerinti bűnszervezetben részvétel - ideértve a bűncselekmény bűnszervezetben történő elkövetését is -, vesztegetés, </w:t>
      </w:r>
      <w:proofErr w:type="spellStart"/>
      <w:r w:rsidRPr="00695840">
        <w:rPr>
          <w:rFonts w:ascii="Times New Roman" w:eastAsia="Times New Roman" w:hAnsi="Times New Roman" w:cs="Times New Roman"/>
          <w:sz w:val="20"/>
          <w:szCs w:val="20"/>
          <w:lang w:eastAsia="hu-HU"/>
        </w:rPr>
        <w:t>vesztegetés</w:t>
      </w:r>
      <w:proofErr w:type="spellEnd"/>
      <w:r w:rsidRPr="00695840">
        <w:rPr>
          <w:rFonts w:ascii="Times New Roman" w:eastAsia="Times New Roman" w:hAnsi="Times New Roman" w:cs="Times New Roman"/>
          <w:sz w:val="20"/>
          <w:szCs w:val="20"/>
          <w:lang w:eastAsia="hu-HU"/>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695840">
        <w:rPr>
          <w:rFonts w:ascii="Times New Roman" w:eastAsia="Times New Roman" w:hAnsi="Times New Roman" w:cs="Times New Roman"/>
          <w:sz w:val="20"/>
          <w:szCs w:val="20"/>
          <w:lang w:eastAsia="hu-HU"/>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1" w:name="pr413"/>
      <w:bookmarkEnd w:id="11"/>
      <w:r w:rsidRPr="00695840">
        <w:rPr>
          <w:rFonts w:ascii="Times New Roman" w:eastAsia="Times New Roman" w:hAnsi="Times New Roman" w:cs="Times New Roman"/>
          <w:sz w:val="20"/>
          <w:szCs w:val="20"/>
          <w:lang w:eastAsia="hu-HU"/>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2" w:name="pr414"/>
      <w:bookmarkEnd w:id="12"/>
      <w:r w:rsidRPr="00695840">
        <w:rPr>
          <w:rFonts w:ascii="Times New Roman" w:eastAsia="Times New Roman" w:hAnsi="Times New Roman" w:cs="Times New Roman"/>
          <w:sz w:val="20"/>
          <w:szCs w:val="20"/>
          <w:lang w:eastAsia="hu-HU"/>
        </w:rPr>
        <w:t>j) az adott eljárásban előírt adatszolgáltatási kötelezettség teljesítése során olyan hamis adatot szolgáltat, vagy hamis nyilatkozatot tesz, amely a verseny tisztaságát veszélyezteti;</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3" w:name="pr415"/>
      <w:bookmarkEnd w:id="13"/>
      <w:r w:rsidRPr="00695840">
        <w:rPr>
          <w:rFonts w:ascii="Times New Roman" w:eastAsia="Times New Roman" w:hAnsi="Times New Roman" w:cs="Times New Roman"/>
          <w:sz w:val="20"/>
          <w:szCs w:val="20"/>
          <w:lang w:eastAsia="hu-HU"/>
        </w:rPr>
        <w:t>k) tekintetében a következő feltételek valamelyike megvalósul:</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4" w:name="pr416"/>
      <w:bookmarkEnd w:id="14"/>
      <w:proofErr w:type="spellStart"/>
      <w:r w:rsidRPr="00695840">
        <w:rPr>
          <w:rFonts w:ascii="Times New Roman" w:eastAsia="Times New Roman" w:hAnsi="Times New Roman" w:cs="Times New Roman"/>
          <w:sz w:val="20"/>
          <w:szCs w:val="20"/>
          <w:lang w:eastAsia="hu-HU"/>
        </w:rPr>
        <w:lastRenderedPageBreak/>
        <w:t>ka</w:t>
      </w:r>
      <w:proofErr w:type="spellEnd"/>
      <w:r w:rsidRPr="00695840">
        <w:rPr>
          <w:rFonts w:ascii="Times New Roman" w:eastAsia="Times New Roman" w:hAnsi="Times New Roman" w:cs="Times New Roman"/>
          <w:sz w:val="20"/>
          <w:szCs w:val="20"/>
          <w:lang w:eastAsia="hu-HU"/>
        </w:rPr>
        <w:t xml:space="preserve">) nem EU-, EGT- vagy </w:t>
      </w:r>
      <w:proofErr w:type="gramStart"/>
      <w:r w:rsidRPr="00695840">
        <w:rPr>
          <w:rFonts w:ascii="Times New Roman" w:eastAsia="Times New Roman" w:hAnsi="Times New Roman" w:cs="Times New Roman"/>
          <w:sz w:val="20"/>
          <w:szCs w:val="20"/>
          <w:lang w:eastAsia="hu-HU"/>
        </w:rPr>
        <w:t>OECD-tagállamban</w:t>
      </w:r>
      <w:proofErr w:type="gramEnd"/>
      <w:r w:rsidRPr="00695840">
        <w:rPr>
          <w:rFonts w:ascii="Times New Roman" w:eastAsia="Times New Roman" w:hAnsi="Times New Roman" w:cs="Times New Roman"/>
          <w:sz w:val="20"/>
          <w:szCs w:val="20"/>
          <w:lang w:eastAsia="hu-HU"/>
        </w:rPr>
        <w:t xml:space="preserve"> vagy olyan államban rendelkezik adóilletőséggel, mellyel Magyarországnak kettős adózás elkerüléséről szóló egyezménye van, vagy</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5" w:name="pr417"/>
      <w:bookmarkEnd w:id="15"/>
      <w:proofErr w:type="spellStart"/>
      <w:r w:rsidRPr="00695840">
        <w:rPr>
          <w:rFonts w:ascii="Times New Roman" w:eastAsia="Times New Roman" w:hAnsi="Times New Roman" w:cs="Times New Roman"/>
          <w:sz w:val="20"/>
          <w:szCs w:val="20"/>
          <w:lang w:eastAsia="hu-HU"/>
        </w:rPr>
        <w:t>kb</w:t>
      </w:r>
      <w:proofErr w:type="spellEnd"/>
      <w:r w:rsidRPr="00695840">
        <w:rPr>
          <w:rFonts w:ascii="Times New Roman" w:eastAsia="Times New Roman" w:hAnsi="Times New Roman" w:cs="Times New Roman"/>
          <w:sz w:val="20"/>
          <w:szCs w:val="20"/>
          <w:lang w:eastAsia="hu-HU"/>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695840">
        <w:rPr>
          <w:rFonts w:ascii="Times New Roman" w:eastAsia="Times New Roman" w:hAnsi="Times New Roman" w:cs="Times New Roman"/>
          <w:sz w:val="20"/>
          <w:szCs w:val="20"/>
          <w:lang w:eastAsia="hu-HU"/>
        </w:rPr>
        <w:t>betudható</w:t>
      </w:r>
      <w:proofErr w:type="gramEnd"/>
      <w:r w:rsidRPr="00695840">
        <w:rPr>
          <w:rFonts w:ascii="Times New Roman" w:eastAsia="Times New Roman" w:hAnsi="Times New Roman" w:cs="Times New Roman"/>
          <w:sz w:val="20"/>
          <w:szCs w:val="20"/>
          <w:lang w:eastAsia="hu-HU"/>
        </w:rPr>
        <w:t xml:space="preserve"> jövedelemnek minősülne a szerződés alapján kapott jövedelem,</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bookmarkStart w:id="16" w:name="pr418"/>
      <w:bookmarkEnd w:id="16"/>
      <w:proofErr w:type="spellStart"/>
      <w:r w:rsidRPr="00695840">
        <w:rPr>
          <w:rFonts w:ascii="Times New Roman" w:eastAsia="Times New Roman" w:hAnsi="Times New Roman" w:cs="Times New Roman"/>
          <w:sz w:val="20"/>
          <w:szCs w:val="20"/>
          <w:lang w:eastAsia="hu-HU"/>
        </w:rPr>
        <w:t>kc</w:t>
      </w:r>
      <w:proofErr w:type="spellEnd"/>
      <w:r w:rsidRPr="00695840">
        <w:rPr>
          <w:rFonts w:ascii="Times New Roman" w:eastAsia="Times New Roman" w:hAnsi="Times New Roman" w:cs="Times New Roman"/>
          <w:sz w:val="20"/>
          <w:szCs w:val="20"/>
          <w:lang w:eastAsia="hu-HU"/>
        </w:rPr>
        <w:t>) olyan szabályozott tőzsdén nem jegyzett társaság, amelynek a pénzmosás és a terrorizmus finanszírozása megelőzéséről és megakadályozásáról szóló 2007. évi CXXXVI. törvény 3. § r) pontja szerinti tényleges tulajdonosa nem megismerhető.</w:t>
      </w:r>
    </w:p>
    <w:p w:rsidR="00695840" w:rsidRPr="00695840" w:rsidRDefault="00695840" w:rsidP="00695840">
      <w:pPr>
        <w:spacing w:after="120" w:line="240" w:lineRule="auto"/>
        <w:ind w:firstLine="357"/>
        <w:jc w:val="right"/>
        <w:rPr>
          <w:rFonts w:ascii="Times New Roman" w:eastAsia="Times New Roman" w:hAnsi="Times New Roman" w:cs="Times New Roman"/>
          <w:b/>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Kelt:</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95840" w:rsidRPr="00695840" w:rsidTr="00285444">
        <w:tc>
          <w:tcPr>
            <w:tcW w:w="4819" w:type="dxa"/>
          </w:tcPr>
          <w:p w:rsidR="00695840" w:rsidRPr="00695840" w:rsidRDefault="00695840" w:rsidP="00695840">
            <w:pPr>
              <w:tabs>
                <w:tab w:val="left" w:pos="0"/>
              </w:tabs>
              <w:spacing w:after="0" w:line="240" w:lineRule="auto"/>
              <w:jc w:val="center"/>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w:t>
            </w:r>
          </w:p>
        </w:tc>
      </w:tr>
      <w:tr w:rsidR="00695840" w:rsidRPr="00695840" w:rsidTr="00285444">
        <w:tc>
          <w:tcPr>
            <w:tcW w:w="4819" w:type="dxa"/>
          </w:tcPr>
          <w:p w:rsidR="00695840" w:rsidRPr="00695840" w:rsidRDefault="00695840" w:rsidP="00695840">
            <w:pPr>
              <w:tabs>
                <w:tab w:val="left" w:pos="0"/>
              </w:tabs>
              <w:spacing w:after="0" w:line="240" w:lineRule="auto"/>
              <w:jc w:val="center"/>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cégszerű aláírás</w:t>
            </w:r>
          </w:p>
        </w:tc>
      </w:tr>
    </w:tbl>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5364DD" w:rsidRDefault="00695840" w:rsidP="005364DD">
      <w:pPr>
        <w:numPr>
          <w:ilvl w:val="8"/>
          <w:numId w:val="1"/>
        </w:numPr>
        <w:suppressAutoHyphens/>
        <w:spacing w:after="0" w:line="240" w:lineRule="auto"/>
        <w:ind w:left="6480"/>
        <w:rPr>
          <w:rFonts w:ascii="Times New Roman" w:eastAsia="Times New Roman" w:hAnsi="Times New Roman" w:cs="Times New Roman"/>
          <w:i/>
          <w:sz w:val="20"/>
          <w:szCs w:val="20"/>
          <w:lang w:eastAsia="ar-SA"/>
        </w:rPr>
      </w:pPr>
      <w:r w:rsidRPr="00695840">
        <w:rPr>
          <w:rFonts w:ascii="Times New Roman" w:eastAsia="Times New Roman" w:hAnsi="Times New Roman" w:cs="Times New Roman"/>
          <w:b/>
          <w:sz w:val="20"/>
          <w:szCs w:val="20"/>
          <w:lang w:eastAsia="hu-HU"/>
        </w:rPr>
        <w:br w:type="page"/>
      </w:r>
      <w:r w:rsidRPr="00695840">
        <w:rPr>
          <w:rFonts w:ascii="Times New Roman" w:eastAsia="Times New Roman" w:hAnsi="Times New Roman" w:cs="Times New Roman"/>
          <w:i/>
          <w:sz w:val="20"/>
          <w:szCs w:val="20"/>
          <w:lang w:eastAsia="ar-SA"/>
        </w:rPr>
        <w:lastRenderedPageBreak/>
        <w:t>sz. minta</w:t>
      </w:r>
    </w:p>
    <w:p w:rsidR="00695840" w:rsidRPr="00695840" w:rsidRDefault="00695840" w:rsidP="00695840">
      <w:pPr>
        <w:spacing w:after="120" w:line="240" w:lineRule="auto"/>
        <w:ind w:firstLine="357"/>
        <w:jc w:val="right"/>
        <w:rPr>
          <w:rFonts w:ascii="Times New Roman" w:eastAsia="Times New Roman" w:hAnsi="Times New Roman" w:cs="Times New Roman"/>
          <w:b/>
          <w:sz w:val="20"/>
          <w:szCs w:val="20"/>
          <w:lang w:eastAsia="ar-SA"/>
        </w:rPr>
      </w:pPr>
    </w:p>
    <w:p w:rsidR="00695840" w:rsidRPr="00695840" w:rsidRDefault="00695840" w:rsidP="00695840">
      <w:pPr>
        <w:tabs>
          <w:tab w:val="left" w:pos="0"/>
        </w:tabs>
        <w:spacing w:after="0" w:line="240" w:lineRule="auto"/>
        <w:jc w:val="center"/>
        <w:rPr>
          <w:rFonts w:ascii="Times New Roman" w:eastAsia="Times New Roman" w:hAnsi="Times New Roman" w:cs="Times New Roman"/>
          <w:b/>
          <w:iCs/>
          <w:sz w:val="20"/>
          <w:szCs w:val="20"/>
          <w:lang w:eastAsia="hu-HU"/>
        </w:rPr>
      </w:pPr>
      <w:r w:rsidRPr="00695840">
        <w:rPr>
          <w:rFonts w:ascii="Times New Roman" w:eastAsia="Times New Roman" w:hAnsi="Times New Roman" w:cs="Times New Roman"/>
          <w:b/>
          <w:iCs/>
          <w:sz w:val="20"/>
          <w:szCs w:val="20"/>
          <w:lang w:eastAsia="hu-HU"/>
        </w:rPr>
        <w:t>NYILATKOZAT</w:t>
      </w:r>
    </w:p>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695840">
        <w:rPr>
          <w:rFonts w:ascii="Times New Roman" w:eastAsia="Times New Roman" w:hAnsi="Times New Roman" w:cs="Times New Roman"/>
          <w:b/>
          <w:sz w:val="20"/>
          <w:szCs w:val="20"/>
          <w:lang w:eastAsia="hu-HU"/>
        </w:rPr>
        <w:t>a</w:t>
      </w:r>
      <w:proofErr w:type="gramEnd"/>
      <w:r w:rsidRPr="00695840">
        <w:rPr>
          <w:rFonts w:ascii="Times New Roman" w:eastAsia="Times New Roman" w:hAnsi="Times New Roman" w:cs="Times New Roman"/>
          <w:b/>
          <w:sz w:val="20"/>
          <w:szCs w:val="20"/>
          <w:lang w:eastAsia="hu-HU"/>
        </w:rPr>
        <w:t xml:space="preserve"> Kbt. 56. § (1) bekezdés </w:t>
      </w:r>
      <w:proofErr w:type="spellStart"/>
      <w:r w:rsidRPr="00695840">
        <w:rPr>
          <w:rFonts w:ascii="Times New Roman" w:eastAsia="Times New Roman" w:hAnsi="Times New Roman" w:cs="Times New Roman"/>
          <w:b/>
          <w:sz w:val="20"/>
          <w:szCs w:val="20"/>
          <w:lang w:eastAsia="hu-HU"/>
        </w:rPr>
        <w:t>kc</w:t>
      </w:r>
      <w:proofErr w:type="spellEnd"/>
      <w:r w:rsidRPr="00695840">
        <w:rPr>
          <w:rFonts w:ascii="Times New Roman" w:eastAsia="Times New Roman" w:hAnsi="Times New Roman" w:cs="Times New Roman"/>
          <w:b/>
          <w:sz w:val="20"/>
          <w:szCs w:val="20"/>
          <w:lang w:eastAsia="hu-HU"/>
        </w:rPr>
        <w:t>) pont és az 56. § (2) bekezdés szerinti kizáró okokról</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center"/>
        <w:rPr>
          <w:rFonts w:ascii="Times New Roman" w:eastAsia="Calibri" w:hAnsi="Times New Roman" w:cs="Times New Roman"/>
          <w:snapToGrid w:val="0"/>
          <w:sz w:val="20"/>
          <w:szCs w:val="20"/>
        </w:rPr>
      </w:pPr>
      <w:r w:rsidRPr="00695840">
        <w:rPr>
          <w:rFonts w:ascii="Times New Roman" w:eastAsia="Calibri" w:hAnsi="Times New Roman" w:cs="Times New Roman"/>
          <w:i/>
          <w:snapToGrid w:val="0"/>
          <w:sz w:val="20"/>
          <w:szCs w:val="20"/>
        </w:rPr>
        <w:t>„</w:t>
      </w:r>
      <w:r w:rsidR="005364DD" w:rsidRPr="005364DD">
        <w:rPr>
          <w:rFonts w:ascii="Times New Roman" w:eastAsia="Calibri" w:hAnsi="Times New Roman" w:cs="Times New Roman"/>
          <w:i/>
          <w:snapToGrid w:val="0"/>
          <w:sz w:val="20"/>
          <w:szCs w:val="20"/>
        </w:rPr>
        <w:t>Különböző HM és MH objektumokban végzendő kivitelezési munkák végrehajtásához szükséges tervezési feladatok II. ütem”</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roofErr w:type="gramStart"/>
      <w:r w:rsidRPr="00695840">
        <w:rPr>
          <w:rFonts w:ascii="Times New Roman" w:eastAsia="Times New Roman" w:hAnsi="Times New Roman" w:cs="Times New Roman"/>
          <w:sz w:val="20"/>
          <w:szCs w:val="20"/>
          <w:lang w:eastAsia="hu-HU"/>
        </w:rPr>
        <w:t xml:space="preserve">Alulírott </w:t>
      </w:r>
      <w:r w:rsidRPr="00695840">
        <w:rPr>
          <w:rFonts w:ascii="Times New Roman" w:eastAsia="Times New Roman" w:hAnsi="Times New Roman" w:cs="Times New Roman"/>
          <w:snapToGrid w:val="0"/>
          <w:sz w:val="26"/>
          <w:szCs w:val="26"/>
          <w:lang w:eastAsia="hu-HU"/>
        </w:rPr>
        <w:t>…</w:t>
      </w:r>
      <w:proofErr w:type="gramEnd"/>
      <w:r w:rsidRPr="00695840">
        <w:rPr>
          <w:rFonts w:ascii="Times New Roman" w:eastAsia="Times New Roman" w:hAnsi="Times New Roman" w:cs="Times New Roman"/>
          <w:snapToGrid w:val="0"/>
          <w:sz w:val="26"/>
          <w:szCs w:val="26"/>
          <w:lang w:eastAsia="hu-HU"/>
        </w:rPr>
        <w:t>…………</w:t>
      </w:r>
      <w:r w:rsidRPr="00695840">
        <w:rPr>
          <w:rFonts w:ascii="Times New Roman" w:eastAsia="Times New Roman" w:hAnsi="Times New Roman" w:cs="Times New Roman"/>
          <w:sz w:val="20"/>
          <w:szCs w:val="20"/>
          <w:lang w:eastAsia="hu-HU"/>
        </w:rPr>
        <w:t xml:space="preserve">……………………….. (ajánlattevő), melyet képvisel: </w:t>
      </w:r>
      <w:r w:rsidRPr="00695840">
        <w:rPr>
          <w:rFonts w:ascii="Times New Roman" w:eastAsia="Times New Roman" w:hAnsi="Times New Roman" w:cs="Times New Roman"/>
          <w:snapToGrid w:val="0"/>
          <w:sz w:val="26"/>
          <w:szCs w:val="26"/>
          <w:lang w:eastAsia="hu-HU"/>
        </w:rPr>
        <w:t>……………</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center"/>
        <w:rPr>
          <w:rFonts w:ascii="Times New Roman" w:eastAsia="Times New Roman" w:hAnsi="Times New Roman" w:cs="Times New Roman"/>
          <w:b/>
          <w:sz w:val="20"/>
          <w:szCs w:val="20"/>
          <w:lang w:eastAsia="hu-HU"/>
        </w:rPr>
      </w:pPr>
      <w:proofErr w:type="gramStart"/>
      <w:r w:rsidRPr="00695840">
        <w:rPr>
          <w:rFonts w:ascii="Times New Roman" w:eastAsia="Times New Roman" w:hAnsi="Times New Roman" w:cs="Times New Roman"/>
          <w:b/>
          <w:spacing w:val="40"/>
          <w:sz w:val="20"/>
          <w:szCs w:val="20"/>
          <w:lang w:eastAsia="hu-HU"/>
        </w:rPr>
        <w:t>az</w:t>
      </w:r>
      <w:proofErr w:type="gramEnd"/>
      <w:r w:rsidRPr="00695840">
        <w:rPr>
          <w:rFonts w:ascii="Times New Roman" w:eastAsia="Times New Roman" w:hAnsi="Times New Roman" w:cs="Times New Roman"/>
          <w:b/>
          <w:spacing w:val="40"/>
          <w:sz w:val="20"/>
          <w:szCs w:val="20"/>
          <w:lang w:eastAsia="hu-HU"/>
        </w:rPr>
        <w:t xml:space="preserve"> alábbi nyilatkozatot tesszük</w:t>
      </w:r>
      <w:r w:rsidRPr="00695840">
        <w:rPr>
          <w:rFonts w:ascii="Times New Roman" w:eastAsia="Times New Roman" w:hAnsi="Times New Roman" w:cs="Times New Roman"/>
          <w:b/>
          <w:sz w:val="20"/>
          <w:szCs w:val="20"/>
          <w:lang w:eastAsia="hu-HU"/>
        </w:rPr>
        <w:t>:</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xml:space="preserve">Nem állnak fenn velünk szemben a közbeszerzésekről szóló 2011. évi CVIII. törvényben (Kbt.) foglalt alábbi kizáró okok, mely szerint nem lehet ajánlattevő aki: </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Kbt. 56.§ (1) bekezdés:</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proofErr w:type="spellStart"/>
      <w:r w:rsidRPr="00695840">
        <w:rPr>
          <w:rFonts w:ascii="Times New Roman" w:eastAsia="Times New Roman" w:hAnsi="Times New Roman" w:cs="Times New Roman"/>
          <w:sz w:val="20"/>
          <w:szCs w:val="20"/>
          <w:lang w:eastAsia="hu-HU"/>
        </w:rPr>
        <w:t>kc</w:t>
      </w:r>
      <w:proofErr w:type="spellEnd"/>
      <w:r w:rsidRPr="00695840">
        <w:rPr>
          <w:rFonts w:ascii="Times New Roman" w:eastAsia="Times New Roman" w:hAnsi="Times New Roman" w:cs="Times New Roman"/>
          <w:sz w:val="20"/>
          <w:szCs w:val="20"/>
          <w:lang w:eastAsia="hu-HU"/>
        </w:rPr>
        <w:t>)</w:t>
      </w:r>
      <w:r w:rsidRPr="00695840">
        <w:rPr>
          <w:rFonts w:ascii="Times New Roman" w:eastAsia="Times New Roman" w:hAnsi="Times New Roman" w:cs="Times New Roman"/>
          <w:sz w:val="20"/>
          <w:szCs w:val="20"/>
          <w:lang w:eastAsia="hu-HU"/>
        </w:rPr>
        <w:tab/>
        <w:t>olyan nem szabályozott tőzsdén jegyzett társaság, amelynek a pénzmosás és a terrorizmus finanszírozása megelőzéséről és megakadályozásáról szóló 2007. évi CXXXVI. törvény 3. § r) pontja szerinti tényleges tulajdonosa nem megismerhető.</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Kbt. 56. § (2) bekezdés:</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xml:space="preserve">Az eljárásban nem lehet ajánlattevő vagy részvételre jelentkező az a gazdasági szereplő, amelyben közvetetten vagy közvetlenül </w:t>
      </w:r>
      <w:proofErr w:type="gramStart"/>
      <w:r w:rsidRPr="00695840">
        <w:rPr>
          <w:rFonts w:ascii="Times New Roman" w:eastAsia="Times New Roman" w:hAnsi="Times New Roman" w:cs="Times New Roman"/>
          <w:sz w:val="20"/>
          <w:szCs w:val="20"/>
          <w:lang w:eastAsia="hu-HU"/>
        </w:rPr>
        <w:t>több, mint</w:t>
      </w:r>
      <w:proofErr w:type="gramEnd"/>
      <w:r w:rsidRPr="00695840">
        <w:rPr>
          <w:rFonts w:ascii="Times New Roman" w:eastAsia="Times New Roman" w:hAnsi="Times New Roman" w:cs="Times New Roman"/>
          <w:sz w:val="20"/>
          <w:szCs w:val="20"/>
          <w:lang w:eastAsia="hu-HU"/>
        </w:rPr>
        <w:t xml:space="preserve"> 25%-os tulajdoni résszel vagy szavazati joggal rendelkezik olyan jogi személy vagy személyes joga szerint jogképes szervezet, amelynek tekintetében a Kbt. 56.§ (1) bekezdés k) pontjában meghatározott feltételek fennállnak.</w:t>
      </w:r>
    </w:p>
    <w:p w:rsidR="00695840" w:rsidRPr="00695840" w:rsidRDefault="00695840" w:rsidP="00695840">
      <w:pPr>
        <w:numPr>
          <w:ilvl w:val="0"/>
          <w:numId w:val="3"/>
        </w:num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xml:space="preserve">A Kbt. </w:t>
      </w:r>
      <w:r w:rsidRPr="00695840">
        <w:rPr>
          <w:rFonts w:ascii="Times New Roman" w:eastAsia="Times New Roman" w:hAnsi="Times New Roman" w:cs="Times New Roman"/>
          <w:bCs/>
          <w:sz w:val="20"/>
          <w:szCs w:val="20"/>
          <w:lang w:eastAsia="hu-HU"/>
        </w:rPr>
        <w:t xml:space="preserve">56. § (1) bekezdés </w:t>
      </w:r>
      <w:proofErr w:type="spellStart"/>
      <w:r w:rsidRPr="00695840">
        <w:rPr>
          <w:rFonts w:ascii="Times New Roman" w:eastAsia="Times New Roman" w:hAnsi="Times New Roman" w:cs="Times New Roman"/>
          <w:bCs/>
          <w:sz w:val="20"/>
          <w:szCs w:val="20"/>
          <w:lang w:eastAsia="hu-HU"/>
        </w:rPr>
        <w:t>kc</w:t>
      </w:r>
      <w:proofErr w:type="spellEnd"/>
      <w:r w:rsidRPr="00695840">
        <w:rPr>
          <w:rFonts w:ascii="Times New Roman" w:eastAsia="Times New Roman" w:hAnsi="Times New Roman" w:cs="Times New Roman"/>
          <w:bCs/>
          <w:sz w:val="20"/>
          <w:szCs w:val="20"/>
          <w:lang w:eastAsia="hu-HU"/>
        </w:rPr>
        <w:t xml:space="preserve">) pontja szerinti kizáró ok tekintetében a 310/2011. (XII. 23.) Korm. rendelet (Kr.) 2. § i) pont </w:t>
      </w:r>
      <w:proofErr w:type="spellStart"/>
      <w:r w:rsidRPr="00695840">
        <w:rPr>
          <w:rFonts w:ascii="Times New Roman" w:eastAsia="Times New Roman" w:hAnsi="Times New Roman" w:cs="Times New Roman"/>
          <w:bCs/>
          <w:sz w:val="20"/>
          <w:szCs w:val="20"/>
          <w:lang w:eastAsia="hu-HU"/>
        </w:rPr>
        <w:t>ib</w:t>
      </w:r>
      <w:proofErr w:type="spellEnd"/>
      <w:r w:rsidRPr="00695840">
        <w:rPr>
          <w:rFonts w:ascii="Times New Roman" w:eastAsia="Times New Roman" w:hAnsi="Times New Roman" w:cs="Times New Roman"/>
          <w:bCs/>
          <w:sz w:val="20"/>
          <w:szCs w:val="20"/>
          <w:lang w:eastAsia="hu-HU"/>
        </w:rPr>
        <w:t xml:space="preserve">) alpontja, illetve a 4. § f) pont </w:t>
      </w:r>
      <w:proofErr w:type="spellStart"/>
      <w:r w:rsidRPr="00695840">
        <w:rPr>
          <w:rFonts w:ascii="Times New Roman" w:eastAsia="Times New Roman" w:hAnsi="Times New Roman" w:cs="Times New Roman"/>
          <w:bCs/>
          <w:sz w:val="20"/>
          <w:szCs w:val="20"/>
          <w:lang w:eastAsia="hu-HU"/>
        </w:rPr>
        <w:t>fc</w:t>
      </w:r>
      <w:proofErr w:type="spellEnd"/>
      <w:r w:rsidRPr="00695840">
        <w:rPr>
          <w:rFonts w:ascii="Times New Roman" w:eastAsia="Times New Roman" w:hAnsi="Times New Roman" w:cs="Times New Roman"/>
          <w:bCs/>
          <w:sz w:val="20"/>
          <w:szCs w:val="20"/>
          <w:lang w:eastAsia="hu-HU"/>
        </w:rPr>
        <w:t xml:space="preserve">) alpontja szerint külön is nyilatkozom, hogy </w:t>
      </w:r>
      <w:r w:rsidRPr="00695840">
        <w:rPr>
          <w:rFonts w:ascii="Times New Roman" w:eastAsia="Times New Roman" w:hAnsi="Times New Roman" w:cs="Times New Roman"/>
          <w:sz w:val="20"/>
          <w:szCs w:val="20"/>
          <w:lang w:eastAsia="hu-HU"/>
        </w:rPr>
        <w:t xml:space="preserve">olyan társaságnak minősülünk, amelyet szabályozott tőzsdén </w:t>
      </w:r>
      <w:r w:rsidRPr="00695840">
        <w:rPr>
          <w:rFonts w:ascii="Times New Roman" w:eastAsia="Times New Roman" w:hAnsi="Times New Roman" w:cs="Times New Roman"/>
          <w:b/>
          <w:sz w:val="20"/>
          <w:szCs w:val="20"/>
          <w:lang w:eastAsia="hu-HU"/>
        </w:rPr>
        <w:t>nem jegyeznek/</w:t>
      </w:r>
      <w:proofErr w:type="spellStart"/>
      <w:proofErr w:type="gramStart"/>
      <w:r w:rsidRPr="00695840">
        <w:rPr>
          <w:rFonts w:ascii="Times New Roman" w:eastAsia="Times New Roman" w:hAnsi="Times New Roman" w:cs="Times New Roman"/>
          <w:b/>
          <w:sz w:val="20"/>
          <w:szCs w:val="20"/>
          <w:lang w:eastAsia="hu-HU"/>
        </w:rPr>
        <w:t>jegyeznek</w:t>
      </w:r>
      <w:proofErr w:type="spellEnd"/>
      <w:r w:rsidRPr="00695840">
        <w:rPr>
          <w:rFonts w:ascii="Times New Roman" w:eastAsia="Times New Roman" w:hAnsi="Times New Roman" w:cs="Times New Roman"/>
          <w:sz w:val="20"/>
          <w:szCs w:val="20"/>
          <w:vertAlign w:val="superscript"/>
          <w:lang w:eastAsia="hu-HU"/>
        </w:rPr>
        <w:footnoteReference w:id="1"/>
      </w:r>
      <w:r w:rsidRPr="00695840">
        <w:rPr>
          <w:rFonts w:ascii="Times New Roman" w:eastAsia="Times New Roman" w:hAnsi="Times New Roman" w:cs="Times New Roman"/>
          <w:sz w:val="20"/>
          <w:szCs w:val="20"/>
          <w:lang w:eastAsia="hu-HU"/>
        </w:rPr>
        <w:t>.</w:t>
      </w:r>
      <w:proofErr w:type="gramEnd"/>
      <w:r w:rsidRPr="00695840">
        <w:rPr>
          <w:rFonts w:ascii="Times New Roman" w:eastAsia="Times New Roman" w:hAnsi="Times New Roman" w:cs="Times New Roman"/>
          <w:sz w:val="20"/>
          <w:szCs w:val="20"/>
          <w:lang w:eastAsia="hu-HU"/>
        </w:rPr>
        <w:t xml:space="preserve"> </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b/>
          <w:sz w:val="20"/>
          <w:szCs w:val="20"/>
          <w:lang w:eastAsia="hu-HU"/>
        </w:rPr>
        <w:t>2</w:t>
      </w:r>
      <w:proofErr w:type="gramStart"/>
      <w:r w:rsidRPr="00695840">
        <w:rPr>
          <w:rFonts w:ascii="Times New Roman" w:eastAsia="Times New Roman" w:hAnsi="Times New Roman" w:cs="Times New Roman"/>
          <w:b/>
          <w:sz w:val="20"/>
          <w:szCs w:val="20"/>
          <w:lang w:eastAsia="hu-HU"/>
        </w:rPr>
        <w:t>.a</w:t>
      </w:r>
      <w:proofErr w:type="gramEnd"/>
      <w:r w:rsidRPr="00695840">
        <w:rPr>
          <w:rFonts w:ascii="Times New Roman" w:eastAsia="Times New Roman" w:hAnsi="Times New Roman" w:cs="Times New Roman"/>
          <w:b/>
          <w:sz w:val="20"/>
          <w:szCs w:val="20"/>
          <w:lang w:eastAsia="hu-HU"/>
        </w:rPr>
        <w:t>)</w:t>
      </w:r>
      <w:r w:rsidRPr="00695840">
        <w:rPr>
          <w:rFonts w:ascii="Times New Roman" w:eastAsia="Times New Roman" w:hAnsi="Times New Roman" w:cs="Times New Roman"/>
          <w:sz w:val="20"/>
          <w:szCs w:val="20"/>
          <w:lang w:eastAsia="hu-HU"/>
        </w:rPr>
        <w:tab/>
        <w:t xml:space="preserve">Mint szabályozott tőzsdén </w:t>
      </w:r>
      <w:r w:rsidRPr="00695840">
        <w:rPr>
          <w:rFonts w:ascii="Times New Roman" w:eastAsia="Times New Roman" w:hAnsi="Times New Roman" w:cs="Times New Roman"/>
          <w:b/>
          <w:sz w:val="20"/>
          <w:szCs w:val="20"/>
          <w:lang w:eastAsia="hu-HU"/>
        </w:rPr>
        <w:t>nem jegyzett</w:t>
      </w:r>
      <w:r w:rsidRPr="00695840">
        <w:rPr>
          <w:rFonts w:ascii="Times New Roman" w:eastAsia="Times New Roman" w:hAnsi="Times New Roman" w:cs="Times New Roman"/>
          <w:b/>
          <w:sz w:val="20"/>
          <w:szCs w:val="20"/>
          <w:vertAlign w:val="superscript"/>
          <w:lang w:eastAsia="hu-HU"/>
        </w:rPr>
        <w:footnoteReference w:id="2"/>
      </w:r>
      <w:r w:rsidRPr="00695840">
        <w:rPr>
          <w:rFonts w:ascii="Times New Roman" w:eastAsia="Times New Roman" w:hAnsi="Times New Roman" w:cs="Times New Roman"/>
          <w:sz w:val="20"/>
          <w:szCs w:val="20"/>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695840">
        <w:rPr>
          <w:rFonts w:ascii="Times New Roman" w:eastAsia="Times New Roman" w:hAnsi="Times New Roman" w:cs="Times New Roman"/>
          <w:i/>
          <w:iCs/>
          <w:sz w:val="20"/>
          <w:szCs w:val="20"/>
          <w:lang w:eastAsia="hu-HU"/>
        </w:rPr>
        <w:t>r) </w:t>
      </w:r>
      <w:r w:rsidRPr="00695840">
        <w:rPr>
          <w:rFonts w:ascii="Times New Roman" w:eastAsia="Times New Roman" w:hAnsi="Times New Roman" w:cs="Times New Roman"/>
          <w:sz w:val="20"/>
          <w:szCs w:val="20"/>
          <w:lang w:eastAsia="hu-HU"/>
        </w:rPr>
        <w:t>pontja szerint definiált valamennyi tényleges tulajdonos nevéről és állandó lakóhelyéről:</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95840" w:rsidRPr="00695840" w:rsidTr="00285444">
        <w:tc>
          <w:tcPr>
            <w:tcW w:w="4196" w:type="dxa"/>
            <w:shd w:val="pct15" w:color="auto" w:fill="auto"/>
            <w:vAlign w:val="center"/>
          </w:tcPr>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Tényleges tulajdonos állandó lakóhelye:</w:t>
            </w:r>
          </w:p>
        </w:tc>
      </w:tr>
      <w:tr w:rsidR="00695840" w:rsidRPr="00695840" w:rsidTr="00285444">
        <w:tc>
          <w:tcPr>
            <w:tcW w:w="4196"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1.</w:t>
            </w:r>
          </w:p>
        </w:tc>
        <w:tc>
          <w:tcPr>
            <w:tcW w:w="4197"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c>
      </w:tr>
      <w:tr w:rsidR="00695840" w:rsidRPr="00695840" w:rsidTr="00285444">
        <w:tc>
          <w:tcPr>
            <w:tcW w:w="4196"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w:t>
            </w:r>
          </w:p>
        </w:tc>
        <w:tc>
          <w:tcPr>
            <w:tcW w:w="4197"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c>
      </w:tr>
    </w:tbl>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xml:space="preserve">Amennyiben tényleges tulajdonos nincs, úgy a jogi személy vagy személyes joga szerint jogképes </w:t>
      </w:r>
      <w:proofErr w:type="gramStart"/>
      <w:r w:rsidRPr="00695840">
        <w:rPr>
          <w:rFonts w:ascii="Times New Roman" w:eastAsia="Times New Roman" w:hAnsi="Times New Roman" w:cs="Times New Roman"/>
          <w:sz w:val="20"/>
          <w:szCs w:val="20"/>
          <w:lang w:eastAsia="hu-HU"/>
        </w:rPr>
        <w:t>szervezet vezető</w:t>
      </w:r>
      <w:proofErr w:type="gramEnd"/>
      <w:r w:rsidRPr="00695840">
        <w:rPr>
          <w:rFonts w:ascii="Times New Roman" w:eastAsia="Times New Roman" w:hAnsi="Times New Roman" w:cs="Times New Roman"/>
          <w:sz w:val="20"/>
          <w:szCs w:val="20"/>
          <w:lang w:eastAsia="hu-HU"/>
        </w:rPr>
        <w:t xml:space="preserve"> tisztségviselőjének megadása szükséges.</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707"/>
      </w:tblGrid>
      <w:tr w:rsidR="00695840" w:rsidRPr="00695840" w:rsidTr="00285444">
        <w:tc>
          <w:tcPr>
            <w:tcW w:w="3686" w:type="dxa"/>
            <w:shd w:val="pct15" w:color="auto" w:fill="auto"/>
            <w:vAlign w:val="center"/>
          </w:tcPr>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Vezető tisztségviselő neve</w:t>
            </w:r>
          </w:p>
        </w:tc>
        <w:tc>
          <w:tcPr>
            <w:tcW w:w="4707" w:type="dxa"/>
            <w:shd w:val="pct15" w:color="auto" w:fill="auto"/>
            <w:vAlign w:val="center"/>
          </w:tcPr>
          <w:p w:rsidR="00695840" w:rsidRPr="00695840" w:rsidRDefault="00695840" w:rsidP="00695840">
            <w:pPr>
              <w:tabs>
                <w:tab w:val="left" w:pos="0"/>
              </w:tabs>
              <w:spacing w:after="0" w:line="240" w:lineRule="auto"/>
              <w:jc w:val="center"/>
              <w:rPr>
                <w:rFonts w:ascii="Times New Roman" w:eastAsia="Times New Roman" w:hAnsi="Times New Roman" w:cs="Times New Roman"/>
                <w:b/>
                <w:sz w:val="20"/>
                <w:szCs w:val="20"/>
                <w:lang w:eastAsia="hu-HU"/>
              </w:rPr>
            </w:pPr>
            <w:r w:rsidRPr="00695840">
              <w:rPr>
                <w:rFonts w:ascii="Times New Roman" w:eastAsia="Times New Roman" w:hAnsi="Times New Roman" w:cs="Times New Roman"/>
                <w:b/>
                <w:sz w:val="20"/>
                <w:szCs w:val="20"/>
                <w:lang w:eastAsia="hu-HU"/>
              </w:rPr>
              <w:t>Vezető tisztségviselő állandó lakóhelye:</w:t>
            </w:r>
          </w:p>
        </w:tc>
      </w:tr>
      <w:tr w:rsidR="00695840" w:rsidRPr="00695840" w:rsidTr="00285444">
        <w:tc>
          <w:tcPr>
            <w:tcW w:w="3686"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1.</w:t>
            </w:r>
          </w:p>
        </w:tc>
        <w:tc>
          <w:tcPr>
            <w:tcW w:w="4707"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c>
      </w:tr>
      <w:tr w:rsidR="00695840" w:rsidRPr="00695840" w:rsidTr="00285444">
        <w:tc>
          <w:tcPr>
            <w:tcW w:w="3686"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w:t>
            </w:r>
          </w:p>
        </w:tc>
        <w:tc>
          <w:tcPr>
            <w:tcW w:w="4707" w:type="dxa"/>
          </w:tcPr>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c>
      </w:tr>
    </w:tbl>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b/>
          <w:sz w:val="20"/>
          <w:szCs w:val="20"/>
          <w:lang w:eastAsia="hu-HU"/>
        </w:rPr>
        <w:t>3.a</w:t>
      </w:r>
      <w:r w:rsidRPr="00695840">
        <w:rPr>
          <w:rFonts w:ascii="Times New Roman" w:eastAsia="Times New Roman" w:hAnsi="Times New Roman" w:cs="Times New Roman"/>
          <w:sz w:val="20"/>
          <w:szCs w:val="20"/>
          <w:lang w:eastAsia="hu-HU"/>
        </w:rPr>
        <w:t>)</w:t>
      </w:r>
      <w:r w:rsidRPr="00695840">
        <w:rPr>
          <w:rFonts w:ascii="Times New Roman" w:eastAsia="Times New Roman" w:hAnsi="Times New Roman" w:cs="Times New Roman"/>
          <w:sz w:val="20"/>
          <w:szCs w:val="20"/>
          <w:lang w:eastAsia="hu-HU"/>
        </w:rPr>
        <w:tab/>
        <w:t xml:space="preserve">A Kbt. 56. § (2) bekezdése vonatkozásában nyilatkozom, hogy a ………… ajánlattevőben </w:t>
      </w:r>
      <w:r w:rsidRPr="00695840">
        <w:rPr>
          <w:rFonts w:ascii="Times New Roman" w:eastAsia="Times New Roman" w:hAnsi="Times New Roman" w:cs="Times New Roman"/>
          <w:b/>
          <w:sz w:val="20"/>
          <w:szCs w:val="20"/>
          <w:lang w:eastAsia="hu-HU"/>
        </w:rPr>
        <w:t>nincs</w:t>
      </w:r>
      <w:r w:rsidRPr="00695840">
        <w:rPr>
          <w:rFonts w:ascii="Times New Roman" w:eastAsia="Times New Roman" w:hAnsi="Times New Roman" w:cs="Times New Roman"/>
          <w:sz w:val="20"/>
          <w:szCs w:val="20"/>
          <w:lang w:eastAsia="hu-HU"/>
        </w:rPr>
        <w:t xml:space="preserve"> olyan jogi személy, vagy jogi személyiséggel nem rendelkező gazdasági társaság, amely az ajánlattevőben közvetetten vagy közvetlenül </w:t>
      </w:r>
      <w:proofErr w:type="gramStart"/>
      <w:r w:rsidRPr="00695840">
        <w:rPr>
          <w:rFonts w:ascii="Times New Roman" w:eastAsia="Times New Roman" w:hAnsi="Times New Roman" w:cs="Times New Roman"/>
          <w:sz w:val="20"/>
          <w:szCs w:val="20"/>
          <w:lang w:eastAsia="hu-HU"/>
        </w:rPr>
        <w:t>több, mint</w:t>
      </w:r>
      <w:proofErr w:type="gramEnd"/>
      <w:r w:rsidRPr="00695840">
        <w:rPr>
          <w:rFonts w:ascii="Times New Roman" w:eastAsia="Times New Roman" w:hAnsi="Times New Roman" w:cs="Times New Roman"/>
          <w:sz w:val="20"/>
          <w:szCs w:val="20"/>
          <w:lang w:eastAsia="hu-HU"/>
        </w:rPr>
        <w:t xml:space="preserve"> 25%-os tulajdoni résszel vagy szavazati joggal rendelkezik.</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VAGY*</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b/>
          <w:sz w:val="20"/>
          <w:szCs w:val="20"/>
          <w:lang w:eastAsia="hu-HU"/>
        </w:rPr>
        <w:t>3.b)</w:t>
      </w:r>
      <w:r w:rsidRPr="00695840">
        <w:rPr>
          <w:rFonts w:ascii="Times New Roman" w:eastAsia="Times New Roman" w:hAnsi="Times New Roman" w:cs="Times New Roman"/>
          <w:sz w:val="20"/>
          <w:szCs w:val="20"/>
          <w:lang w:eastAsia="hu-HU"/>
        </w:rPr>
        <w:tab/>
        <w:t xml:space="preserve">A Kbt. 56. § (2) bekezdése vonatkozásában nyilatkozom, hogy a ………… ajánlattevőben </w:t>
      </w:r>
      <w:r w:rsidRPr="00695840">
        <w:rPr>
          <w:rFonts w:ascii="Times New Roman" w:eastAsia="Times New Roman" w:hAnsi="Times New Roman" w:cs="Times New Roman"/>
          <w:b/>
          <w:sz w:val="20"/>
          <w:szCs w:val="20"/>
          <w:lang w:eastAsia="hu-HU"/>
        </w:rPr>
        <w:t>van</w:t>
      </w:r>
      <w:r w:rsidRPr="00695840">
        <w:rPr>
          <w:rFonts w:ascii="Times New Roman" w:eastAsia="Times New Roman" w:hAnsi="Times New Roman" w:cs="Times New Roman"/>
          <w:sz w:val="20"/>
          <w:szCs w:val="20"/>
          <w:lang w:eastAsia="hu-HU"/>
        </w:rPr>
        <w:t xml:space="preserve"> olyan jogi személy, vagy jogi személyiséggel nem rendelkező gazdasági társaság, amely az ajánlattevőben közvetetten </w:t>
      </w:r>
      <w:r w:rsidRPr="00695840">
        <w:rPr>
          <w:rFonts w:ascii="Times New Roman" w:eastAsia="Times New Roman" w:hAnsi="Times New Roman" w:cs="Times New Roman"/>
          <w:sz w:val="20"/>
          <w:szCs w:val="20"/>
          <w:lang w:eastAsia="hu-HU"/>
        </w:rPr>
        <w:lastRenderedPageBreak/>
        <w:t xml:space="preserve">vagy közvetlenül </w:t>
      </w:r>
      <w:proofErr w:type="gramStart"/>
      <w:r w:rsidRPr="00695840">
        <w:rPr>
          <w:rFonts w:ascii="Times New Roman" w:eastAsia="Times New Roman" w:hAnsi="Times New Roman" w:cs="Times New Roman"/>
          <w:sz w:val="20"/>
          <w:szCs w:val="20"/>
          <w:lang w:eastAsia="hu-HU"/>
        </w:rPr>
        <w:t>több, mint</w:t>
      </w:r>
      <w:proofErr w:type="gramEnd"/>
      <w:r w:rsidRPr="00695840">
        <w:rPr>
          <w:rFonts w:ascii="Times New Roman" w:eastAsia="Times New Roman" w:hAnsi="Times New Roman" w:cs="Times New Roman"/>
          <w:sz w:val="20"/>
          <w:szCs w:val="20"/>
          <w:lang w:eastAsia="hu-HU"/>
        </w:rPr>
        <w:t xml:space="preserve"> 25%-os tulajdoni résszel vagy szavazati joggal rendelkezik. Ezek a szervezetek a következők:</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Név</w:t>
      </w:r>
      <w:proofErr w:type="gramStart"/>
      <w:r w:rsidRPr="00695840">
        <w:rPr>
          <w:rFonts w:ascii="Times New Roman" w:eastAsia="Times New Roman" w:hAnsi="Times New Roman" w:cs="Times New Roman"/>
          <w:sz w:val="20"/>
          <w:szCs w:val="20"/>
          <w:lang w:eastAsia="hu-HU"/>
        </w:rPr>
        <w:t>: …</w:t>
      </w:r>
      <w:proofErr w:type="gramEnd"/>
      <w:r w:rsidRPr="00695840">
        <w:rPr>
          <w:rFonts w:ascii="Times New Roman" w:eastAsia="Times New Roman" w:hAnsi="Times New Roman" w:cs="Times New Roman"/>
          <w:sz w:val="20"/>
          <w:szCs w:val="20"/>
          <w:lang w:eastAsia="hu-HU"/>
        </w:rPr>
        <w:t>………….........(székhely: ……………………………………………..)</w:t>
      </w:r>
    </w:p>
    <w:p w:rsidR="00695840" w:rsidRPr="00695840" w:rsidRDefault="00695840" w:rsidP="00695840">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Név</w:t>
      </w:r>
      <w:proofErr w:type="gramStart"/>
      <w:r w:rsidRPr="00695840">
        <w:rPr>
          <w:rFonts w:ascii="Times New Roman" w:eastAsia="Times New Roman" w:hAnsi="Times New Roman" w:cs="Times New Roman"/>
          <w:sz w:val="20"/>
          <w:szCs w:val="20"/>
          <w:lang w:eastAsia="hu-HU"/>
        </w:rPr>
        <w:t>: …</w:t>
      </w:r>
      <w:proofErr w:type="gramEnd"/>
      <w:r w:rsidRPr="00695840">
        <w:rPr>
          <w:rFonts w:ascii="Times New Roman" w:eastAsia="Times New Roman" w:hAnsi="Times New Roman" w:cs="Times New Roman"/>
          <w:sz w:val="20"/>
          <w:szCs w:val="20"/>
          <w:lang w:eastAsia="hu-HU"/>
        </w:rPr>
        <w:t>………….........(székhely: ……………………………………………..)</w:t>
      </w:r>
    </w:p>
    <w:p w:rsidR="00695840" w:rsidRPr="00695840" w:rsidRDefault="00695840" w:rsidP="00695840">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Név</w:t>
      </w:r>
      <w:proofErr w:type="gramStart"/>
      <w:r w:rsidRPr="00695840">
        <w:rPr>
          <w:rFonts w:ascii="Times New Roman" w:eastAsia="Times New Roman" w:hAnsi="Times New Roman" w:cs="Times New Roman"/>
          <w:sz w:val="20"/>
          <w:szCs w:val="20"/>
          <w:lang w:eastAsia="hu-HU"/>
        </w:rPr>
        <w:t>: …</w:t>
      </w:r>
      <w:proofErr w:type="gramEnd"/>
      <w:r w:rsidRPr="00695840">
        <w:rPr>
          <w:rFonts w:ascii="Times New Roman" w:eastAsia="Times New Roman" w:hAnsi="Times New Roman" w:cs="Times New Roman"/>
          <w:sz w:val="20"/>
          <w:szCs w:val="20"/>
          <w:lang w:eastAsia="hu-HU"/>
        </w:rPr>
        <w:t>………….........(székhely: ……………………………………………..)</w:t>
      </w:r>
    </w:p>
    <w:p w:rsidR="00695840" w:rsidRPr="00695840" w:rsidRDefault="00695840" w:rsidP="00695840">
      <w:pPr>
        <w:tabs>
          <w:tab w:val="left" w:pos="0"/>
        </w:tabs>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A Kbt. 56. § (2) bekezdésére tekintettel nyilatkozom ugyanakkor, hogy ezen megnevezett szervezetek vonatkozásában a Kbt. 56. § (2) bekezdésében hivatkozott kizáró okok nem állnak fenn.</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Kelt:</w:t>
      </w: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95840" w:rsidRPr="00695840" w:rsidTr="00285444">
        <w:tc>
          <w:tcPr>
            <w:tcW w:w="4819" w:type="dxa"/>
          </w:tcPr>
          <w:p w:rsidR="00695840" w:rsidRPr="00695840" w:rsidRDefault="00695840" w:rsidP="00695840">
            <w:pPr>
              <w:tabs>
                <w:tab w:val="left" w:pos="0"/>
              </w:tabs>
              <w:spacing w:after="0" w:line="240" w:lineRule="auto"/>
              <w:jc w:val="center"/>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w:t>
            </w:r>
          </w:p>
        </w:tc>
      </w:tr>
      <w:tr w:rsidR="00695840" w:rsidRPr="00695840" w:rsidTr="00285444">
        <w:tc>
          <w:tcPr>
            <w:tcW w:w="4819" w:type="dxa"/>
          </w:tcPr>
          <w:p w:rsidR="00695840" w:rsidRPr="00695840" w:rsidRDefault="00695840" w:rsidP="00695840">
            <w:pPr>
              <w:tabs>
                <w:tab w:val="left" w:pos="0"/>
              </w:tabs>
              <w:spacing w:after="0" w:line="240" w:lineRule="auto"/>
              <w:jc w:val="center"/>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cégszerű aláírás</w:t>
            </w:r>
          </w:p>
        </w:tc>
      </w:tr>
    </w:tbl>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tabs>
          <w:tab w:val="left" w:pos="0"/>
        </w:tabs>
        <w:spacing w:after="0" w:line="240" w:lineRule="auto"/>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t>* A nem kívánt szöveg törlendő/áthúzandó vagy az alkalmazandó rész aláhúzandó</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rPr>
          <w:rFonts w:ascii="Times New Roman" w:eastAsia="Times New Roman" w:hAnsi="Times New Roman" w:cs="Times New Roman"/>
          <w:sz w:val="20"/>
          <w:szCs w:val="20"/>
          <w:lang w:eastAsia="hu-HU"/>
        </w:rPr>
      </w:pPr>
      <w:r w:rsidRPr="00695840">
        <w:rPr>
          <w:rFonts w:ascii="Times New Roman" w:eastAsia="Times New Roman" w:hAnsi="Times New Roman" w:cs="Times New Roman"/>
          <w:sz w:val="20"/>
          <w:szCs w:val="20"/>
          <w:lang w:eastAsia="hu-HU"/>
        </w:rPr>
        <w:br w:type="page"/>
      </w:r>
    </w:p>
    <w:p w:rsidR="00695840" w:rsidRPr="00695840" w:rsidRDefault="00102CBA" w:rsidP="00695840">
      <w:pPr>
        <w:numPr>
          <w:ilvl w:val="8"/>
          <w:numId w:val="1"/>
        </w:numPr>
        <w:suppressAutoHyphens/>
        <w:spacing w:after="0" w:line="240" w:lineRule="auto"/>
        <w:ind w:left="6480"/>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 xml:space="preserve">3. </w:t>
      </w:r>
      <w:r w:rsidR="00695840" w:rsidRPr="00695840">
        <w:rPr>
          <w:rFonts w:ascii="Times New Roman" w:eastAsia="Times New Roman" w:hAnsi="Times New Roman" w:cs="Times New Roman"/>
          <w:i/>
          <w:sz w:val="20"/>
          <w:szCs w:val="20"/>
          <w:lang w:eastAsia="ar-SA"/>
        </w:rPr>
        <w:t>sz. minta</w:t>
      </w:r>
    </w:p>
    <w:p w:rsidR="00695840" w:rsidRPr="00695840" w:rsidRDefault="00695840" w:rsidP="00695840">
      <w:pPr>
        <w:spacing w:before="100" w:beforeAutospacing="1" w:after="100" w:afterAutospacing="1" w:line="240" w:lineRule="auto"/>
        <w:jc w:val="center"/>
        <w:rPr>
          <w:rFonts w:ascii="Times" w:eastAsia="Times New Roman" w:hAnsi="Times" w:cs="Times"/>
          <w:b/>
          <w:bCs/>
          <w:color w:val="000000"/>
          <w:sz w:val="24"/>
          <w:szCs w:val="24"/>
          <w:lang w:eastAsia="hu-HU"/>
        </w:rPr>
      </w:pPr>
      <w:r w:rsidRPr="00695840">
        <w:rPr>
          <w:rFonts w:ascii="Times" w:eastAsia="Times New Roman" w:hAnsi="Times" w:cs="Times"/>
          <w:b/>
          <w:bCs/>
          <w:color w:val="000000"/>
          <w:sz w:val="24"/>
          <w:szCs w:val="24"/>
          <w:lang w:eastAsia="hu-HU"/>
        </w:rPr>
        <w:t>NYILATKOZAT</w:t>
      </w:r>
    </w:p>
    <w:p w:rsidR="00695840" w:rsidRPr="00695840" w:rsidRDefault="00695840" w:rsidP="00695840">
      <w:pPr>
        <w:spacing w:after="0" w:line="240" w:lineRule="auto"/>
        <w:jc w:val="center"/>
        <w:rPr>
          <w:rFonts w:ascii="Times New Roman" w:eastAsia="Times New Roman" w:hAnsi="Times New Roman" w:cs="Times New Roman"/>
          <w:b/>
          <w:sz w:val="24"/>
          <w:szCs w:val="24"/>
          <w:lang w:eastAsia="hu-HU"/>
        </w:rPr>
      </w:pPr>
      <w:proofErr w:type="gramStart"/>
      <w:r w:rsidRPr="00695840">
        <w:rPr>
          <w:rFonts w:ascii="Times New Roman" w:eastAsia="Times New Roman" w:hAnsi="Times New Roman" w:cs="Times New Roman"/>
          <w:b/>
          <w:sz w:val="24"/>
          <w:szCs w:val="24"/>
          <w:lang w:eastAsia="hu-HU"/>
        </w:rPr>
        <w:t>a</w:t>
      </w:r>
      <w:proofErr w:type="gramEnd"/>
      <w:r w:rsidRPr="00695840">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roofErr w:type="gramStart"/>
      <w:r w:rsidRPr="00695840">
        <w:rPr>
          <w:rFonts w:ascii="Times New Roman" w:eastAsia="Times New Roman" w:hAnsi="Times New Roman" w:cs="Times New Roman"/>
          <w:sz w:val="24"/>
          <w:szCs w:val="24"/>
          <w:lang w:eastAsia="hu-HU"/>
        </w:rPr>
        <w:t>Alulírott ..</w:t>
      </w:r>
      <w:proofErr w:type="gramEnd"/>
      <w:r w:rsidRPr="00695840">
        <w:rPr>
          <w:rFonts w:ascii="Times New Roman" w:eastAsia="Times New Roman" w:hAnsi="Times New Roman" w:cs="Times New Roman"/>
          <w:sz w:val="24"/>
          <w:szCs w:val="24"/>
          <w:lang w:eastAsia="hu-HU"/>
        </w:rPr>
        <w:t>.................................................., mint a(z) ..................................................................</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(székhely</w:t>
      </w:r>
      <w:proofErr w:type="gramStart"/>
      <w:r w:rsidRPr="00695840">
        <w:rPr>
          <w:rFonts w:ascii="Times New Roman" w:eastAsia="Times New Roman" w:hAnsi="Times New Roman" w:cs="Times New Roman"/>
          <w:sz w:val="24"/>
          <w:szCs w:val="24"/>
          <w:lang w:eastAsia="hu-HU"/>
        </w:rPr>
        <w:t>: ..</w:t>
      </w:r>
      <w:proofErr w:type="gramEnd"/>
      <w:r w:rsidRPr="00695840">
        <w:rPr>
          <w:rFonts w:ascii="Times New Roman" w:eastAsia="Times New Roman" w:hAnsi="Times New Roman" w:cs="Times New Roman"/>
          <w:sz w:val="24"/>
          <w:szCs w:val="24"/>
          <w:lang w:eastAsia="hu-HU"/>
        </w:rPr>
        <w:t xml:space="preserve">............................................................. </w:t>
      </w:r>
      <w:proofErr w:type="gramStart"/>
      <w:r w:rsidRPr="00695840">
        <w:rPr>
          <w:rFonts w:ascii="Times New Roman" w:eastAsia="Times New Roman" w:hAnsi="Times New Roman" w:cs="Times New Roman"/>
          <w:sz w:val="24"/>
          <w:szCs w:val="24"/>
          <w:lang w:eastAsia="hu-HU"/>
        </w:rPr>
        <w:t>cégbejegyzésre</w:t>
      </w:r>
      <w:proofErr w:type="gramEnd"/>
      <w:r w:rsidRPr="00695840">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center"/>
        <w:rPr>
          <w:rFonts w:ascii="Times New Roman" w:eastAsia="Times New Roman" w:hAnsi="Times New Roman" w:cs="Times New Roman"/>
          <w:b/>
          <w:sz w:val="24"/>
          <w:szCs w:val="24"/>
          <w:lang w:eastAsia="hu-HU"/>
        </w:rPr>
      </w:pPr>
      <w:proofErr w:type="gramStart"/>
      <w:r w:rsidRPr="00695840">
        <w:rPr>
          <w:rFonts w:ascii="Times New Roman" w:eastAsia="Times New Roman" w:hAnsi="Times New Roman" w:cs="Times New Roman"/>
          <w:b/>
          <w:sz w:val="24"/>
          <w:szCs w:val="24"/>
          <w:lang w:eastAsia="hu-HU"/>
        </w:rPr>
        <w:t>nyilatkozom</w:t>
      </w:r>
      <w:proofErr w:type="gramEnd"/>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roofErr w:type="gramStart"/>
      <w:r w:rsidRPr="00695840">
        <w:rPr>
          <w:rFonts w:ascii="Times New Roman" w:eastAsia="Times New Roman" w:hAnsi="Times New Roman" w:cs="Times New Roman"/>
          <w:sz w:val="24"/>
          <w:szCs w:val="24"/>
          <w:lang w:eastAsia="hu-HU"/>
        </w:rPr>
        <w:t>arról</w:t>
      </w:r>
      <w:proofErr w:type="gramEnd"/>
      <w:r w:rsidRPr="00695840">
        <w:rPr>
          <w:rFonts w:ascii="Times New Roman" w:eastAsia="Times New Roman" w:hAnsi="Times New Roman" w:cs="Times New Roman"/>
          <w:sz w:val="24"/>
          <w:szCs w:val="24"/>
          <w:lang w:eastAsia="hu-HU"/>
        </w:rPr>
        <w:t xml:space="preserve">, hogy a(z) (teljes név) ........................................................................ </w:t>
      </w:r>
      <w:proofErr w:type="gramStart"/>
      <w:r w:rsidRPr="00695840">
        <w:rPr>
          <w:rFonts w:ascii="Times New Roman" w:eastAsia="Times New Roman" w:hAnsi="Times New Roman" w:cs="Times New Roman"/>
          <w:sz w:val="24"/>
          <w:szCs w:val="24"/>
          <w:lang w:eastAsia="hu-HU"/>
        </w:rPr>
        <w:t>a</w:t>
      </w:r>
      <w:proofErr w:type="gramEnd"/>
      <w:r w:rsidRPr="00695840">
        <w:rPr>
          <w:rFonts w:ascii="Times New Roman" w:eastAsia="Times New Roman" w:hAnsi="Times New Roman" w:cs="Times New Roman"/>
          <w:sz w:val="24"/>
          <w:szCs w:val="24"/>
          <w:lang w:eastAsia="hu-HU"/>
        </w:rPr>
        <w:t xml:space="preserve"> nemzeti vagyonról</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roofErr w:type="gramStart"/>
      <w:r w:rsidRPr="00695840">
        <w:rPr>
          <w:rFonts w:ascii="Times New Roman" w:eastAsia="Times New Roman" w:hAnsi="Times New Roman" w:cs="Times New Roman"/>
          <w:sz w:val="24"/>
          <w:szCs w:val="24"/>
          <w:lang w:eastAsia="hu-HU"/>
        </w:rPr>
        <w:t>szóló</w:t>
      </w:r>
      <w:proofErr w:type="gramEnd"/>
      <w:r w:rsidRPr="00695840">
        <w:rPr>
          <w:rFonts w:ascii="Times New Roman" w:eastAsia="Times New Roman" w:hAnsi="Times New Roman" w:cs="Times New Roman"/>
          <w:sz w:val="24"/>
          <w:szCs w:val="24"/>
          <w:lang w:eastAsia="hu-HU"/>
        </w:rPr>
        <w:t xml:space="preserve"> 201l. évi CXCV törvény 3. § </w:t>
      </w:r>
      <w:proofErr w:type="gramStart"/>
      <w:r w:rsidRPr="00695840">
        <w:rPr>
          <w:rFonts w:ascii="Times New Roman" w:eastAsia="Times New Roman" w:hAnsi="Times New Roman" w:cs="Times New Roman"/>
          <w:sz w:val="24"/>
          <w:szCs w:val="24"/>
          <w:lang w:eastAsia="hu-HU"/>
        </w:rPr>
        <w:t>( l</w:t>
      </w:r>
      <w:proofErr w:type="gramEnd"/>
      <w:r w:rsidRPr="00695840">
        <w:rPr>
          <w:rFonts w:ascii="Times New Roman" w:eastAsia="Times New Roman" w:hAnsi="Times New Roman" w:cs="Times New Roman"/>
          <w:sz w:val="24"/>
          <w:szCs w:val="24"/>
          <w:lang w:eastAsia="hu-HU"/>
        </w:rPr>
        <w:t xml:space="preserve"> ) bekezdésének 1.  pontja</w:t>
      </w:r>
      <w:r w:rsidRPr="00695840">
        <w:rPr>
          <w:rFonts w:ascii="Times New Roman" w:eastAsia="Times New Roman" w:hAnsi="Times New Roman" w:cs="Times New Roman"/>
          <w:sz w:val="24"/>
          <w:szCs w:val="24"/>
          <w:vertAlign w:val="superscript"/>
          <w:lang w:eastAsia="hu-HU"/>
        </w:rPr>
        <w:footnoteReference w:id="3"/>
      </w:r>
      <w:r w:rsidRPr="00695840">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Kelt:</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center"/>
        <w:outlineLvl w:val="0"/>
        <w:rPr>
          <w:rFonts w:ascii="Times New Roman" w:eastAsia="Times New Roman" w:hAnsi="Times New Roman" w:cs="Times New Roman"/>
          <w:sz w:val="24"/>
          <w:szCs w:val="24"/>
          <w:lang w:eastAsia="hu-HU"/>
        </w:rPr>
      </w:pPr>
      <w:bookmarkStart w:id="19" w:name="_Toc424042570"/>
      <w:bookmarkStart w:id="20" w:name="_Toc424819664"/>
      <w:r w:rsidRPr="00695840">
        <w:rPr>
          <w:rFonts w:ascii="Times New Roman" w:eastAsia="Times New Roman" w:hAnsi="Times New Roman" w:cs="Times New Roman"/>
          <w:sz w:val="24"/>
          <w:szCs w:val="24"/>
          <w:lang w:eastAsia="hu-HU"/>
        </w:rPr>
        <w:t>P. H.</w:t>
      </w:r>
      <w:bookmarkEnd w:id="19"/>
      <w:bookmarkEnd w:id="20"/>
    </w:p>
    <w:p w:rsidR="00695840" w:rsidRPr="00695840" w:rsidRDefault="00695840" w:rsidP="00695840">
      <w:pPr>
        <w:spacing w:after="0" w:line="240" w:lineRule="auto"/>
        <w:jc w:val="center"/>
        <w:rPr>
          <w:rFonts w:ascii="Times New Roman" w:eastAsia="Times New Roman" w:hAnsi="Times New Roman" w:cs="Times New Roman"/>
          <w:sz w:val="24"/>
          <w:szCs w:val="24"/>
          <w:lang w:eastAsia="hu-HU"/>
        </w:rPr>
      </w:pPr>
    </w:p>
    <w:p w:rsidR="00695840" w:rsidRPr="00695840" w:rsidRDefault="00695840" w:rsidP="00695840">
      <w:pPr>
        <w:spacing w:after="0" w:line="240" w:lineRule="auto"/>
        <w:jc w:val="right"/>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t>...................................................</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t xml:space="preserve">      </w:t>
      </w:r>
      <w:proofErr w:type="gramStart"/>
      <w:r w:rsidRPr="00695840">
        <w:rPr>
          <w:rFonts w:ascii="Times New Roman" w:eastAsia="Times New Roman" w:hAnsi="Times New Roman" w:cs="Times New Roman"/>
          <w:sz w:val="24"/>
          <w:szCs w:val="24"/>
          <w:lang w:eastAsia="hu-HU"/>
        </w:rPr>
        <w:t>cégjegyzésre</w:t>
      </w:r>
      <w:proofErr w:type="gramEnd"/>
      <w:r w:rsidRPr="00695840">
        <w:rPr>
          <w:rFonts w:ascii="Times New Roman" w:eastAsia="Times New Roman" w:hAnsi="Times New Roman" w:cs="Times New Roman"/>
          <w:sz w:val="24"/>
          <w:szCs w:val="24"/>
          <w:lang w:eastAsia="hu-HU"/>
        </w:rPr>
        <w:t>/aláírásra jogosult</w:t>
      </w:r>
    </w:p>
    <w:p w:rsidR="00695840" w:rsidRPr="00695840" w:rsidRDefault="00695840" w:rsidP="00695840">
      <w:pPr>
        <w:spacing w:after="0" w:line="240" w:lineRule="auto"/>
        <w:jc w:val="center"/>
        <w:rPr>
          <w:rFonts w:ascii="Times New Roman" w:eastAsia="Times New Roman" w:hAnsi="Times New Roman" w:cs="Times New Roman"/>
          <w:b/>
          <w:sz w:val="24"/>
          <w:szCs w:val="24"/>
          <w:lang w:eastAsia="hu-HU"/>
        </w:rPr>
      </w:pPr>
      <w:r w:rsidRPr="00695840">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 54/</w:t>
      </w:r>
      <w:proofErr w:type="gramStart"/>
      <w:r w:rsidRPr="00695840">
        <w:rPr>
          <w:rFonts w:ascii="Times New Roman" w:eastAsia="Times New Roman" w:hAnsi="Times New Roman" w:cs="Times New Roman"/>
          <w:b/>
          <w:sz w:val="24"/>
          <w:szCs w:val="24"/>
          <w:lang w:eastAsia="hu-HU"/>
        </w:rPr>
        <w:t>A</w:t>
      </w:r>
      <w:proofErr w:type="gramEnd"/>
      <w:r w:rsidRPr="00695840">
        <w:rPr>
          <w:rFonts w:ascii="Times New Roman" w:eastAsia="Times New Roman" w:hAnsi="Times New Roman" w:cs="Times New Roman"/>
          <w:b/>
          <w:sz w:val="24"/>
          <w:szCs w:val="24"/>
          <w:lang w:eastAsia="hu-HU"/>
        </w:rPr>
        <w:t>. §</w:t>
      </w:r>
      <w:proofErr w:type="spellStart"/>
      <w:r w:rsidRPr="00695840">
        <w:rPr>
          <w:rFonts w:ascii="Times New Roman" w:eastAsia="Times New Roman" w:hAnsi="Times New Roman" w:cs="Times New Roman"/>
          <w:b/>
          <w:sz w:val="24"/>
          <w:szCs w:val="24"/>
          <w:lang w:eastAsia="hu-HU"/>
        </w:rPr>
        <w:t>-ban</w:t>
      </w:r>
      <w:proofErr w:type="spellEnd"/>
      <w:r w:rsidRPr="00695840">
        <w:rPr>
          <w:rFonts w:ascii="Times New Roman" w:eastAsia="Times New Roman" w:hAnsi="Times New Roman" w:cs="Times New Roman"/>
          <w:b/>
          <w:sz w:val="24"/>
          <w:szCs w:val="24"/>
          <w:lang w:eastAsia="hu-HU"/>
        </w:rPr>
        <w:t xml:space="preserve"> meghatározottak alapján</w:t>
      </w:r>
    </w:p>
    <w:p w:rsidR="00695840" w:rsidRPr="00695840" w:rsidRDefault="00695840" w:rsidP="00695840">
      <w:pPr>
        <w:spacing w:after="0" w:line="240" w:lineRule="auto"/>
        <w:jc w:val="both"/>
        <w:rPr>
          <w:rFonts w:ascii="Times New Roman" w:eastAsia="Times New Roman" w:hAnsi="Times New Roman" w:cs="Times New Roman"/>
          <w:sz w:val="16"/>
          <w:szCs w:val="16"/>
          <w:lang w:eastAsia="hu-HU"/>
        </w:rPr>
      </w:pPr>
    </w:p>
    <w:p w:rsidR="00695840" w:rsidRPr="00695840" w:rsidRDefault="00695840" w:rsidP="00695840">
      <w:pPr>
        <w:spacing w:after="0" w:line="240" w:lineRule="auto"/>
        <w:jc w:val="center"/>
        <w:rPr>
          <w:rFonts w:ascii="Times New Roman" w:eastAsia="Times New Roman" w:hAnsi="Times New Roman" w:cs="Times New Roman"/>
          <w:i/>
          <w:sz w:val="24"/>
          <w:szCs w:val="24"/>
          <w:lang w:eastAsia="hu-HU"/>
        </w:rPr>
      </w:pPr>
      <w:r w:rsidRPr="00695840">
        <w:rPr>
          <w:rFonts w:ascii="Times New Roman" w:eastAsia="Times New Roman" w:hAnsi="Times New Roman" w:cs="Times New Roman"/>
          <w:i/>
          <w:sz w:val="24"/>
          <w:szCs w:val="24"/>
          <w:lang w:eastAsia="hu-HU"/>
        </w:rPr>
        <w:t>A nemzeti vagyonról szóló 201l. évi CXCV</w:t>
      </w:r>
      <w:r w:rsidR="00BC01F4">
        <w:rPr>
          <w:rFonts w:ascii="Times New Roman" w:eastAsia="Times New Roman" w:hAnsi="Times New Roman" w:cs="Times New Roman"/>
          <w:i/>
          <w:sz w:val="24"/>
          <w:szCs w:val="24"/>
          <w:lang w:eastAsia="hu-HU"/>
        </w:rPr>
        <w:t>I</w:t>
      </w:r>
      <w:r w:rsidRPr="00695840">
        <w:rPr>
          <w:rFonts w:ascii="Times New Roman" w:eastAsia="Times New Roman" w:hAnsi="Times New Roman" w:cs="Times New Roman"/>
          <w:i/>
          <w:sz w:val="24"/>
          <w:szCs w:val="24"/>
          <w:lang w:eastAsia="hu-HU"/>
        </w:rPr>
        <w:t xml:space="preserve"> törvény 3. § (l) bekezdésének 1. pont b) alpontja szerinti </w:t>
      </w:r>
    </w:p>
    <w:p w:rsidR="00695840" w:rsidRPr="00695840" w:rsidRDefault="00695840" w:rsidP="00695840">
      <w:pPr>
        <w:spacing w:after="0" w:line="240" w:lineRule="auto"/>
        <w:jc w:val="center"/>
        <w:rPr>
          <w:rFonts w:ascii="Times New Roman" w:eastAsia="Times New Roman" w:hAnsi="Times New Roman" w:cs="Times New Roman"/>
          <w:i/>
          <w:sz w:val="24"/>
          <w:szCs w:val="24"/>
          <w:lang w:eastAsia="hu-HU"/>
        </w:rPr>
      </w:pPr>
      <w:proofErr w:type="gramStart"/>
      <w:r w:rsidRPr="00695840">
        <w:rPr>
          <w:rFonts w:ascii="Times New Roman" w:eastAsia="Times New Roman" w:hAnsi="Times New Roman" w:cs="Times New Roman"/>
          <w:b/>
          <w:i/>
          <w:sz w:val="24"/>
          <w:szCs w:val="24"/>
          <w:u w:val="single"/>
          <w:lang w:eastAsia="hu-HU"/>
        </w:rPr>
        <w:t>magyar</w:t>
      </w:r>
      <w:proofErr w:type="gramEnd"/>
      <w:r w:rsidRPr="00695840">
        <w:rPr>
          <w:rFonts w:ascii="Times New Roman" w:eastAsia="Times New Roman" w:hAnsi="Times New Roman" w:cs="Times New Roman"/>
          <w:b/>
          <w:i/>
          <w:sz w:val="24"/>
          <w:szCs w:val="24"/>
          <w:u w:val="single"/>
          <w:lang w:eastAsia="hu-HU"/>
        </w:rPr>
        <w:t xml:space="preserve"> gazdálkodó szervezetek</w:t>
      </w:r>
      <w:r w:rsidRPr="00695840">
        <w:rPr>
          <w:rFonts w:ascii="Times New Roman" w:eastAsia="Times New Roman" w:hAnsi="Times New Roman" w:cs="Times New Roman"/>
          <w:i/>
          <w:sz w:val="24"/>
          <w:szCs w:val="24"/>
          <w:lang w:eastAsia="hu-HU"/>
        </w:rPr>
        <w:t xml:space="preserve"> esetében</w:t>
      </w:r>
    </w:p>
    <w:p w:rsidR="00695840" w:rsidRPr="00695840" w:rsidRDefault="00695840" w:rsidP="0069584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5840" w:rsidRPr="00695840" w:rsidRDefault="00695840" w:rsidP="0069584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695840">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695840">
        <w:rPr>
          <w:rFonts w:ascii="Times New Roman" w:eastAsia="Times New Roman" w:hAnsi="Times New Roman" w:cs="Times New Roman"/>
          <w:sz w:val="24"/>
          <w:szCs w:val="24"/>
          <w:lang w:eastAsia="hu-HU"/>
        </w:rPr>
        <w:t xml:space="preserve"> </w:t>
      </w:r>
    </w:p>
    <w:p w:rsidR="00695840" w:rsidRPr="00695840" w:rsidRDefault="00695840" w:rsidP="0069584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5840" w:rsidRPr="00695840" w:rsidRDefault="00695840" w:rsidP="00695840">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695840">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695840">
        <w:rPr>
          <w:rFonts w:ascii="Times New Roman" w:eastAsia="Times New Roman" w:hAnsi="Times New Roman" w:cs="Times New Roman"/>
          <w:sz w:val="24"/>
          <w:szCs w:val="24"/>
          <w:u w:val="single"/>
          <w:lang w:eastAsia="hu-HU"/>
        </w:rPr>
        <w:t>amelyről az</w:t>
      </w:r>
      <w:r w:rsidRPr="00695840">
        <w:rPr>
          <w:rFonts w:ascii="Times New Roman" w:eastAsia="Times New Roman" w:hAnsi="Times New Roman" w:cs="Times New Roman"/>
          <w:sz w:val="24"/>
          <w:szCs w:val="24"/>
          <w:lang w:eastAsia="hu-HU"/>
        </w:rPr>
        <w:t xml:space="preserve"> 1</w:t>
      </w:r>
      <w:r w:rsidRPr="00695840">
        <w:rPr>
          <w:rFonts w:ascii="Times New Roman" w:eastAsia="Times New Roman" w:hAnsi="Times New Roman" w:cs="Times New Roman"/>
          <w:sz w:val="24"/>
          <w:szCs w:val="24"/>
          <w:u w:val="single"/>
          <w:lang w:eastAsia="hu-HU"/>
        </w:rPr>
        <w:t>. pontban</w:t>
      </w:r>
      <w:r w:rsidRPr="00695840">
        <w:rPr>
          <w:rFonts w:ascii="Times New Roman" w:eastAsia="Times New Roman" w:hAnsi="Times New Roman" w:cs="Times New Roman"/>
          <w:sz w:val="24"/>
          <w:szCs w:val="24"/>
          <w:lang w:eastAsia="hu-HU"/>
        </w:rPr>
        <w:t xml:space="preserve"> </w:t>
      </w:r>
      <w:r w:rsidRPr="00695840">
        <w:rPr>
          <w:rFonts w:ascii="Times New Roman" w:eastAsia="Times New Roman" w:hAnsi="Times New Roman" w:cs="Times New Roman"/>
          <w:sz w:val="24"/>
          <w:szCs w:val="24"/>
          <w:u w:val="single"/>
          <w:lang w:eastAsia="hu-HU"/>
        </w:rPr>
        <w:t>nyilatkozom</w:t>
      </w:r>
      <w:r w:rsidRPr="00695840">
        <w:rPr>
          <w:rFonts w:ascii="Times New Roman" w:eastAsia="Times New Roman" w:hAnsi="Times New Roman" w:cs="Times New Roman"/>
          <w:sz w:val="24"/>
          <w:szCs w:val="24"/>
          <w:lang w:eastAsia="hu-HU"/>
        </w:rPr>
        <w:t xml:space="preserve">, és </w:t>
      </w:r>
    </w:p>
    <w:p w:rsidR="00695840" w:rsidRPr="00695840" w:rsidRDefault="00695840" w:rsidP="00695840">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695840">
        <w:rPr>
          <w:rFonts w:ascii="Times New Roman" w:eastAsia="Times New Roman" w:hAnsi="Times New Roman" w:cs="Times New Roman"/>
          <w:b/>
          <w:i/>
          <w:sz w:val="24"/>
          <w:szCs w:val="24"/>
          <w:lang w:eastAsia="hu-HU"/>
        </w:rPr>
        <w:t>[a megfelelő aláhúzandó],</w:t>
      </w:r>
    </w:p>
    <w:p w:rsidR="00695840" w:rsidRPr="00695840" w:rsidRDefault="00695840" w:rsidP="00695840">
      <w:pPr>
        <w:widowControl w:val="0"/>
        <w:numPr>
          <w:ilvl w:val="0"/>
          <w:numId w:val="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 xml:space="preserve">az Európai Unió tagállamában, </w:t>
      </w:r>
    </w:p>
    <w:p w:rsidR="00695840" w:rsidRPr="00695840" w:rsidRDefault="00695840" w:rsidP="00695840">
      <w:pPr>
        <w:widowControl w:val="0"/>
        <w:numPr>
          <w:ilvl w:val="0"/>
          <w:numId w:val="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21" w:name="page2"/>
      <w:bookmarkEnd w:id="21"/>
      <w:r w:rsidRPr="00695840">
        <w:rPr>
          <w:rFonts w:ascii="Times New Roman" w:eastAsia="Times New Roman" w:hAnsi="Times New Roman" w:cs="Times New Roman"/>
          <w:sz w:val="24"/>
          <w:szCs w:val="24"/>
          <w:lang w:eastAsia="hu-HU"/>
        </w:rPr>
        <w:t xml:space="preserve">az Európai Gazdasági Térségről szóló </w:t>
      </w:r>
      <w:proofErr w:type="gramStart"/>
      <w:r w:rsidRPr="00695840">
        <w:rPr>
          <w:rFonts w:ascii="Times New Roman" w:eastAsia="Times New Roman" w:hAnsi="Times New Roman" w:cs="Times New Roman"/>
          <w:sz w:val="24"/>
          <w:szCs w:val="24"/>
          <w:lang w:eastAsia="hu-HU"/>
        </w:rPr>
        <w:t>megállapodásban</w:t>
      </w:r>
      <w:proofErr w:type="gramEnd"/>
      <w:r w:rsidRPr="00695840">
        <w:rPr>
          <w:rFonts w:ascii="Times New Roman" w:eastAsia="Times New Roman" w:hAnsi="Times New Roman" w:cs="Times New Roman"/>
          <w:sz w:val="24"/>
          <w:szCs w:val="24"/>
          <w:lang w:eastAsia="hu-HU"/>
        </w:rPr>
        <w:t xml:space="preserve"> részes államban, </w:t>
      </w:r>
    </w:p>
    <w:p w:rsidR="00695840" w:rsidRPr="00695840" w:rsidRDefault="00695840" w:rsidP="00695840">
      <w:pPr>
        <w:widowControl w:val="0"/>
        <w:numPr>
          <w:ilvl w:val="0"/>
          <w:numId w:val="5"/>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 xml:space="preserve">a Gazdasági Együttműködési és Fejlesztési Szervezet tagállamában, </w:t>
      </w:r>
    </w:p>
    <w:p w:rsidR="00695840" w:rsidRPr="00695840" w:rsidRDefault="00695840" w:rsidP="00695840">
      <w:pPr>
        <w:widowControl w:val="0"/>
        <w:numPr>
          <w:ilvl w:val="0"/>
          <w:numId w:val="5"/>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 xml:space="preserve">olyan államban rendelkezik adóilletőséggel, amellyel Magyarországnak a kettős adóztatás elkerüléséről szóló egyezménye van, </w:t>
      </w:r>
    </w:p>
    <w:p w:rsidR="00695840" w:rsidRPr="00695840" w:rsidRDefault="00695840" w:rsidP="00695840">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695840" w:rsidRPr="00695840" w:rsidRDefault="00695840" w:rsidP="00695840">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roofErr w:type="gramStart"/>
      <w:r w:rsidRPr="00695840">
        <w:rPr>
          <w:rFonts w:ascii="Times New Roman" w:eastAsia="Times New Roman" w:hAnsi="Times New Roman" w:cs="Times New Roman"/>
          <w:sz w:val="24"/>
          <w:szCs w:val="24"/>
          <w:lang w:eastAsia="hu-HU"/>
        </w:rPr>
        <w:t>és</w:t>
      </w:r>
      <w:proofErr w:type="gramEnd"/>
      <w:r w:rsidRPr="00695840">
        <w:rPr>
          <w:rFonts w:ascii="Times New Roman" w:eastAsia="Times New Roman" w:hAnsi="Times New Roman" w:cs="Times New Roman"/>
          <w:sz w:val="24"/>
          <w:szCs w:val="24"/>
          <w:lang w:eastAsia="hu-HU"/>
        </w:rPr>
        <w:t xml:space="preserve"> ez az ország: ……………………………………………………………… </w:t>
      </w:r>
      <w:r w:rsidRPr="00695840">
        <w:rPr>
          <w:rFonts w:ascii="Times New Roman" w:eastAsia="Times New Roman" w:hAnsi="Times New Roman" w:cs="Times New Roman"/>
          <w:b/>
          <w:i/>
          <w:sz w:val="24"/>
          <w:szCs w:val="24"/>
          <w:lang w:eastAsia="hu-HU"/>
        </w:rPr>
        <w:t>[</w:t>
      </w:r>
      <w:r w:rsidRPr="00695840">
        <w:rPr>
          <w:rFonts w:ascii="Times New Roman" w:eastAsia="Times New Roman" w:hAnsi="Times New Roman" w:cs="Times New Roman"/>
          <w:b/>
          <w:bCs/>
          <w:i/>
          <w:iCs/>
          <w:sz w:val="24"/>
          <w:szCs w:val="24"/>
          <w:lang w:eastAsia="hu-HU"/>
        </w:rPr>
        <w:t>ország megnevezése</w:t>
      </w:r>
      <w:r w:rsidRPr="00695840">
        <w:rPr>
          <w:rFonts w:ascii="Times New Roman" w:eastAsia="Times New Roman" w:hAnsi="Times New Roman" w:cs="Times New Roman"/>
          <w:b/>
          <w:i/>
          <w:sz w:val="24"/>
          <w:szCs w:val="24"/>
          <w:lang w:eastAsia="hu-HU"/>
        </w:rPr>
        <w:t>]</w:t>
      </w:r>
      <w:r w:rsidRPr="00695840">
        <w:rPr>
          <w:rFonts w:ascii="Times New Roman" w:eastAsia="Times New Roman" w:hAnsi="Times New Roman" w:cs="Times New Roman"/>
          <w:sz w:val="24"/>
          <w:szCs w:val="24"/>
          <w:lang w:eastAsia="hu-HU"/>
        </w:rPr>
        <w:t xml:space="preserve"> , és</w:t>
      </w:r>
    </w:p>
    <w:p w:rsidR="00695840" w:rsidRPr="00695840" w:rsidRDefault="00695840" w:rsidP="00695840">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695840" w:rsidRPr="00695840" w:rsidRDefault="00695840" w:rsidP="00695840">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5840" w:rsidRPr="00695840" w:rsidRDefault="00695840" w:rsidP="00695840">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22" w:name="_Toc424042571"/>
      <w:bookmarkStart w:id="23" w:name="_Toc424819665"/>
      <w:r w:rsidRPr="00695840">
        <w:rPr>
          <w:rFonts w:ascii="Times New Roman" w:eastAsia="Times New Roman" w:hAnsi="Times New Roman" w:cs="Times New Roman"/>
          <w:b/>
          <w:sz w:val="24"/>
          <w:szCs w:val="24"/>
          <w:lang w:eastAsia="hu-HU"/>
        </w:rPr>
        <w:t>1. Nyilatkozat tényleges tulajdonosról</w:t>
      </w:r>
      <w:bookmarkEnd w:id="22"/>
      <w:bookmarkEnd w:id="23"/>
    </w:p>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5840" w:rsidRPr="00695840" w:rsidRDefault="00695840" w:rsidP="00695840">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695840">
        <w:rPr>
          <w:rFonts w:ascii="Times New Roman" w:eastAsia="Times New Roman" w:hAnsi="Times New Roman" w:cs="Times New Roman"/>
          <w:sz w:val="24"/>
          <w:szCs w:val="24"/>
          <w:lang w:eastAsia="hu-HU"/>
        </w:rPr>
        <w:t>személy(</w:t>
      </w:r>
      <w:proofErr w:type="spellStart"/>
      <w:proofErr w:type="gramEnd"/>
      <w:r w:rsidRPr="00695840">
        <w:rPr>
          <w:rFonts w:ascii="Times New Roman" w:eastAsia="Times New Roman" w:hAnsi="Times New Roman" w:cs="Times New Roman"/>
          <w:sz w:val="24"/>
          <w:szCs w:val="24"/>
          <w:lang w:eastAsia="hu-HU"/>
        </w:rPr>
        <w:t>ek</w:t>
      </w:r>
      <w:proofErr w:type="spellEnd"/>
      <w:r w:rsidRPr="00695840">
        <w:rPr>
          <w:rFonts w:ascii="Times New Roman" w:eastAsia="Times New Roman" w:hAnsi="Times New Roman" w:cs="Times New Roman"/>
          <w:sz w:val="24"/>
          <w:szCs w:val="24"/>
          <w:lang w:eastAsia="hu-HU"/>
        </w:rPr>
        <w:t>) a tényleges tulajdonosa(i):</w:t>
      </w:r>
    </w:p>
    <w:p w:rsidR="00695840" w:rsidRPr="00695840" w:rsidRDefault="00695840" w:rsidP="00695840">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695840" w:rsidRPr="00695840" w:rsidTr="00285444">
        <w:trPr>
          <w:jc w:val="center"/>
        </w:trPr>
        <w:tc>
          <w:tcPr>
            <w:tcW w:w="522" w:type="pct"/>
            <w:shd w:val="clear" w:color="auto" w:fill="auto"/>
          </w:tcPr>
          <w:p w:rsidR="00695840" w:rsidRPr="00695840" w:rsidRDefault="00695840" w:rsidP="006958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Sorszám</w:t>
            </w:r>
          </w:p>
        </w:tc>
        <w:tc>
          <w:tcPr>
            <w:tcW w:w="1393" w:type="pct"/>
            <w:shd w:val="clear" w:color="auto" w:fill="auto"/>
          </w:tcPr>
          <w:p w:rsidR="00695840" w:rsidRPr="00695840" w:rsidRDefault="00695840" w:rsidP="006958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Tényleges tulajdonos</w:t>
            </w:r>
          </w:p>
        </w:tc>
        <w:tc>
          <w:tcPr>
            <w:tcW w:w="1188" w:type="pct"/>
            <w:shd w:val="clear" w:color="auto" w:fill="auto"/>
          </w:tcPr>
          <w:p w:rsidR="00695840" w:rsidRPr="00695840" w:rsidRDefault="00695840" w:rsidP="006958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Születési hely és idő</w:t>
            </w:r>
          </w:p>
        </w:tc>
        <w:tc>
          <w:tcPr>
            <w:tcW w:w="891" w:type="pct"/>
            <w:shd w:val="clear" w:color="auto" w:fill="auto"/>
          </w:tcPr>
          <w:p w:rsidR="00695840" w:rsidRPr="00695840" w:rsidRDefault="00695840" w:rsidP="006958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Anyja neve</w:t>
            </w:r>
          </w:p>
        </w:tc>
        <w:tc>
          <w:tcPr>
            <w:tcW w:w="1006" w:type="pct"/>
            <w:shd w:val="clear" w:color="auto" w:fill="auto"/>
          </w:tcPr>
          <w:p w:rsidR="00695840" w:rsidRPr="00695840" w:rsidRDefault="00695840" w:rsidP="006958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Részesedés mértéke %-ban</w:t>
            </w:r>
          </w:p>
        </w:tc>
      </w:tr>
      <w:tr w:rsidR="00695840" w:rsidRPr="00695840" w:rsidTr="00285444">
        <w:trPr>
          <w:jc w:val="center"/>
        </w:trPr>
        <w:tc>
          <w:tcPr>
            <w:tcW w:w="522"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95840" w:rsidRPr="00695840" w:rsidTr="00285444">
        <w:trPr>
          <w:jc w:val="center"/>
        </w:trPr>
        <w:tc>
          <w:tcPr>
            <w:tcW w:w="522"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95840" w:rsidRPr="00695840" w:rsidTr="00285444">
        <w:trPr>
          <w:jc w:val="center"/>
        </w:trPr>
        <w:tc>
          <w:tcPr>
            <w:tcW w:w="522"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5840" w:rsidRPr="00695840" w:rsidRDefault="00695840" w:rsidP="006958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695840" w:rsidRPr="00695840" w:rsidRDefault="00695840" w:rsidP="00695840">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bookmarkStart w:id="24" w:name="page3"/>
      <w:bookmarkEnd w:id="24"/>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Kelt:</w:t>
      </w:r>
    </w:p>
    <w:p w:rsidR="00695840" w:rsidRPr="00695840" w:rsidRDefault="00695840" w:rsidP="00695840">
      <w:pPr>
        <w:spacing w:after="0" w:line="240" w:lineRule="auto"/>
        <w:jc w:val="center"/>
        <w:outlineLvl w:val="0"/>
        <w:rPr>
          <w:rFonts w:ascii="Times New Roman" w:eastAsia="Times New Roman" w:hAnsi="Times New Roman" w:cs="Times New Roman"/>
          <w:sz w:val="24"/>
          <w:szCs w:val="24"/>
          <w:lang w:eastAsia="hu-HU"/>
        </w:rPr>
      </w:pPr>
      <w:bookmarkStart w:id="25" w:name="_Toc424042572"/>
      <w:bookmarkStart w:id="26" w:name="_Toc424819666"/>
      <w:r w:rsidRPr="00695840">
        <w:rPr>
          <w:rFonts w:ascii="Times New Roman" w:eastAsia="Times New Roman" w:hAnsi="Times New Roman" w:cs="Times New Roman"/>
          <w:sz w:val="24"/>
          <w:szCs w:val="24"/>
          <w:lang w:eastAsia="hu-HU"/>
        </w:rPr>
        <w:t>P. H.</w:t>
      </w:r>
      <w:bookmarkEnd w:id="25"/>
      <w:bookmarkEnd w:id="26"/>
    </w:p>
    <w:p w:rsidR="00695840" w:rsidRPr="00695840" w:rsidRDefault="00695840" w:rsidP="00695840">
      <w:pPr>
        <w:spacing w:after="0" w:line="240" w:lineRule="auto"/>
        <w:jc w:val="right"/>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t>...................................................</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r>
      <w:r w:rsidRPr="00695840">
        <w:rPr>
          <w:rFonts w:ascii="Times New Roman" w:eastAsia="Times New Roman" w:hAnsi="Times New Roman" w:cs="Times New Roman"/>
          <w:sz w:val="24"/>
          <w:szCs w:val="24"/>
          <w:lang w:eastAsia="hu-HU"/>
        </w:rPr>
        <w:tab/>
        <w:t xml:space="preserve">      cégjegyzésre/aláírásra jogosult</w:t>
      </w:r>
    </w:p>
    <w:p w:rsidR="00695840" w:rsidRPr="00695840" w:rsidRDefault="00695840" w:rsidP="00695840">
      <w:pPr>
        <w:spacing w:after="0" w:line="240" w:lineRule="auto"/>
        <w:jc w:val="both"/>
        <w:rPr>
          <w:rFonts w:ascii="Times New Roman" w:eastAsia="Times New Roman" w:hAnsi="Times New Roman" w:cs="Times New Roman"/>
          <w:sz w:val="20"/>
          <w:szCs w:val="20"/>
          <w:lang w:eastAsia="hu-HU"/>
        </w:rPr>
      </w:pPr>
    </w:p>
    <w:p w:rsidR="00695840" w:rsidRPr="00695840" w:rsidRDefault="005121CB" w:rsidP="00695840">
      <w:pPr>
        <w:numPr>
          <w:ilvl w:val="8"/>
          <w:numId w:val="1"/>
        </w:numPr>
        <w:suppressAutoHyphens/>
        <w:spacing w:after="0" w:line="240" w:lineRule="auto"/>
        <w:ind w:left="6480"/>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 xml:space="preserve">4. </w:t>
      </w:r>
      <w:r w:rsidR="00695840" w:rsidRPr="00695840">
        <w:rPr>
          <w:rFonts w:ascii="Times New Roman" w:eastAsia="Times New Roman" w:hAnsi="Times New Roman" w:cs="Times New Roman"/>
          <w:i/>
          <w:sz w:val="20"/>
          <w:szCs w:val="20"/>
          <w:lang w:eastAsia="ar-SA"/>
        </w:rPr>
        <w:t>sz. minta</w:t>
      </w:r>
    </w:p>
    <w:p w:rsidR="00695840" w:rsidRPr="00695840" w:rsidRDefault="00695840" w:rsidP="00695840">
      <w:pPr>
        <w:suppressAutoHyphens/>
        <w:spacing w:after="0" w:line="240" w:lineRule="auto"/>
        <w:ind w:left="6480"/>
        <w:rPr>
          <w:rFonts w:ascii="Times New Roman" w:eastAsia="Times New Roman" w:hAnsi="Times New Roman" w:cs="Times New Roman"/>
          <w:i/>
          <w:sz w:val="20"/>
          <w:szCs w:val="20"/>
          <w:lang w:eastAsia="ar-SA"/>
        </w:rPr>
      </w:pPr>
    </w:p>
    <w:p w:rsidR="00695840" w:rsidRPr="00695840" w:rsidRDefault="00695840" w:rsidP="00695840">
      <w:pPr>
        <w:spacing w:after="0" w:line="240" w:lineRule="auto"/>
        <w:jc w:val="center"/>
        <w:rPr>
          <w:rFonts w:ascii="Times New Roman" w:eastAsia="Times New Roman" w:hAnsi="Times New Roman" w:cs="Times New Roman"/>
          <w:b/>
          <w:sz w:val="24"/>
          <w:szCs w:val="24"/>
          <w:lang w:eastAsia="hu-HU"/>
        </w:rPr>
      </w:pPr>
      <w:r w:rsidRPr="00695840">
        <w:rPr>
          <w:rFonts w:ascii="Times New Roman" w:eastAsia="Times New Roman" w:hAnsi="Times New Roman" w:cs="Times New Roman"/>
          <w:b/>
          <w:sz w:val="24"/>
          <w:szCs w:val="24"/>
          <w:lang w:eastAsia="hu-HU"/>
        </w:rPr>
        <w:t>Ajánlattevő nyújtsa be ajánlatába a következő nyilatkozatokat (minta)</w:t>
      </w:r>
    </w:p>
    <w:p w:rsidR="00695840" w:rsidRPr="00695840" w:rsidRDefault="00695840" w:rsidP="00695840">
      <w:pPr>
        <w:spacing w:after="0" w:line="240" w:lineRule="auto"/>
        <w:jc w:val="both"/>
        <w:rPr>
          <w:rFonts w:ascii="Times New Roman" w:eastAsia="Times New Roman" w:hAnsi="Times New Roman" w:cs="Times New Roman"/>
          <w:sz w:val="24"/>
          <w:szCs w:val="24"/>
          <w:lang w:eastAsia="hu-HU"/>
        </w:rPr>
      </w:pPr>
    </w:p>
    <w:p w:rsidR="00E734FA" w:rsidRPr="00E734FA" w:rsidRDefault="00E734FA" w:rsidP="00E734FA">
      <w:pPr>
        <w:numPr>
          <w:ilvl w:val="0"/>
          <w:numId w:val="8"/>
        </w:numPr>
        <w:tabs>
          <w:tab w:val="left" w:pos="160"/>
          <w:tab w:val="left" w:pos="423"/>
        </w:tabs>
        <w:spacing w:after="120"/>
        <w:ind w:left="0" w:firstLine="0"/>
        <w:contextualSpacing/>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Nyilatkozom, hogy a beszerzési eljárás megnyerése esetén a Szerződés </w:t>
      </w:r>
      <w:proofErr w:type="gramStart"/>
      <w:r w:rsidRPr="00E734FA">
        <w:rPr>
          <w:rFonts w:ascii="Times New Roman" w:eastAsia="Times New Roman" w:hAnsi="Times New Roman" w:cs="Times New Roman"/>
          <w:color w:val="000000" w:themeColor="text1"/>
          <w:sz w:val="24"/>
          <w:szCs w:val="24"/>
          <w:lang w:bidi="en-US"/>
        </w:rPr>
        <w:t>aláírására …</w:t>
      </w:r>
      <w:proofErr w:type="gramEnd"/>
      <w:r w:rsidRPr="00E734FA">
        <w:rPr>
          <w:rFonts w:ascii="Times New Roman" w:eastAsia="Times New Roman" w:hAnsi="Times New Roman" w:cs="Times New Roman"/>
          <w:color w:val="000000" w:themeColor="text1"/>
          <w:sz w:val="24"/>
          <w:szCs w:val="24"/>
          <w:lang w:bidi="en-US"/>
        </w:rPr>
        <w:t xml:space="preserve">…………………………….. jogosult. A szerződés aláírására jogosult azonos a cégjegyzésre jogosulttal / </w:t>
      </w:r>
      <w:proofErr w:type="gramStart"/>
      <w:r w:rsidRPr="00E734FA">
        <w:rPr>
          <w:rFonts w:ascii="Times New Roman" w:eastAsia="Times New Roman" w:hAnsi="Times New Roman" w:cs="Times New Roman"/>
          <w:color w:val="000000" w:themeColor="text1"/>
          <w:sz w:val="24"/>
          <w:szCs w:val="24"/>
          <w:lang w:bidi="en-US"/>
        </w:rPr>
        <w:t>A</w:t>
      </w:r>
      <w:proofErr w:type="gramEnd"/>
      <w:r w:rsidRPr="00E734FA">
        <w:rPr>
          <w:rFonts w:ascii="Times New Roman" w:eastAsia="Times New Roman" w:hAnsi="Times New Roman" w:cs="Times New Roman"/>
          <w:color w:val="000000" w:themeColor="text1"/>
          <w:sz w:val="24"/>
          <w:szCs w:val="24"/>
          <w:lang w:bidi="en-US"/>
        </w:rPr>
        <w:t xml:space="preserve"> szerződés aláírására jogosult nem azonos a cégjegyzésre jogosulttal, névre szóló meghatalmazását csatoltam.</w:t>
      </w:r>
    </w:p>
    <w:p w:rsidR="00E734FA" w:rsidRPr="00E734FA" w:rsidRDefault="00E734FA" w:rsidP="00E734FA">
      <w:pPr>
        <w:tabs>
          <w:tab w:val="left" w:pos="160"/>
          <w:tab w:val="left" w:pos="423"/>
        </w:tabs>
        <w:spacing w:after="120"/>
        <w:contextualSpacing/>
        <w:jc w:val="both"/>
        <w:rPr>
          <w:rFonts w:ascii="Times New Roman" w:eastAsia="Times New Roman" w:hAnsi="Times New Roman" w:cs="Times New Roman"/>
          <w:color w:val="000000" w:themeColor="text1"/>
          <w:sz w:val="24"/>
          <w:szCs w:val="24"/>
          <w:lang w:bidi="en-US"/>
        </w:rPr>
      </w:pPr>
    </w:p>
    <w:p w:rsidR="00E734FA" w:rsidRDefault="00E734FA" w:rsidP="00E734FA">
      <w:pPr>
        <w:numPr>
          <w:ilvl w:val="0"/>
          <w:numId w:val="8"/>
        </w:numPr>
        <w:tabs>
          <w:tab w:val="left" w:pos="160"/>
          <w:tab w:val="left" w:pos="423"/>
        </w:tabs>
        <w:spacing w:after="120"/>
        <w:ind w:left="0" w:firstLine="0"/>
        <w:contextualSpacing/>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Tudomásul veszem, hogy az ajánlat elkészítésével és benyújtásával kapcsolatos összes költséget magának Ajánlattevőnek kell viselnie. Ajánlattevőnek nincs joga semmilyen, a Dokumentációban kifejezetten megadott jogcímen kívül, egyéb – így különösen anyagi – igény érvényesítésére. A közbeszerzési eljárás eredményes vagy eredménytelen befejezésétől függetlenül, az Ajánlatkérővel szemben </w:t>
      </w:r>
      <w:proofErr w:type="gramStart"/>
      <w:r w:rsidRPr="00E734FA">
        <w:rPr>
          <w:rFonts w:ascii="Times New Roman" w:eastAsia="Times New Roman" w:hAnsi="Times New Roman" w:cs="Times New Roman"/>
          <w:color w:val="000000" w:themeColor="text1"/>
          <w:sz w:val="24"/>
          <w:szCs w:val="24"/>
          <w:lang w:bidi="en-US"/>
        </w:rPr>
        <w:t>ezen</w:t>
      </w:r>
      <w:proofErr w:type="gramEnd"/>
      <w:r w:rsidRPr="00E734FA">
        <w:rPr>
          <w:rFonts w:ascii="Times New Roman" w:eastAsia="Times New Roman" w:hAnsi="Times New Roman" w:cs="Times New Roman"/>
          <w:color w:val="000000" w:themeColor="text1"/>
          <w:sz w:val="24"/>
          <w:szCs w:val="24"/>
          <w:lang w:bidi="en-US"/>
        </w:rPr>
        <w:t xml:space="preserve"> költségekkel kapcsolatban semmilyen követelésnek nincs helye.</w:t>
      </w:r>
    </w:p>
    <w:p w:rsidR="00E734FA" w:rsidRPr="00E734FA" w:rsidRDefault="00E734FA" w:rsidP="00E734FA">
      <w:pPr>
        <w:tabs>
          <w:tab w:val="left" w:pos="160"/>
          <w:tab w:val="left" w:pos="423"/>
        </w:tabs>
        <w:spacing w:after="120"/>
        <w:contextualSpacing/>
        <w:jc w:val="both"/>
        <w:rPr>
          <w:rFonts w:ascii="Times New Roman" w:eastAsia="Times New Roman" w:hAnsi="Times New Roman" w:cs="Times New Roman"/>
          <w:color w:val="000000" w:themeColor="text1"/>
          <w:sz w:val="24"/>
          <w:szCs w:val="24"/>
          <w:lang w:bidi="en-US"/>
        </w:rPr>
      </w:pP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Tudomásul veszem továbbá, hogy az Ajánlatkérő a benyújtott ajánlatokat nem tudja visszaszolgáltatni sem egészében, sem részeiben.</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Tudomásul veszem, hogy a dokumentációt a szellemi alkotásokról szóló jogszabályok oltalomban részesítik, másolása, a jelen eljárás keretein kívül történő bármilyen – változatlan vagy változtatott formában történő – felhasználása jogellenes.</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Tudomásul veszem, hogy az eljárás lezárásáig minden, az eljárással összefüggő kapcsolattartásra kizárólag írásban kerülhet sor. Az Ajánlatkérő visszautasít minden személyes vagy nem dokumentálható kapcsolattartási formát.</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b/>
          <w:i/>
          <w:color w:val="000000" w:themeColor="text1"/>
          <w:sz w:val="24"/>
          <w:szCs w:val="24"/>
          <w:lang w:bidi="en-US"/>
        </w:rPr>
      </w:pPr>
      <w:r w:rsidRPr="00E734FA">
        <w:rPr>
          <w:rFonts w:ascii="Times New Roman" w:eastAsia="Times New Roman" w:hAnsi="Times New Roman" w:cs="Times New Roman"/>
          <w:b/>
          <w:i/>
          <w:color w:val="000000" w:themeColor="text1"/>
          <w:sz w:val="24"/>
          <w:szCs w:val="24"/>
          <w:lang w:bidi="en-US"/>
        </w:rPr>
        <w:t xml:space="preserve">A megpályázni kívánt részajánlati körökre vonatkozóan </w:t>
      </w:r>
      <w:r w:rsidRPr="00E734FA">
        <w:rPr>
          <w:rFonts w:ascii="Times New Roman" w:eastAsia="Times New Roman" w:hAnsi="Times New Roman" w:cs="Times New Roman"/>
          <w:b/>
          <w:i/>
          <w:color w:val="000000" w:themeColor="text1"/>
          <w:sz w:val="24"/>
          <w:szCs w:val="24"/>
          <w:u w:val="single"/>
          <w:lang w:bidi="en-US"/>
        </w:rPr>
        <w:t>részajánlati körönként</w:t>
      </w:r>
      <w:r w:rsidRPr="00E734FA">
        <w:rPr>
          <w:rFonts w:ascii="Times New Roman" w:eastAsia="Times New Roman" w:hAnsi="Times New Roman" w:cs="Times New Roman"/>
          <w:b/>
          <w:i/>
          <w:color w:val="000000" w:themeColor="text1"/>
          <w:sz w:val="24"/>
          <w:szCs w:val="24"/>
          <w:lang w:bidi="en-US"/>
        </w:rPr>
        <w:t xml:space="preserve"> kitöltendő! </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A Kbt. 40. § (1) bekezdés alapján alvállalkozót: </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 nem kívánok igénybe venni. </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 igénybe kívánok venni. </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Kbt. 40. § (1) </w:t>
      </w:r>
      <w:proofErr w:type="gramStart"/>
      <w:r w:rsidRPr="00E734FA">
        <w:rPr>
          <w:rFonts w:ascii="Times New Roman" w:eastAsia="Times New Roman" w:hAnsi="Times New Roman" w:cs="Times New Roman"/>
          <w:color w:val="000000" w:themeColor="text1"/>
          <w:sz w:val="24"/>
          <w:szCs w:val="24"/>
          <w:lang w:bidi="en-US"/>
        </w:rPr>
        <w:t>bekezdés  a</w:t>
      </w:r>
      <w:proofErr w:type="gramEnd"/>
      <w:r w:rsidRPr="00E734FA">
        <w:rPr>
          <w:rFonts w:ascii="Times New Roman" w:eastAsia="Times New Roman" w:hAnsi="Times New Roman" w:cs="Times New Roman"/>
          <w:color w:val="000000" w:themeColor="text1"/>
          <w:sz w:val="24"/>
          <w:szCs w:val="24"/>
          <w:lang w:bidi="en-US"/>
        </w:rPr>
        <w:t>) pontja szerint a közbeszerzésnek az a része, amelyre igénybe kívánja venni: …………………………………………………………………………………….</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Kbt. 40. § (1) bekezdés b) pontja szerinti alvállalkozó megnevezése és a közbeszerzésnek az a része és százalékos aránya, amelyre igénybe kívánja venni</w:t>
      </w:r>
      <w:proofErr w:type="gramStart"/>
      <w:r w:rsidRPr="00E734FA">
        <w:rPr>
          <w:rFonts w:ascii="Times New Roman" w:eastAsia="Times New Roman" w:hAnsi="Times New Roman" w:cs="Times New Roman"/>
          <w:color w:val="000000" w:themeColor="text1"/>
          <w:sz w:val="24"/>
          <w:szCs w:val="24"/>
          <w:lang w:bidi="en-US"/>
        </w:rPr>
        <w:t>: …</w:t>
      </w:r>
      <w:proofErr w:type="gramEnd"/>
      <w:r w:rsidRPr="00E734FA">
        <w:rPr>
          <w:rFonts w:ascii="Times New Roman" w:eastAsia="Times New Roman" w:hAnsi="Times New Roman" w:cs="Times New Roman"/>
          <w:color w:val="000000" w:themeColor="text1"/>
          <w:sz w:val="24"/>
          <w:szCs w:val="24"/>
          <w:lang w:bidi="en-US"/>
        </w:rPr>
        <w:t>………………………………………………………………………………..</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A Kbt. 55. § (5) bekezdése alapján nyilatkozom, hogy a szerződés teljesítéséhez az alábbi kapacitást nyújtó szervezeteket kívánom igénybe venni:</w:t>
      </w:r>
    </w:p>
    <w:tbl>
      <w:tblPr>
        <w:tblW w:w="837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3405"/>
        <w:gridCol w:w="2695"/>
      </w:tblGrid>
      <w:tr w:rsidR="00E734FA" w:rsidRPr="00E734FA" w:rsidTr="00DA201B">
        <w:tc>
          <w:tcPr>
            <w:tcW w:w="2268" w:type="dxa"/>
            <w:tcBorders>
              <w:top w:val="single" w:sz="4" w:space="0" w:color="auto"/>
              <w:left w:val="single" w:sz="4" w:space="0" w:color="auto"/>
              <w:bottom w:val="single" w:sz="4" w:space="0" w:color="auto"/>
              <w:right w:val="single" w:sz="4" w:space="0" w:color="auto"/>
            </w:tcBorders>
            <w:vAlign w:val="center"/>
            <w:hideMark/>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Kapacitást rendelkezésre bocsátó szervezet </w:t>
            </w:r>
            <w:r w:rsidRPr="00E734FA">
              <w:rPr>
                <w:rFonts w:ascii="Times New Roman" w:eastAsia="Times New Roman" w:hAnsi="Times New Roman" w:cs="Times New Roman"/>
                <w:color w:val="000000" w:themeColor="text1"/>
                <w:sz w:val="24"/>
                <w:szCs w:val="24"/>
                <w:lang w:bidi="en-US"/>
              </w:rPr>
              <w:lastRenderedPageBreak/>
              <w:t>neve, címe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lastRenderedPageBreak/>
              <w:t xml:space="preserve">Az alkalmassági feltétel, amelynek igazolásához a kapacitást nyújtó szervezet </w:t>
            </w:r>
            <w:r w:rsidRPr="00E734FA">
              <w:rPr>
                <w:rFonts w:ascii="Times New Roman" w:eastAsia="Times New Roman" w:hAnsi="Times New Roman" w:cs="Times New Roman"/>
                <w:color w:val="000000" w:themeColor="text1"/>
                <w:sz w:val="24"/>
                <w:szCs w:val="24"/>
                <w:lang w:bidi="en-US"/>
              </w:rPr>
              <w:lastRenderedPageBreak/>
              <w:t>erőforrására támaszkodik</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lastRenderedPageBreak/>
              <w:t>A Kbt. 55. § (6) bekezdés szerinti körülmények ismertetése</w:t>
            </w:r>
          </w:p>
        </w:tc>
      </w:tr>
      <w:tr w:rsidR="00E734FA" w:rsidRPr="00E734FA" w:rsidTr="00DA201B">
        <w:trPr>
          <w:trHeight w:val="498"/>
        </w:trPr>
        <w:tc>
          <w:tcPr>
            <w:tcW w:w="2268"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c>
          <w:tcPr>
            <w:tcW w:w="3402"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c>
          <w:tcPr>
            <w:tcW w:w="2693"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r>
      <w:tr w:rsidR="00E734FA" w:rsidRPr="00E734FA" w:rsidTr="00DA201B">
        <w:trPr>
          <w:trHeight w:val="420"/>
        </w:trPr>
        <w:tc>
          <w:tcPr>
            <w:tcW w:w="2268"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c>
          <w:tcPr>
            <w:tcW w:w="3402"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c>
          <w:tcPr>
            <w:tcW w:w="2693" w:type="dxa"/>
            <w:tcBorders>
              <w:top w:val="single" w:sz="4" w:space="0" w:color="auto"/>
              <w:left w:val="single" w:sz="4" w:space="0" w:color="auto"/>
              <w:bottom w:val="single" w:sz="4" w:space="0" w:color="auto"/>
              <w:right w:val="single" w:sz="4" w:space="0" w:color="auto"/>
            </w:tcBorders>
          </w:tcPr>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p>
        </w:tc>
      </w:tr>
    </w:tbl>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Amennyiben ajánlattevő nem vesz igénybe kapacitást nyújtó szervezetet, úgy nemleges nyilatkozat benyújtása szükséges.</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A Kbt. 60.§ (3) bekezdése alapján, kifejezett nyilatkozatot teszek az ajánlati felhívás feltételeire, a szerződés megkötésére és teljesítésére, valamint a kért ellenszolgáltatásra vonatkozóan. </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 Kbt. 60. § (5) bekezdése alapján, hogy a kis- és középvállalkozásokról, fejlődésük támogatásáról szóló törvény szerint vállalkozásom:</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mikro vállalkozásnak</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kisvállalkozásnak</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középvállalkozásnak minősül.</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nem tartozik a törvény hatálya alá.</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számláimat az alábbi pénzügyi intézmények vezetik:</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Számlavezető pénzintézet</w:t>
      </w:r>
      <w:proofErr w:type="gramStart"/>
      <w:r w:rsidRPr="00E734FA">
        <w:rPr>
          <w:rFonts w:ascii="Times New Roman" w:eastAsia="Times New Roman" w:hAnsi="Times New Roman" w:cs="Times New Roman"/>
          <w:color w:val="000000" w:themeColor="text1"/>
          <w:sz w:val="24"/>
          <w:szCs w:val="24"/>
          <w:lang w:bidi="en-US"/>
        </w:rPr>
        <w:t>: ..</w:t>
      </w:r>
      <w:proofErr w:type="gramEnd"/>
      <w:r w:rsidRPr="00E734FA">
        <w:rPr>
          <w:rFonts w:ascii="Times New Roman" w:eastAsia="Times New Roman" w:hAnsi="Times New Roman" w:cs="Times New Roman"/>
          <w:color w:val="000000" w:themeColor="text1"/>
          <w:sz w:val="24"/>
          <w:szCs w:val="24"/>
          <w:lang w:bidi="en-US"/>
        </w:rPr>
        <w:t>..................................................................</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A kifizetést az alábbi bankszámlára kérem teljesíteni (Bank megnevezése, számla száma)</w:t>
      </w:r>
      <w:proofErr w:type="gramStart"/>
      <w:r w:rsidRPr="00E734FA">
        <w:rPr>
          <w:rFonts w:ascii="Times New Roman" w:eastAsia="Times New Roman" w:hAnsi="Times New Roman" w:cs="Times New Roman"/>
          <w:color w:val="000000" w:themeColor="text1"/>
          <w:sz w:val="24"/>
          <w:szCs w:val="24"/>
          <w:lang w:bidi="en-US"/>
        </w:rPr>
        <w:t>:……………………………………………………………………</w:t>
      </w:r>
      <w:proofErr w:type="gramEnd"/>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A 355/2011. (XII. 30.) Korm. rendelet alapján elismerem a Kormányzati Ellenőrzési Hivatal jogosultságát a szerződéssel és a teljesítéssel kapcsolatos kikötések ellenőrzésére mind saját magam, mind alvállalkozóim vonatkozásában.</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Tudomásul veszem, hogy az Állami Számvevőszék a 2011. évi </w:t>
      </w:r>
      <w:proofErr w:type="gramStart"/>
      <w:r w:rsidRPr="00E734FA">
        <w:rPr>
          <w:rFonts w:ascii="Times New Roman" w:eastAsia="Times New Roman" w:hAnsi="Times New Roman" w:cs="Times New Roman"/>
          <w:color w:val="000000" w:themeColor="text1"/>
          <w:sz w:val="24"/>
          <w:szCs w:val="24"/>
          <w:lang w:bidi="en-US"/>
        </w:rPr>
        <w:t>LXVI.  tv</w:t>
      </w:r>
      <w:proofErr w:type="gramEnd"/>
      <w:r w:rsidRPr="00E734FA">
        <w:rPr>
          <w:rFonts w:ascii="Times New Roman" w:eastAsia="Times New Roman" w:hAnsi="Times New Roman" w:cs="Times New Roman"/>
          <w:color w:val="000000" w:themeColor="text1"/>
          <w:sz w:val="24"/>
          <w:szCs w:val="24"/>
          <w:lang w:bidi="en-US"/>
        </w:rPr>
        <w:t>.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jelen eljárás során és nyertességem esetén a szerződés teljesítése során nevemben és alvállalkozóm nevében sem jár el a Kbt. 24 §</w:t>
      </w:r>
      <w:proofErr w:type="spellStart"/>
      <w:r w:rsidRPr="00E734FA">
        <w:rPr>
          <w:rFonts w:ascii="Times New Roman" w:eastAsia="Times New Roman" w:hAnsi="Times New Roman" w:cs="Times New Roman"/>
          <w:color w:val="000000" w:themeColor="text1"/>
          <w:sz w:val="24"/>
          <w:szCs w:val="24"/>
          <w:lang w:bidi="en-US"/>
        </w:rPr>
        <w:t>-ban</w:t>
      </w:r>
      <w:proofErr w:type="spellEnd"/>
      <w:r w:rsidRPr="00E734FA">
        <w:rPr>
          <w:rFonts w:ascii="Times New Roman" w:eastAsia="Times New Roman" w:hAnsi="Times New Roman" w:cs="Times New Roman"/>
          <w:color w:val="000000" w:themeColor="text1"/>
          <w:sz w:val="24"/>
          <w:szCs w:val="24"/>
          <w:lang w:bidi="en-US"/>
        </w:rPr>
        <w:t xml:space="preserve"> foglalt összeférhetetlenségi szabályokba ütköző személy, vagy szervezet.</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arról, hogy</w:t>
      </w:r>
    </w:p>
    <w:p w:rsidR="00E734FA" w:rsidRPr="00E734FA" w:rsidRDefault="00E734FA" w:rsidP="00E734FA">
      <w:pPr>
        <w:numPr>
          <w:ilvl w:val="0"/>
          <w:numId w:val="9"/>
        </w:numPr>
        <w:tabs>
          <w:tab w:val="left" w:pos="160"/>
          <w:tab w:val="left" w:pos="423"/>
        </w:tabs>
        <w:spacing w:after="120"/>
        <w:contextualSpacing/>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rendelkezem NATO Kereskedelmi és Kormányzati Cég kóddal, melynek száma</w:t>
      </w:r>
      <w:proofErr w:type="gramStart"/>
      <w:r w:rsidRPr="00E734FA">
        <w:rPr>
          <w:rFonts w:ascii="Times New Roman" w:eastAsia="Times New Roman" w:hAnsi="Times New Roman" w:cs="Times New Roman"/>
          <w:color w:val="000000" w:themeColor="text1"/>
          <w:sz w:val="24"/>
          <w:szCs w:val="24"/>
          <w:lang w:bidi="en-US"/>
        </w:rPr>
        <w:t>:……….</w:t>
      </w:r>
      <w:proofErr w:type="gramEnd"/>
      <w:r w:rsidRPr="00E734FA">
        <w:rPr>
          <w:rFonts w:ascii="Times New Roman" w:eastAsia="Times New Roman" w:hAnsi="Times New Roman" w:cs="Times New Roman"/>
          <w:color w:val="000000" w:themeColor="text1"/>
          <w:sz w:val="24"/>
          <w:szCs w:val="24"/>
          <w:lang w:bidi="en-US"/>
        </w:rPr>
        <w:t xml:space="preserve"> Kötelezettséget vállalok arra, hogy a szerződés teljesítése közben a cég jogállásában bekövetkező bármely változás esetén a Termékkodifikációs Záradékban (továbbiakban: Záradék) foglalt kötelezettségek jogfolytonosak legyenek.</w:t>
      </w:r>
    </w:p>
    <w:p w:rsidR="00E734FA" w:rsidRPr="00E734FA" w:rsidRDefault="00E734FA" w:rsidP="00E734FA">
      <w:pPr>
        <w:tabs>
          <w:tab w:val="left" w:pos="160"/>
          <w:tab w:val="left" w:pos="423"/>
        </w:tabs>
        <w:spacing w:after="12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VAGY</w:t>
      </w:r>
    </w:p>
    <w:p w:rsidR="00E734FA" w:rsidRDefault="00E734FA" w:rsidP="00E734FA">
      <w:pPr>
        <w:numPr>
          <w:ilvl w:val="0"/>
          <w:numId w:val="9"/>
        </w:numPr>
        <w:tabs>
          <w:tab w:val="left" w:pos="160"/>
          <w:tab w:val="left" w:pos="423"/>
        </w:tabs>
        <w:spacing w:after="120"/>
        <w:contextualSpacing/>
        <w:jc w:val="both"/>
        <w:rPr>
          <w:rFonts w:ascii="Times New Roman" w:eastAsia="Times New Roman" w:hAnsi="Times New Roman" w:cs="Times New Roman"/>
          <w:color w:val="000000" w:themeColor="text1"/>
          <w:sz w:val="24"/>
          <w:szCs w:val="24"/>
          <w:lang w:bidi="en-US"/>
        </w:rPr>
      </w:pPr>
      <w:proofErr w:type="gramStart"/>
      <w:r w:rsidRPr="00E734FA">
        <w:rPr>
          <w:rFonts w:ascii="Times New Roman" w:eastAsia="Times New Roman" w:hAnsi="Times New Roman" w:cs="Times New Roman"/>
          <w:color w:val="000000" w:themeColor="text1"/>
          <w:sz w:val="24"/>
          <w:szCs w:val="24"/>
          <w:lang w:bidi="en-US"/>
        </w:rPr>
        <w:lastRenderedPageBreak/>
        <w:t xml:space="preserve">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w:t>
      </w:r>
      <w:proofErr w:type="spellStart"/>
      <w:r w:rsidRPr="00E734FA">
        <w:rPr>
          <w:rFonts w:ascii="Times New Roman" w:eastAsia="Times New Roman" w:hAnsi="Times New Roman" w:cs="Times New Roman"/>
          <w:color w:val="000000" w:themeColor="text1"/>
          <w:sz w:val="24"/>
          <w:szCs w:val="24"/>
          <w:lang w:bidi="en-US"/>
        </w:rPr>
        <w:t>legyenek.Nyilatkozom</w:t>
      </w:r>
      <w:proofErr w:type="spellEnd"/>
      <w:r w:rsidRPr="00E734FA">
        <w:rPr>
          <w:rFonts w:ascii="Times New Roman" w:eastAsia="Times New Roman" w:hAnsi="Times New Roman" w:cs="Times New Roman"/>
          <w:color w:val="000000" w:themeColor="text1"/>
          <w:sz w:val="24"/>
          <w:szCs w:val="24"/>
          <w:lang w:bidi="en-US"/>
        </w:rPr>
        <w:t>, hogy az ajánlat elektronikus adathordozón benyújtott (jelszó nélkül olvasható, de nem módosítható, például .</w:t>
      </w:r>
      <w:proofErr w:type="spellStart"/>
      <w:r w:rsidRPr="00E734FA">
        <w:rPr>
          <w:rFonts w:ascii="Times New Roman" w:eastAsia="Times New Roman" w:hAnsi="Times New Roman" w:cs="Times New Roman"/>
          <w:color w:val="000000" w:themeColor="text1"/>
          <w:sz w:val="24"/>
          <w:szCs w:val="24"/>
          <w:lang w:bidi="en-US"/>
        </w:rPr>
        <w:t>pdf</w:t>
      </w:r>
      <w:proofErr w:type="spellEnd"/>
      <w:r w:rsidRPr="00E734FA">
        <w:rPr>
          <w:rFonts w:ascii="Times New Roman" w:eastAsia="Times New Roman" w:hAnsi="Times New Roman" w:cs="Times New Roman"/>
          <w:color w:val="000000" w:themeColor="text1"/>
          <w:sz w:val="24"/>
          <w:szCs w:val="24"/>
          <w:lang w:bidi="en-US"/>
        </w:rPr>
        <w:t xml:space="preserve"> file) példánya a papír alapú példánnyal megegyezik</w:t>
      </w:r>
      <w:proofErr w:type="gramEnd"/>
      <w:r w:rsidRPr="00E734FA">
        <w:rPr>
          <w:rFonts w:ascii="Times New Roman" w:eastAsia="Times New Roman" w:hAnsi="Times New Roman" w:cs="Times New Roman"/>
          <w:color w:val="000000" w:themeColor="text1"/>
          <w:sz w:val="24"/>
          <w:szCs w:val="24"/>
          <w:lang w:bidi="en-US"/>
        </w:rPr>
        <w:t>.</w:t>
      </w:r>
    </w:p>
    <w:p w:rsidR="00E734FA" w:rsidRPr="00E734FA" w:rsidRDefault="00E734FA" w:rsidP="00E734FA">
      <w:pPr>
        <w:tabs>
          <w:tab w:val="left" w:pos="160"/>
          <w:tab w:val="left" w:pos="423"/>
        </w:tabs>
        <w:spacing w:after="120"/>
        <w:ind w:left="720"/>
        <w:contextualSpacing/>
        <w:jc w:val="both"/>
        <w:rPr>
          <w:rFonts w:ascii="Times New Roman" w:eastAsia="Times New Roman" w:hAnsi="Times New Roman" w:cs="Times New Roman"/>
          <w:color w:val="000000" w:themeColor="text1"/>
          <w:sz w:val="24"/>
          <w:szCs w:val="24"/>
          <w:lang w:bidi="en-US"/>
        </w:rPr>
      </w:pP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az Ajánlati dokumentációban meghatározott műszaki követelmények és szerződés tervezet feltételek elfogadásáról.</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az ajánlatában megadott díjak tartalmaznak a műszaki követelményeknek megfelelő teljesítéssel felmerülő minden költséget, azokon felül egyéb költségek nem kerülnek felszámításra, a szerződés teljes időtartamára vonatkozóan fix árak.</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az adózás rendjéről szóló 2003. évi XCII. törvény (Art.)</w:t>
      </w:r>
      <w:r w:rsidRPr="00E734FA">
        <w:rPr>
          <w:rFonts w:ascii="Times New Roman" w:eastAsia="Times New Roman" w:hAnsi="Times New Roman" w:cs="Times New Roman"/>
          <w:color w:val="000000" w:themeColor="text1"/>
          <w:sz w:val="24"/>
          <w:szCs w:val="24"/>
          <w:lang w:bidi="en-US"/>
        </w:rPr>
        <w:br/>
        <w:t>36/A § elfogadásáról.</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annak vállalásáról, hogy nyertességem esetén a bemutatott - esetlegesen általam okozott, szolgáltatásból eredő, valamint környezetvédelmi károk megtérítésére megkötött egyedi kárértékre vonatkozó - érvényes felelősségbiztosításom a szerződés teljes időtartama alatt azonos tartalommal és minimum azonos összegre vonatkozóan fenntartom.</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bCs/>
          <w:color w:val="000000" w:themeColor="text1"/>
          <w:sz w:val="24"/>
          <w:szCs w:val="24"/>
          <w:lang w:bidi="en-US"/>
        </w:rPr>
        <w:t>Nyilatkozom, hogy a másolatban benyújtott dokumentumok az eredetivel azonosak.</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Nyilatkozom, hogy az ajánlat elektronikus adathordozón benyújtott (jelszó nélkül olvasható, de nem módosítható például </w:t>
      </w:r>
      <w:proofErr w:type="spellStart"/>
      <w:r w:rsidRPr="00E734FA">
        <w:rPr>
          <w:rFonts w:ascii="Times New Roman" w:eastAsia="Times New Roman" w:hAnsi="Times New Roman" w:cs="Times New Roman"/>
          <w:color w:val="000000" w:themeColor="text1"/>
          <w:sz w:val="24"/>
          <w:szCs w:val="24"/>
          <w:lang w:bidi="en-US"/>
        </w:rPr>
        <w:t>pdf</w:t>
      </w:r>
      <w:proofErr w:type="spellEnd"/>
      <w:r w:rsidRPr="00E734FA">
        <w:rPr>
          <w:rFonts w:ascii="Times New Roman" w:eastAsia="Times New Roman" w:hAnsi="Times New Roman" w:cs="Times New Roman"/>
          <w:color w:val="000000" w:themeColor="text1"/>
          <w:sz w:val="24"/>
          <w:szCs w:val="24"/>
          <w:lang w:bidi="en-US"/>
        </w:rPr>
        <w:t>. file) példánya a papír alapú példánnyal megegyezik.</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az ajánlat elkészítése során figyelembe vettem – az Ajánlatkérő által a Kbt. 54. § (1) bekezdése alapján előírt – a munkavállalók védelmére és a munkafeltételekre vonatkozó kötelezettségeket.</w:t>
      </w:r>
    </w:p>
    <w:p w:rsidR="00E734FA" w:rsidRPr="00E734FA" w:rsidRDefault="00E734FA" w:rsidP="00E734FA">
      <w:pPr>
        <w:numPr>
          <w:ilvl w:val="0"/>
          <w:numId w:val="8"/>
        </w:numPr>
        <w:tabs>
          <w:tab w:val="left" w:pos="160"/>
          <w:tab w:val="left" w:pos="423"/>
        </w:tabs>
        <w:spacing w:after="120"/>
        <w:ind w:left="0" w:firstLine="0"/>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a műszaki követelmények és szerződéses feltételek elfogadásáról.</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az ajánlatában megadott díjak tartalmaznak a műszaki leírásnak megfelelő teljesítéssel felmerülő minden költséget, azokon felül egyéb költségek nem kerülnek felszámításra.</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Nyilatkozom, hogy az ajánlati felhívásban, a műszaki tartalomban és a helyszíni bejáráson készült emlékeztetőben megfogalmazott funkcionális, műszaki és egyéb követelményeknek továbbá a hatályos jogszabályi, szakmai (MSZ szabványokban foglalt előírások) előírásoknak megfelelően vállalom a tervezési munkákat. Vállalom, hogy a meghatározott feladatot Ajánlatkérő azon céljának megfelelően végzem el, mi szerint </w:t>
      </w:r>
      <w:proofErr w:type="gramStart"/>
      <w:r w:rsidRPr="00E734FA">
        <w:rPr>
          <w:rFonts w:ascii="Times New Roman" w:eastAsia="Times New Roman" w:hAnsi="Times New Roman" w:cs="Times New Roman"/>
          <w:color w:val="000000" w:themeColor="text1"/>
          <w:sz w:val="24"/>
          <w:szCs w:val="24"/>
          <w:lang w:bidi="en-US"/>
        </w:rPr>
        <w:t>a</w:t>
      </w:r>
      <w:proofErr w:type="gramEnd"/>
      <w:r w:rsidRPr="00E734FA">
        <w:rPr>
          <w:rFonts w:ascii="Times New Roman" w:eastAsia="Times New Roman" w:hAnsi="Times New Roman" w:cs="Times New Roman"/>
          <w:color w:val="000000" w:themeColor="text1"/>
          <w:sz w:val="24"/>
          <w:szCs w:val="24"/>
          <w:lang w:bidi="en-US"/>
        </w:rPr>
        <w:t xml:space="preserve"> Ajánlattevő nevezett ingatlan infrastrukturális feltételeinek kialakításhoz szükséges feladatokat a terv alapján kívánja elvégeztetni.</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lastRenderedPageBreak/>
        <w:t>Nyilatkozom, hogy az ajánlati felhívásban és az átadott dokumentációban közölt, a tervek készítése során birtokomba jutott információkat és terveket minősített anyagként kezelem, melyről harmadik félnek adatot nem szolgáltatok ki, illetve nem nyilatkozom. A tervek készítése során a birtokomban lévő dokumentációt, annak részeit vagy másolatait csak a tervek elkészítésére használom fel.</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 xml:space="preserve">Nyilatkozom, hogy az ajánlat benyújtásáig változásbejegyzési kérelmet nem nyújtottam be a cégbírósághoz.(Amennyiben változásbejegyzési kérelem került benyújtásra </w:t>
      </w:r>
      <w:proofErr w:type="gramStart"/>
      <w:r w:rsidRPr="00E734FA">
        <w:rPr>
          <w:rFonts w:ascii="Times New Roman" w:eastAsia="Times New Roman" w:hAnsi="Times New Roman" w:cs="Times New Roman"/>
          <w:color w:val="000000" w:themeColor="text1"/>
          <w:sz w:val="24"/>
          <w:szCs w:val="24"/>
          <w:lang w:bidi="en-US"/>
        </w:rPr>
        <w:t>ezen</w:t>
      </w:r>
      <w:proofErr w:type="gramEnd"/>
      <w:r w:rsidRPr="00E734FA">
        <w:rPr>
          <w:rFonts w:ascii="Times New Roman" w:eastAsia="Times New Roman" w:hAnsi="Times New Roman" w:cs="Times New Roman"/>
          <w:color w:val="000000" w:themeColor="text1"/>
          <w:sz w:val="24"/>
          <w:szCs w:val="24"/>
          <w:lang w:bidi="en-US"/>
        </w:rPr>
        <w:t xml:space="preserve"> nyilatkozatot nem kell benyújtani.)</w:t>
      </w:r>
    </w:p>
    <w:p w:rsidR="00E734FA" w:rsidRPr="00E734FA" w:rsidRDefault="00E734FA" w:rsidP="00E734FA">
      <w:pPr>
        <w:numPr>
          <w:ilvl w:val="0"/>
          <w:numId w:val="8"/>
        </w:numPr>
        <w:tabs>
          <w:tab w:val="left" w:pos="160"/>
          <w:tab w:val="left" w:pos="423"/>
        </w:tabs>
        <w:spacing w:after="120"/>
        <w:ind w:left="0" w:firstLine="0"/>
        <w:jc w:val="both"/>
        <w:rPr>
          <w:rFonts w:ascii="Times New Roman" w:eastAsia="Times New Roman" w:hAnsi="Times New Roman" w:cs="Times New Roman"/>
          <w:color w:val="000000" w:themeColor="text1"/>
          <w:sz w:val="24"/>
          <w:szCs w:val="24"/>
          <w:lang w:bidi="en-US"/>
        </w:rPr>
      </w:pPr>
      <w:r w:rsidRPr="00E734FA">
        <w:rPr>
          <w:rFonts w:ascii="Times New Roman" w:eastAsia="Times New Roman" w:hAnsi="Times New Roman" w:cs="Times New Roman"/>
          <w:color w:val="000000" w:themeColor="text1"/>
          <w:sz w:val="24"/>
          <w:szCs w:val="24"/>
          <w:lang w:bidi="en-US"/>
        </w:rPr>
        <w:t>Nyilatkozom, hogy rendelkezem a Feladat teljesítéséhez szükséges tervezői jogosultsággal és érvényes, tárgyi feladatra kiterjedő tervezői felelősségbiztosítással.</w:t>
      </w:r>
    </w:p>
    <w:p w:rsidR="00A91DC9" w:rsidRDefault="00A91DC9" w:rsidP="002412CF">
      <w:pPr>
        <w:pStyle w:val="Listaszerbekezds"/>
        <w:tabs>
          <w:tab w:val="left" w:pos="160"/>
          <w:tab w:val="left" w:pos="423"/>
        </w:tabs>
        <w:spacing w:after="120" w:line="240" w:lineRule="auto"/>
        <w:ind w:left="644"/>
        <w:jc w:val="both"/>
        <w:rPr>
          <w:rFonts w:ascii="Times New Roman" w:eastAsia="Times New Roman" w:hAnsi="Times New Roman" w:cs="Times New Roman"/>
          <w:sz w:val="20"/>
          <w:szCs w:val="20"/>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Pr="00A91DC9" w:rsidRDefault="00A91DC9" w:rsidP="00A91DC9">
      <w:pPr>
        <w:rPr>
          <w:lang w:eastAsia="hu-HU"/>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A91DC9">
      <w:pPr>
        <w:jc w:val="center"/>
        <w:rPr>
          <w:rFonts w:ascii="Times New Roman" w:eastAsia="Calibri" w:hAnsi="Times New Roman" w:cs="Times New Roman"/>
          <w:sz w:val="24"/>
          <w:szCs w:val="24"/>
        </w:rPr>
      </w:pPr>
    </w:p>
    <w:p w:rsidR="00A91DC9" w:rsidRDefault="00A91DC9" w:rsidP="00C35116">
      <w:pPr>
        <w:rPr>
          <w:rFonts w:ascii="Times New Roman" w:eastAsia="Calibri" w:hAnsi="Times New Roman" w:cs="Times New Roman"/>
          <w:sz w:val="24"/>
          <w:szCs w:val="24"/>
        </w:rPr>
      </w:pPr>
    </w:p>
    <w:p w:rsidR="00A91DC9" w:rsidRPr="00A91DC9" w:rsidRDefault="00A91DC9" w:rsidP="00A91DC9">
      <w:pPr>
        <w:jc w:val="center"/>
        <w:rPr>
          <w:rFonts w:ascii="Times New Roman" w:eastAsia="Calibri" w:hAnsi="Times New Roman" w:cs="Times New Roman"/>
          <w:sz w:val="24"/>
          <w:szCs w:val="24"/>
        </w:rPr>
      </w:pPr>
      <w:r w:rsidRPr="00A91DC9">
        <w:rPr>
          <w:rFonts w:ascii="Times New Roman" w:eastAsia="Calibri" w:hAnsi="Times New Roman" w:cs="Times New Roman"/>
          <w:sz w:val="24"/>
          <w:szCs w:val="24"/>
        </w:rPr>
        <w:lastRenderedPageBreak/>
        <w:t>NYILATKOZAT</w:t>
      </w:r>
    </w:p>
    <w:p w:rsidR="00A91DC9" w:rsidRPr="00A91DC9" w:rsidRDefault="00A91DC9" w:rsidP="00A91DC9">
      <w:pPr>
        <w:jc w:val="both"/>
        <w:rPr>
          <w:rFonts w:ascii="Times New Roman" w:eastAsia="Calibri" w:hAnsi="Times New Roman" w:cs="Times New Roman"/>
          <w:sz w:val="24"/>
          <w:szCs w:val="24"/>
        </w:rPr>
      </w:pPr>
    </w:p>
    <w:p w:rsidR="00A91DC9" w:rsidRPr="00A91DC9" w:rsidRDefault="00A91DC9" w:rsidP="00A91DC9">
      <w:pPr>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Az 1997. évi LXXVIII. törvény 39/</w:t>
      </w:r>
      <w:proofErr w:type="gramStart"/>
      <w:r w:rsidRPr="00A91DC9">
        <w:rPr>
          <w:rFonts w:ascii="Times New Roman" w:eastAsia="Calibri" w:hAnsi="Times New Roman" w:cs="Times New Roman"/>
          <w:sz w:val="24"/>
          <w:szCs w:val="24"/>
        </w:rPr>
        <w:t>A</w:t>
      </w:r>
      <w:proofErr w:type="gramEnd"/>
      <w:r w:rsidRPr="00A91DC9">
        <w:rPr>
          <w:rFonts w:ascii="Times New Roman" w:eastAsia="Calibri" w:hAnsi="Times New Roman" w:cs="Times New Roman"/>
          <w:sz w:val="24"/>
          <w:szCs w:val="24"/>
        </w:rPr>
        <w:t>.§ (6) bekezdésben foglaltak alapján nyilatkozom, hogy a ………………………………………………………………………………… tárgyú ……….nyilvántartási számú ……….. beszerzési azonosító számú vállalkozási szerződés szerinti építési tevékenység végzése során:</w:t>
      </w:r>
    </w:p>
    <w:p w:rsidR="00A91DC9" w:rsidRPr="00A91DC9" w:rsidRDefault="00A91DC9" w:rsidP="00A91DC9">
      <w:pPr>
        <w:jc w:val="both"/>
        <w:rPr>
          <w:rFonts w:ascii="Times New Roman" w:eastAsia="Calibri" w:hAnsi="Times New Roman" w:cs="Times New Roman"/>
          <w:sz w:val="24"/>
          <w:szCs w:val="24"/>
        </w:rPr>
      </w:pPr>
      <w:proofErr w:type="gramStart"/>
      <w:r w:rsidRPr="00A91DC9">
        <w:rPr>
          <w:rFonts w:ascii="Times New Roman" w:eastAsia="Calibri" w:hAnsi="Times New Roman" w:cs="Times New Roman"/>
          <w:sz w:val="24"/>
          <w:szCs w:val="24"/>
        </w:rPr>
        <w:t>a</w:t>
      </w:r>
      <w:proofErr w:type="gramEnd"/>
      <w:r w:rsidRPr="00A91DC9">
        <w:rPr>
          <w:rFonts w:ascii="Times New Roman" w:eastAsia="Calibri" w:hAnsi="Times New Roman" w:cs="Times New Roman"/>
          <w:sz w:val="24"/>
          <w:szCs w:val="24"/>
        </w:rPr>
        <w:t>.)</w:t>
      </w:r>
      <w:r w:rsidRPr="00A91DC9">
        <w:rPr>
          <w:rFonts w:ascii="Times New Roman" w:eastAsia="Calibri" w:hAnsi="Times New Roman" w:cs="Times New Roman"/>
          <w:sz w:val="24"/>
          <w:szCs w:val="24"/>
          <w:vertAlign w:val="superscript"/>
        </w:rPr>
        <w:t>*</w:t>
      </w:r>
      <w:r w:rsidRPr="00A91DC9">
        <w:rPr>
          <w:rFonts w:ascii="Times New Roman" w:eastAsia="Calibri" w:hAnsi="Times New Roman" w:cs="Times New Roman"/>
          <w:sz w:val="24"/>
          <w:szCs w:val="24"/>
        </w:rPr>
        <w:t xml:space="preserve"> az alábbi Alvállalkozó/Alvállalkozók tevékenységét vettem igénybe (10% alatti és 10% feletti alvállalkozókat is fel kell sorolni százalékos bevonási aránytól függetlenül)</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numPr>
          <w:ilvl w:val="0"/>
          <w:numId w:val="10"/>
        </w:numPr>
        <w:contextualSpacing/>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w:t>
      </w:r>
      <w:proofErr w:type="gramStart"/>
      <w:r w:rsidRPr="00A91DC9">
        <w:rPr>
          <w:rFonts w:ascii="Times New Roman" w:eastAsia="Calibri" w:hAnsi="Times New Roman" w:cs="Times New Roman"/>
          <w:sz w:val="24"/>
          <w:szCs w:val="24"/>
        </w:rPr>
        <w:t>…………………………………</w:t>
      </w:r>
      <w:proofErr w:type="gramEnd"/>
      <w:r w:rsidRPr="00A91DC9">
        <w:rPr>
          <w:rFonts w:ascii="Times New Roman" w:eastAsia="Calibri" w:hAnsi="Times New Roman" w:cs="Times New Roman"/>
          <w:sz w:val="24"/>
          <w:szCs w:val="24"/>
        </w:rPr>
        <w:t xml:space="preserve"> (cég megnevezése, címe, adószáma)</w:t>
      </w:r>
    </w:p>
    <w:p w:rsidR="00A91DC9" w:rsidRPr="00A91DC9" w:rsidRDefault="00A91DC9" w:rsidP="00A91DC9">
      <w:pPr>
        <w:jc w:val="both"/>
        <w:rPr>
          <w:rFonts w:ascii="Times New Roman" w:eastAsia="Calibri" w:hAnsi="Times New Roman" w:cs="Times New Roman"/>
          <w:sz w:val="24"/>
          <w:szCs w:val="24"/>
        </w:rPr>
      </w:pPr>
    </w:p>
    <w:p w:rsidR="00A91DC9" w:rsidRPr="00A91DC9" w:rsidRDefault="00A91DC9" w:rsidP="00A91DC9">
      <w:pPr>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b.)</w:t>
      </w:r>
      <w:r w:rsidRPr="00A91DC9">
        <w:rPr>
          <w:rFonts w:ascii="Times New Roman" w:eastAsia="Calibri" w:hAnsi="Times New Roman" w:cs="Times New Roman"/>
          <w:sz w:val="24"/>
          <w:szCs w:val="24"/>
          <w:vertAlign w:val="superscript"/>
        </w:rPr>
        <w:t>*</w:t>
      </w:r>
      <w:r w:rsidRPr="00A91DC9">
        <w:rPr>
          <w:rFonts w:ascii="Times New Roman" w:eastAsia="Calibri" w:hAnsi="Times New Roman" w:cs="Times New Roman"/>
          <w:sz w:val="24"/>
          <w:szCs w:val="24"/>
        </w:rPr>
        <w:t xml:space="preserve"> alvállalkozói tevékenységet sem 10% alatti, sem 10% feletti mértékben nem vettem igénybe. </w:t>
      </w:r>
    </w:p>
    <w:p w:rsidR="00A91DC9" w:rsidRPr="00A91DC9" w:rsidRDefault="00A91DC9" w:rsidP="00A91DC9">
      <w:pPr>
        <w:jc w:val="both"/>
        <w:rPr>
          <w:rFonts w:ascii="Times New Roman" w:eastAsia="Calibri" w:hAnsi="Times New Roman" w:cs="Times New Roman"/>
          <w:sz w:val="24"/>
          <w:szCs w:val="24"/>
        </w:rPr>
      </w:pPr>
    </w:p>
    <w:p w:rsidR="00A91DC9" w:rsidRPr="00A91DC9" w:rsidRDefault="00A91DC9" w:rsidP="00A91DC9">
      <w:pPr>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 xml:space="preserve">Tudomásul veszem, hogy a fenti munka végszámla kifizetésének feltétele a teljesítésben részt vevő alvállalkozó/alvállalkozók követelésének maradéktalan kiegyenlítése, valamint az alvállalkozói nyilatkozatok csatolása, melyek a </w:t>
      </w:r>
      <w:proofErr w:type="gramStart"/>
      <w:r w:rsidRPr="00A91DC9">
        <w:rPr>
          <w:rFonts w:ascii="Times New Roman" w:eastAsia="Calibri" w:hAnsi="Times New Roman" w:cs="Times New Roman"/>
          <w:sz w:val="24"/>
          <w:szCs w:val="24"/>
        </w:rPr>
        <w:t>számla kötelező</w:t>
      </w:r>
      <w:proofErr w:type="gramEnd"/>
      <w:r w:rsidRPr="00A91DC9">
        <w:rPr>
          <w:rFonts w:ascii="Times New Roman" w:eastAsia="Calibri" w:hAnsi="Times New Roman" w:cs="Times New Roman"/>
          <w:sz w:val="24"/>
          <w:szCs w:val="24"/>
        </w:rPr>
        <w:t xml:space="preserve"> mellékleteit képezik.</w:t>
      </w:r>
    </w:p>
    <w:p w:rsidR="00A91DC9" w:rsidRPr="00A91DC9" w:rsidRDefault="00A91DC9" w:rsidP="00A91DC9">
      <w:pPr>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Dátum:</w:t>
      </w:r>
    </w:p>
    <w:p w:rsidR="00A91DC9" w:rsidRPr="00A91DC9" w:rsidRDefault="00A91DC9" w:rsidP="00A91DC9">
      <w:pPr>
        <w:tabs>
          <w:tab w:val="left" w:pos="-2410"/>
          <w:tab w:val="center" w:pos="6804"/>
        </w:tabs>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ab/>
        <w:t>………………………………</w:t>
      </w:r>
    </w:p>
    <w:p w:rsidR="00A91DC9" w:rsidRPr="00A91DC9" w:rsidRDefault="00A91DC9" w:rsidP="00A91DC9">
      <w:pPr>
        <w:tabs>
          <w:tab w:val="left" w:pos="-2410"/>
          <w:tab w:val="center" w:pos="6804"/>
        </w:tabs>
        <w:jc w:val="both"/>
        <w:rPr>
          <w:rFonts w:ascii="Times New Roman" w:eastAsia="Calibri" w:hAnsi="Times New Roman" w:cs="Times New Roman"/>
          <w:sz w:val="24"/>
          <w:szCs w:val="24"/>
        </w:rPr>
      </w:pPr>
      <w:r w:rsidRPr="00A91DC9">
        <w:rPr>
          <w:rFonts w:ascii="Times New Roman" w:eastAsia="Calibri" w:hAnsi="Times New Roman" w:cs="Times New Roman"/>
          <w:sz w:val="24"/>
          <w:szCs w:val="24"/>
        </w:rPr>
        <w:tab/>
        <w:t>Cégszerű aláírás</w:t>
      </w:r>
    </w:p>
    <w:p w:rsidR="00A91DC9" w:rsidRPr="00A91DC9" w:rsidRDefault="00A91DC9" w:rsidP="00A91DC9">
      <w:pPr>
        <w:jc w:val="both"/>
        <w:rPr>
          <w:rFonts w:ascii="Times New Roman" w:eastAsia="Calibri" w:hAnsi="Times New Roman" w:cs="Times New Roman"/>
          <w:sz w:val="24"/>
          <w:szCs w:val="24"/>
          <w:vertAlign w:val="superscript"/>
        </w:rPr>
      </w:pPr>
    </w:p>
    <w:p w:rsidR="00A91DC9" w:rsidRPr="00A91DC9" w:rsidRDefault="00A91DC9" w:rsidP="00A91DC9">
      <w:pPr>
        <w:jc w:val="both"/>
        <w:rPr>
          <w:rFonts w:ascii="Times New Roman" w:eastAsia="Calibri" w:hAnsi="Times New Roman" w:cs="Times New Roman"/>
          <w:sz w:val="24"/>
          <w:szCs w:val="24"/>
        </w:rPr>
      </w:pPr>
      <w:r w:rsidRPr="00A91DC9">
        <w:rPr>
          <w:rFonts w:ascii="Times New Roman" w:eastAsia="Calibri" w:hAnsi="Times New Roman" w:cs="Times New Roman"/>
          <w:sz w:val="24"/>
          <w:szCs w:val="24"/>
          <w:vertAlign w:val="superscript"/>
        </w:rPr>
        <w:t>*</w:t>
      </w:r>
      <w:r w:rsidRPr="00A91DC9">
        <w:rPr>
          <w:rFonts w:ascii="Times New Roman" w:eastAsia="Calibri" w:hAnsi="Times New Roman" w:cs="Times New Roman"/>
          <w:sz w:val="24"/>
          <w:szCs w:val="24"/>
        </w:rPr>
        <w:t xml:space="preserve">Az </w:t>
      </w:r>
      <w:proofErr w:type="gramStart"/>
      <w:r w:rsidRPr="00A91DC9">
        <w:rPr>
          <w:rFonts w:ascii="Times New Roman" w:eastAsia="Calibri" w:hAnsi="Times New Roman" w:cs="Times New Roman"/>
          <w:sz w:val="24"/>
          <w:szCs w:val="24"/>
        </w:rPr>
        <w:t>a.</w:t>
      </w:r>
      <w:proofErr w:type="gramEnd"/>
      <w:r w:rsidRPr="00A91DC9">
        <w:rPr>
          <w:rFonts w:ascii="Times New Roman" w:eastAsia="Calibri" w:hAnsi="Times New Roman" w:cs="Times New Roman"/>
          <w:sz w:val="24"/>
          <w:szCs w:val="24"/>
        </w:rPr>
        <w:t>) vagy b.) pont egyikét töltse ki. A b.) pont választása esetén aláhúzással jelöljön.</w:t>
      </w:r>
    </w:p>
    <w:p w:rsidR="00A91DC9" w:rsidRDefault="00A91DC9" w:rsidP="00A91DC9">
      <w:pPr>
        <w:rPr>
          <w:lang w:eastAsia="hu-HU"/>
        </w:rPr>
      </w:pPr>
    </w:p>
    <w:p w:rsidR="00695840" w:rsidRPr="00A91DC9" w:rsidRDefault="00A91DC9" w:rsidP="00A91DC9">
      <w:pPr>
        <w:tabs>
          <w:tab w:val="left" w:pos="2211"/>
        </w:tabs>
        <w:rPr>
          <w:lang w:eastAsia="hu-HU"/>
        </w:rPr>
      </w:pPr>
      <w:r>
        <w:rPr>
          <w:lang w:eastAsia="hu-HU"/>
        </w:rPr>
        <w:tab/>
      </w:r>
    </w:p>
    <w:sectPr w:rsidR="00695840" w:rsidRPr="00A91DC9" w:rsidSect="009D618E">
      <w:footerReference w:type="default" r:id="rId8"/>
      <w:headerReference w:type="first" r:id="rId9"/>
      <w:footerReference w:type="first" r:id="rId10"/>
      <w:pgSz w:w="11906" w:h="16838"/>
      <w:pgMar w:top="1418" w:right="1418" w:bottom="1418" w:left="1418" w:header="709" w:footer="709" w:gutter="0"/>
      <w:pgNumType w:start="86"/>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40" w:rsidRDefault="00695840" w:rsidP="00695840">
      <w:pPr>
        <w:spacing w:after="0" w:line="240" w:lineRule="auto"/>
      </w:pPr>
      <w:r>
        <w:separator/>
      </w:r>
    </w:p>
  </w:endnote>
  <w:endnote w:type="continuationSeparator" w:id="0">
    <w:p w:rsidR="00695840" w:rsidRDefault="00695840" w:rsidP="0069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4964"/>
      <w:docPartObj>
        <w:docPartGallery w:val="Page Numbers (Bottom of Page)"/>
        <w:docPartUnique/>
      </w:docPartObj>
    </w:sdtPr>
    <w:sdtEndPr/>
    <w:sdtContent>
      <w:p w:rsidR="003C014C" w:rsidRDefault="003C014C">
        <w:pPr>
          <w:pStyle w:val="llb"/>
          <w:jc w:val="center"/>
        </w:pPr>
        <w:r>
          <w:fldChar w:fldCharType="begin"/>
        </w:r>
        <w:r>
          <w:instrText>PAGE   \* MERGEFORMAT</w:instrText>
        </w:r>
        <w:r>
          <w:fldChar w:fldCharType="separate"/>
        </w:r>
        <w:r w:rsidR="009A2A79">
          <w:rPr>
            <w:noProof/>
          </w:rPr>
          <w:t>89</w:t>
        </w:r>
        <w:r>
          <w:fldChar w:fldCharType="end"/>
        </w:r>
      </w:p>
    </w:sdtContent>
  </w:sdt>
  <w:p w:rsidR="003C014C" w:rsidRDefault="003C014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77346"/>
      <w:docPartObj>
        <w:docPartGallery w:val="Page Numbers (Bottom of Page)"/>
        <w:docPartUnique/>
      </w:docPartObj>
    </w:sdtPr>
    <w:sdtEndPr>
      <w:rPr>
        <w:rFonts w:ascii="Times New Roman" w:hAnsi="Times New Roman" w:cs="Times New Roman"/>
        <w:sz w:val="24"/>
        <w:szCs w:val="24"/>
      </w:rPr>
    </w:sdtEndPr>
    <w:sdtContent>
      <w:p w:rsidR="003C014C" w:rsidRPr="003C014C" w:rsidRDefault="009D618E">
        <w:pPr>
          <w:pStyle w:val="llb"/>
          <w:jc w:val="center"/>
          <w:rPr>
            <w:rFonts w:ascii="Times New Roman" w:hAnsi="Times New Roman" w:cs="Times New Roman"/>
            <w:sz w:val="24"/>
            <w:szCs w:val="24"/>
          </w:rPr>
        </w:pPr>
        <w:r>
          <w:rPr>
            <w:rFonts w:ascii="Times New Roman" w:hAnsi="Times New Roman" w:cs="Times New Roman"/>
            <w:sz w:val="24"/>
            <w:szCs w:val="24"/>
          </w:rPr>
          <w:t>86</w:t>
        </w:r>
      </w:p>
    </w:sdtContent>
  </w:sdt>
  <w:p w:rsidR="003C014C" w:rsidRDefault="003C01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40" w:rsidRDefault="00695840" w:rsidP="00695840">
      <w:pPr>
        <w:spacing w:after="0" w:line="240" w:lineRule="auto"/>
      </w:pPr>
      <w:r>
        <w:separator/>
      </w:r>
    </w:p>
  </w:footnote>
  <w:footnote w:type="continuationSeparator" w:id="0">
    <w:p w:rsidR="00695840" w:rsidRDefault="00695840" w:rsidP="00695840">
      <w:pPr>
        <w:spacing w:after="0" w:line="240" w:lineRule="auto"/>
      </w:pPr>
      <w:r>
        <w:continuationSeparator/>
      </w:r>
    </w:p>
  </w:footnote>
  <w:footnote w:id="1">
    <w:p w:rsidR="00695840" w:rsidRPr="000D5D04" w:rsidRDefault="00695840" w:rsidP="00695840">
      <w:pPr>
        <w:pStyle w:val="Lbjegyzetszveg"/>
      </w:pPr>
      <w:r w:rsidRPr="000D5D04">
        <w:rPr>
          <w:rStyle w:val="Lbjegyzet-hivatkozs"/>
        </w:rPr>
        <w:footnoteRef/>
      </w:r>
      <w:r w:rsidRPr="000D5D04">
        <w:t xml:space="preserve"> A megfelelő rész aláhúzandó!</w:t>
      </w:r>
    </w:p>
  </w:footnote>
  <w:footnote w:id="2">
    <w:p w:rsidR="00695840" w:rsidRDefault="00695840" w:rsidP="00695840">
      <w:pPr>
        <w:pStyle w:val="Lbjegyzetszveg"/>
        <w:jc w:val="both"/>
      </w:pPr>
      <w:r w:rsidRPr="000D5D04">
        <w:rPr>
          <w:rStyle w:val="Lbjegyzet-hivatkozs"/>
        </w:rPr>
        <w:footnoteRef/>
      </w:r>
      <w:r w:rsidRPr="000D5D04">
        <w:t xml:space="preserve"> Csak abban az esetben kitöltendő, ha az ajánlattevő az 1.) pontban szabályozott tőzsdén nem jegyzett ajánlattevőként tüntette fel magát.</w:t>
      </w:r>
      <w:r w:rsidRPr="00B15F00">
        <w:t xml:space="preserve"> </w:t>
      </w:r>
    </w:p>
    <w:p w:rsidR="00695840" w:rsidRPr="008A0C36" w:rsidRDefault="00695840" w:rsidP="00695840">
      <w:pPr>
        <w:pStyle w:val="Lbjegyzetszveg"/>
        <w:jc w:val="both"/>
        <w:rPr>
          <w:sz w:val="24"/>
          <w:szCs w:val="24"/>
        </w:rPr>
      </w:pPr>
    </w:p>
  </w:footnote>
  <w:footnote w:id="3">
    <w:p w:rsidR="00695840" w:rsidRPr="000B1D00" w:rsidRDefault="00695840" w:rsidP="00695840">
      <w:pPr>
        <w:pStyle w:val="NormlWeb"/>
        <w:spacing w:after="0"/>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695840" w:rsidRPr="000B1D00" w:rsidRDefault="00695840" w:rsidP="00695840">
      <w:pPr>
        <w:pStyle w:val="NormlWeb"/>
        <w:spacing w:after="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695840" w:rsidRPr="000B1D00" w:rsidRDefault="00695840" w:rsidP="00695840">
      <w:pPr>
        <w:pStyle w:val="NormlWeb"/>
        <w:spacing w:after="0"/>
        <w:ind w:firstLine="181"/>
        <w:jc w:val="both"/>
        <w:rPr>
          <w:rFonts w:ascii="Times" w:hAnsi="Times" w:cs="Times"/>
          <w:sz w:val="18"/>
          <w:szCs w:val="18"/>
        </w:rPr>
      </w:pPr>
      <w:proofErr w:type="gramStart"/>
      <w:r w:rsidRPr="000B1D00">
        <w:rPr>
          <w:rFonts w:ascii="Times" w:hAnsi="Times" w:cs="Times"/>
          <w:i/>
          <w:iCs/>
          <w:sz w:val="18"/>
          <w:szCs w:val="18"/>
        </w:rPr>
        <w:t>a)</w:t>
      </w:r>
      <w:bookmarkStart w:id="17" w:name="foot_3_place"/>
      <w:r w:rsidRPr="000B1D00">
        <w:rPr>
          <w:rFonts w:ascii="Times" w:hAnsi="Times" w:cs="Times"/>
          <w:i/>
          <w:iCs/>
          <w:sz w:val="18"/>
          <w:szCs w:val="18"/>
          <w:vertAlign w:val="superscript"/>
        </w:rPr>
        <w:fldChar w:fldCharType="begin"/>
      </w:r>
      <w:r w:rsidRPr="000B1D00">
        <w:rPr>
          <w:rFonts w:ascii="Times" w:hAnsi="Times" w:cs="Times"/>
          <w:i/>
          <w:iCs/>
          <w:sz w:val="18"/>
          <w:szCs w:val="18"/>
          <w:vertAlign w:val="superscript"/>
        </w:rPr>
        <w:instrText xml:space="preserve"> HYPERLINK "http://njt.hu/cgi_bin/njt_doc.cgi?docid=142898.255814" \l "foot3" </w:instrText>
      </w:r>
      <w:r w:rsidRPr="000B1D00">
        <w:rPr>
          <w:rFonts w:ascii="Times" w:hAnsi="Times" w:cs="Times"/>
          <w:i/>
          <w:iCs/>
          <w:sz w:val="18"/>
          <w:szCs w:val="18"/>
          <w:vertAlign w:val="superscript"/>
        </w:rPr>
        <w:fldChar w:fldCharType="separate"/>
      </w:r>
      <w:r w:rsidRPr="000B1D00">
        <w:rPr>
          <w:rStyle w:val="Hiperhivatkozs"/>
          <w:rFonts w:ascii="Times" w:hAnsi="Times" w:cs="Times"/>
          <w:i/>
          <w:iCs/>
          <w:sz w:val="18"/>
          <w:szCs w:val="18"/>
          <w:vertAlign w:val="superscript"/>
        </w:rPr>
        <w:t>3</w:t>
      </w:r>
      <w:r w:rsidRPr="000B1D00">
        <w:rPr>
          <w:rFonts w:ascii="Times" w:hAnsi="Times" w:cs="Times"/>
          <w:i/>
          <w:iCs/>
          <w:sz w:val="18"/>
          <w:szCs w:val="18"/>
          <w:vertAlign w:val="superscript"/>
        </w:rPr>
        <w:fldChar w:fldCharType="end"/>
      </w:r>
      <w:bookmarkEnd w:id="17"/>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95840" w:rsidRPr="000B1D00" w:rsidRDefault="00695840" w:rsidP="00695840">
      <w:pPr>
        <w:pStyle w:val="NormlWeb"/>
        <w:spacing w:after="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ba</w:t>
      </w:r>
      <w:proofErr w:type="spellEnd"/>
      <w:r w:rsidRPr="000B1D00">
        <w:rPr>
          <w:rFonts w:ascii="Times" w:hAnsi="Times" w:cs="Times"/>
          <w:i/>
          <w:iCs/>
          <w:sz w:val="18"/>
          <w:szCs w:val="18"/>
        </w:rPr>
        <w:t>)</w:t>
      </w:r>
      <w:bookmarkStart w:id="18" w:name="foot_4_place"/>
      <w:r w:rsidRPr="000B1D00">
        <w:rPr>
          <w:rFonts w:ascii="Times" w:hAnsi="Times" w:cs="Times"/>
          <w:i/>
          <w:iCs/>
          <w:sz w:val="18"/>
          <w:szCs w:val="18"/>
          <w:vertAlign w:val="superscript"/>
        </w:rPr>
        <w:fldChar w:fldCharType="begin"/>
      </w:r>
      <w:r w:rsidRPr="000B1D00">
        <w:rPr>
          <w:rFonts w:ascii="Times" w:hAnsi="Times" w:cs="Times"/>
          <w:i/>
          <w:iCs/>
          <w:sz w:val="18"/>
          <w:szCs w:val="18"/>
          <w:vertAlign w:val="superscript"/>
        </w:rPr>
        <w:instrText xml:space="preserve"> HYPERLINK "http://njt.hu/cgi_bin/njt_doc.cgi?docid=142898.255814" \l "foot4" </w:instrText>
      </w:r>
      <w:r w:rsidRPr="000B1D00">
        <w:rPr>
          <w:rFonts w:ascii="Times" w:hAnsi="Times" w:cs="Times"/>
          <w:i/>
          <w:iCs/>
          <w:sz w:val="18"/>
          <w:szCs w:val="18"/>
          <w:vertAlign w:val="superscript"/>
        </w:rPr>
        <w:fldChar w:fldCharType="separate"/>
      </w:r>
      <w:r w:rsidRPr="000B1D00">
        <w:rPr>
          <w:rStyle w:val="Hiperhivatkozs"/>
          <w:rFonts w:ascii="Times" w:hAnsi="Times" w:cs="Times"/>
          <w:i/>
          <w:iCs/>
          <w:sz w:val="18"/>
          <w:szCs w:val="18"/>
          <w:vertAlign w:val="superscript"/>
        </w:rPr>
        <w:t>4</w:t>
      </w:r>
      <w:r w:rsidRPr="000B1D00">
        <w:rPr>
          <w:rFonts w:ascii="Times" w:hAnsi="Times" w:cs="Times"/>
          <w:i/>
          <w:iCs/>
          <w:sz w:val="18"/>
          <w:szCs w:val="18"/>
          <w:vertAlign w:val="superscript"/>
        </w:rPr>
        <w:fldChar w:fldCharType="end"/>
      </w:r>
      <w:bookmarkEnd w:id="18"/>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bd</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proofErr w:type="spellStart"/>
      <w:r w:rsidRPr="000B1D00">
        <w:rPr>
          <w:rFonts w:ascii="Times" w:hAnsi="Times" w:cs="Times"/>
          <w:i/>
          <w:iCs/>
          <w:sz w:val="18"/>
          <w:szCs w:val="18"/>
        </w:rPr>
        <w:t>ba</w:t>
      </w:r>
      <w:proofErr w:type="spellEnd"/>
      <w:r w:rsidRPr="000B1D00">
        <w:rPr>
          <w:rFonts w:ascii="Times" w:hAnsi="Times" w:cs="Times"/>
          <w:i/>
          <w:iCs/>
          <w:sz w:val="18"/>
          <w:szCs w:val="18"/>
        </w:rPr>
        <w:t xml:space="preserve">), </w:t>
      </w: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695840" w:rsidRPr="000B1D00" w:rsidRDefault="00695840" w:rsidP="00695840">
      <w:pPr>
        <w:pStyle w:val="NormlWeb"/>
        <w:spacing w:after="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 xml:space="preserve">az 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amely megfelel a következő feltételeknek:</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ca</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valamint ezek vezető tisztségviselői nem átlátható szervezetben nem rendelkeznek 25%-ot meghaladó részesedéssel,</w:t>
      </w:r>
    </w:p>
    <w:p w:rsidR="00695840" w:rsidRPr="000B1D00" w:rsidRDefault="00695840" w:rsidP="00695840">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95840" w:rsidRPr="000B1D00" w:rsidRDefault="00695840" w:rsidP="00695840">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9C" w:rsidRPr="007C7FB7" w:rsidRDefault="003B5C9C" w:rsidP="003B5C9C">
    <w:pPr>
      <w:tabs>
        <w:tab w:val="center" w:pos="4536"/>
        <w:tab w:val="right" w:pos="9072"/>
      </w:tabs>
      <w:spacing w:after="0" w:line="240" w:lineRule="auto"/>
      <w:jc w:val="right"/>
      <w:rPr>
        <w:rFonts w:ascii="Calibri" w:eastAsia="Calibri" w:hAnsi="Calibri" w:cs="Times New Roman"/>
      </w:rPr>
    </w:pPr>
    <w:bookmarkStart w:id="27" w:name="_Toc424819662"/>
    <w:r>
      <w:rPr>
        <w:rFonts w:ascii="Times New Roman" w:eastAsia="Times New Roman" w:hAnsi="Times New Roman" w:cs="Times New Roman"/>
        <w:sz w:val="18"/>
        <w:szCs w:val="18"/>
        <w:lang w:eastAsia="hu-HU"/>
      </w:rPr>
      <w:t>7. sz. melléklet a 978</w:t>
    </w:r>
    <w:r w:rsidRPr="007C7FB7">
      <w:rPr>
        <w:rFonts w:ascii="Times New Roman" w:eastAsia="Times New Roman" w:hAnsi="Times New Roman" w:cs="Times New Roman"/>
        <w:sz w:val="18"/>
        <w:szCs w:val="18"/>
        <w:lang w:eastAsia="hu-HU"/>
      </w:rPr>
      <w:t>-</w:t>
    </w:r>
    <w:r w:rsidR="009A2A79">
      <w:rPr>
        <w:rFonts w:ascii="Times New Roman" w:eastAsia="Times New Roman" w:hAnsi="Times New Roman" w:cs="Times New Roman"/>
        <w:sz w:val="18"/>
        <w:szCs w:val="18"/>
        <w:lang w:eastAsia="hu-HU"/>
      </w:rPr>
      <w:t>17</w:t>
    </w:r>
    <w:r w:rsidRPr="007C7FB7">
      <w:rPr>
        <w:rFonts w:ascii="Times New Roman" w:eastAsia="Times New Roman" w:hAnsi="Times New Roman" w:cs="Times New Roman"/>
        <w:sz w:val="18"/>
        <w:szCs w:val="18"/>
        <w:lang w:eastAsia="hu-HU"/>
      </w:rPr>
      <w:t xml:space="preserve">/2015 </w:t>
    </w:r>
    <w:proofErr w:type="spellStart"/>
    <w:r w:rsidRPr="007C7FB7">
      <w:rPr>
        <w:rFonts w:ascii="Times New Roman" w:eastAsia="Times New Roman" w:hAnsi="Times New Roman" w:cs="Times New Roman"/>
        <w:sz w:val="18"/>
        <w:szCs w:val="18"/>
        <w:lang w:eastAsia="hu-HU"/>
      </w:rPr>
      <w:t>nyt</w:t>
    </w:r>
    <w:proofErr w:type="spellEnd"/>
    <w:r w:rsidRPr="007C7FB7">
      <w:rPr>
        <w:rFonts w:ascii="Times New Roman" w:eastAsia="Times New Roman" w:hAnsi="Times New Roman" w:cs="Times New Roman"/>
        <w:sz w:val="18"/>
        <w:szCs w:val="18"/>
        <w:lang w:eastAsia="hu-HU"/>
      </w:rPr>
      <w:t>. számú Dokumentációhoz</w:t>
    </w:r>
    <w:bookmarkEnd w:id="27"/>
  </w:p>
  <w:p w:rsidR="00D906D6" w:rsidRDefault="00D906D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BD"/>
    <w:multiLevelType w:val="hybridMultilevel"/>
    <w:tmpl w:val="42FACC3A"/>
    <w:lvl w:ilvl="0" w:tplc="9588EAF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A01048F"/>
    <w:multiLevelType w:val="hybridMultilevel"/>
    <w:tmpl w:val="F71C9E88"/>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AEE7820"/>
    <w:multiLevelType w:val="hybridMultilevel"/>
    <w:tmpl w:val="167E2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DF7687"/>
    <w:multiLevelType w:val="hybridMultilevel"/>
    <w:tmpl w:val="68F4CA34"/>
    <w:lvl w:ilvl="0" w:tplc="DF1026CE">
      <w:start w:val="1"/>
      <w:numFmt w:val="decimal"/>
      <w:lvlText w:val="%1."/>
      <w:lvlJc w:val="left"/>
      <w:pPr>
        <w:tabs>
          <w:tab w:val="num" w:pos="644"/>
        </w:tabs>
        <w:ind w:left="644" w:hanging="360"/>
      </w:pPr>
      <w:rPr>
        <w:rFonts w:ascii="Times New Roman" w:eastAsia="Times New Roman" w:hAnsi="Times New Roman" w:cs="Times New Roman"/>
      </w:rPr>
    </w:lvl>
    <w:lvl w:ilvl="1" w:tplc="040E0001">
      <w:start w:val="1"/>
      <w:numFmt w:val="bullet"/>
      <w:lvlText w:val=""/>
      <w:lvlJc w:val="left"/>
      <w:pPr>
        <w:tabs>
          <w:tab w:val="num" w:pos="1364"/>
        </w:tabs>
        <w:ind w:left="1364" w:hanging="360"/>
      </w:pPr>
      <w:rPr>
        <w:rFonts w:ascii="Symbol" w:hAnsi="Symbol" w:hint="default"/>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nsid w:val="25527084"/>
    <w:multiLevelType w:val="hybridMultilevel"/>
    <w:tmpl w:val="1D3CC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84D4209"/>
    <w:multiLevelType w:val="hybridMultilevel"/>
    <w:tmpl w:val="8FC61B8C"/>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DDA3A79"/>
    <w:multiLevelType w:val="hybridMultilevel"/>
    <w:tmpl w:val="B22CD400"/>
    <w:lvl w:ilvl="0" w:tplc="B00688F4">
      <w:start w:val="3"/>
      <w:numFmt w:val="decimal"/>
      <w:pStyle w:val="Szint-1"/>
      <w:lvlText w:val="%1."/>
      <w:lvlJc w:val="left"/>
      <w:pPr>
        <w:tabs>
          <w:tab w:val="num" w:pos="720"/>
        </w:tabs>
        <w:ind w:left="720" w:hanging="360"/>
      </w:pPr>
      <w:rPr>
        <w:rFonts w:cs="Times New Roman" w:hint="default"/>
      </w:rPr>
    </w:lvl>
    <w:lvl w:ilvl="1" w:tplc="8F66AC16">
      <w:numFmt w:val="none"/>
      <w:lvlText w:val=""/>
      <w:lvlJc w:val="left"/>
      <w:pPr>
        <w:tabs>
          <w:tab w:val="num" w:pos="360"/>
        </w:tabs>
      </w:pPr>
      <w:rPr>
        <w:rFonts w:cs="Times New Roman"/>
      </w:rPr>
    </w:lvl>
    <w:lvl w:ilvl="2" w:tplc="7E40DE1C">
      <w:numFmt w:val="none"/>
      <w:lvlText w:val=""/>
      <w:lvlJc w:val="left"/>
      <w:pPr>
        <w:tabs>
          <w:tab w:val="num" w:pos="360"/>
        </w:tabs>
      </w:pPr>
      <w:rPr>
        <w:rFonts w:cs="Times New Roman"/>
      </w:rPr>
    </w:lvl>
    <w:lvl w:ilvl="3" w:tplc="9A94884C">
      <w:numFmt w:val="none"/>
      <w:lvlText w:val=""/>
      <w:lvlJc w:val="left"/>
      <w:pPr>
        <w:tabs>
          <w:tab w:val="num" w:pos="360"/>
        </w:tabs>
      </w:pPr>
      <w:rPr>
        <w:rFonts w:cs="Times New Roman"/>
      </w:rPr>
    </w:lvl>
    <w:lvl w:ilvl="4" w:tplc="5E08EDD8">
      <w:numFmt w:val="none"/>
      <w:lvlText w:val=""/>
      <w:lvlJc w:val="left"/>
      <w:pPr>
        <w:tabs>
          <w:tab w:val="num" w:pos="360"/>
        </w:tabs>
      </w:pPr>
      <w:rPr>
        <w:rFonts w:cs="Times New Roman"/>
      </w:rPr>
    </w:lvl>
    <w:lvl w:ilvl="5" w:tplc="FBA47EE2">
      <w:numFmt w:val="none"/>
      <w:lvlText w:val=""/>
      <w:lvlJc w:val="left"/>
      <w:pPr>
        <w:tabs>
          <w:tab w:val="num" w:pos="360"/>
        </w:tabs>
      </w:pPr>
      <w:rPr>
        <w:rFonts w:cs="Times New Roman"/>
      </w:rPr>
    </w:lvl>
    <w:lvl w:ilvl="6" w:tplc="2E68D412">
      <w:numFmt w:val="none"/>
      <w:lvlText w:val=""/>
      <w:lvlJc w:val="left"/>
      <w:pPr>
        <w:tabs>
          <w:tab w:val="num" w:pos="360"/>
        </w:tabs>
      </w:pPr>
      <w:rPr>
        <w:rFonts w:cs="Times New Roman"/>
      </w:rPr>
    </w:lvl>
    <w:lvl w:ilvl="7" w:tplc="3850DCD8">
      <w:numFmt w:val="none"/>
      <w:lvlText w:val=""/>
      <w:lvlJc w:val="left"/>
      <w:pPr>
        <w:tabs>
          <w:tab w:val="num" w:pos="360"/>
        </w:tabs>
      </w:pPr>
      <w:rPr>
        <w:rFonts w:cs="Times New Roman"/>
      </w:rPr>
    </w:lvl>
    <w:lvl w:ilvl="8" w:tplc="F64E959E">
      <w:numFmt w:val="none"/>
      <w:lvlText w:val=""/>
      <w:lvlJc w:val="left"/>
      <w:pPr>
        <w:tabs>
          <w:tab w:val="num" w:pos="360"/>
        </w:tabs>
      </w:pPr>
      <w:rPr>
        <w:rFonts w:cs="Times New Roman"/>
      </w:rPr>
    </w:lvl>
  </w:abstractNum>
  <w:abstractNum w:abstractNumId="8">
    <w:nsid w:val="44A4124B"/>
    <w:multiLevelType w:val="hybridMultilevel"/>
    <w:tmpl w:val="146235E0"/>
    <w:lvl w:ilvl="0" w:tplc="2ECCC780">
      <w:start w:val="1"/>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EA10D5E"/>
    <w:multiLevelType w:val="hybridMultilevel"/>
    <w:tmpl w:val="0A9ECA88"/>
    <w:lvl w:ilvl="0" w:tplc="81B44848">
      <w:start w:val="1"/>
      <w:numFmt w:val="lowerLetter"/>
      <w:lvlText w:val="%1.)"/>
      <w:lvlJc w:val="left"/>
      <w:pPr>
        <w:ind w:left="720" w:hanging="360"/>
      </w:pPr>
      <w:rPr>
        <w:rFonts w:hint="default"/>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
  </w:num>
  <w:num w:numId="6">
    <w:abstractNumId w:val="4"/>
  </w:num>
  <w:num w:numId="7">
    <w:abstractNumId w:val="6"/>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40"/>
    <w:rsid w:val="00102CBA"/>
    <w:rsid w:val="002412CF"/>
    <w:rsid w:val="003B5C9C"/>
    <w:rsid w:val="003C014C"/>
    <w:rsid w:val="005121CB"/>
    <w:rsid w:val="005364DD"/>
    <w:rsid w:val="005A6FF1"/>
    <w:rsid w:val="00695840"/>
    <w:rsid w:val="0091494A"/>
    <w:rsid w:val="009A2A79"/>
    <w:rsid w:val="009D618E"/>
    <w:rsid w:val="009E498C"/>
    <w:rsid w:val="00A369A3"/>
    <w:rsid w:val="00A91DC9"/>
    <w:rsid w:val="00BC01F4"/>
    <w:rsid w:val="00C35116"/>
    <w:rsid w:val="00D906D6"/>
    <w:rsid w:val="00E734FA"/>
    <w:rsid w:val="00F433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95840"/>
    <w:rPr>
      <w:rFonts w:ascii="Times New Roman" w:hAnsi="Times New Roman" w:cs="Times New Roman"/>
      <w:sz w:val="24"/>
      <w:szCs w:val="24"/>
    </w:rPr>
  </w:style>
  <w:style w:type="character" w:styleId="Hiperhivatkozs">
    <w:name w:val="Hyperlink"/>
    <w:basedOn w:val="Bekezdsalapbettpusa"/>
    <w:uiPriority w:val="99"/>
    <w:rsid w:val="00695840"/>
    <w:rPr>
      <w:rFonts w:cs="Times New Roman"/>
      <w:color w:val="0000FF"/>
      <w:u w:val="single"/>
    </w:rPr>
  </w:style>
  <w:style w:type="paragraph" w:customStyle="1" w:styleId="Szint-1">
    <w:name w:val="Szint-1"/>
    <w:basedOn w:val="Norml"/>
    <w:next w:val="Norml"/>
    <w:rsid w:val="00695840"/>
    <w:pPr>
      <w:numPr>
        <w:numId w:val="1"/>
      </w:numPr>
      <w:spacing w:after="240" w:line="360" w:lineRule="auto"/>
      <w:jc w:val="center"/>
      <w:outlineLvl w:val="0"/>
    </w:pPr>
    <w:rPr>
      <w:rFonts w:ascii="Times New Roman" w:eastAsia="Times New Roman" w:hAnsi="Times New Roman" w:cs="Times New Roman"/>
      <w:b/>
      <w:sz w:val="28"/>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69584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69584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95840"/>
    <w:rPr>
      <w:rFonts w:cs="Times New Roman"/>
      <w:vertAlign w:val="superscript"/>
    </w:rPr>
  </w:style>
  <w:style w:type="character" w:customStyle="1" w:styleId="apple-converted-space">
    <w:name w:val="apple-converted-space"/>
    <w:rsid w:val="00695840"/>
  </w:style>
  <w:style w:type="paragraph" w:styleId="lfej">
    <w:name w:val="header"/>
    <w:basedOn w:val="Norml"/>
    <w:link w:val="lfejChar"/>
    <w:uiPriority w:val="99"/>
    <w:unhideWhenUsed/>
    <w:rsid w:val="00D906D6"/>
    <w:pPr>
      <w:tabs>
        <w:tab w:val="center" w:pos="4536"/>
        <w:tab w:val="right" w:pos="9072"/>
      </w:tabs>
      <w:spacing w:after="0" w:line="240" w:lineRule="auto"/>
    </w:pPr>
  </w:style>
  <w:style w:type="character" w:customStyle="1" w:styleId="lfejChar">
    <w:name w:val="Élőfej Char"/>
    <w:basedOn w:val="Bekezdsalapbettpusa"/>
    <w:link w:val="lfej"/>
    <w:uiPriority w:val="99"/>
    <w:rsid w:val="00D906D6"/>
  </w:style>
  <w:style w:type="paragraph" w:styleId="llb">
    <w:name w:val="footer"/>
    <w:basedOn w:val="Norml"/>
    <w:link w:val="llbChar"/>
    <w:uiPriority w:val="99"/>
    <w:unhideWhenUsed/>
    <w:rsid w:val="00D906D6"/>
    <w:pPr>
      <w:tabs>
        <w:tab w:val="center" w:pos="4536"/>
        <w:tab w:val="right" w:pos="9072"/>
      </w:tabs>
      <w:spacing w:after="0" w:line="240" w:lineRule="auto"/>
    </w:pPr>
  </w:style>
  <w:style w:type="character" w:customStyle="1" w:styleId="llbChar">
    <w:name w:val="Élőláb Char"/>
    <w:basedOn w:val="Bekezdsalapbettpusa"/>
    <w:link w:val="llb"/>
    <w:uiPriority w:val="99"/>
    <w:rsid w:val="00D906D6"/>
  </w:style>
  <w:style w:type="paragraph" w:styleId="Listaszerbekezds">
    <w:name w:val="List Paragraph"/>
    <w:basedOn w:val="Norml"/>
    <w:uiPriority w:val="34"/>
    <w:qFormat/>
    <w:rsid w:val="00102CBA"/>
    <w:pPr>
      <w:ind w:left="720"/>
      <w:contextualSpacing/>
    </w:pPr>
  </w:style>
  <w:style w:type="paragraph" w:styleId="Buborkszveg">
    <w:name w:val="Balloon Text"/>
    <w:basedOn w:val="Norml"/>
    <w:link w:val="BuborkszvegChar"/>
    <w:uiPriority w:val="99"/>
    <w:semiHidden/>
    <w:unhideWhenUsed/>
    <w:rsid w:val="009D61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95840"/>
    <w:rPr>
      <w:rFonts w:ascii="Times New Roman" w:hAnsi="Times New Roman" w:cs="Times New Roman"/>
      <w:sz w:val="24"/>
      <w:szCs w:val="24"/>
    </w:rPr>
  </w:style>
  <w:style w:type="character" w:styleId="Hiperhivatkozs">
    <w:name w:val="Hyperlink"/>
    <w:basedOn w:val="Bekezdsalapbettpusa"/>
    <w:uiPriority w:val="99"/>
    <w:rsid w:val="00695840"/>
    <w:rPr>
      <w:rFonts w:cs="Times New Roman"/>
      <w:color w:val="0000FF"/>
      <w:u w:val="single"/>
    </w:rPr>
  </w:style>
  <w:style w:type="paragraph" w:customStyle="1" w:styleId="Szint-1">
    <w:name w:val="Szint-1"/>
    <w:basedOn w:val="Norml"/>
    <w:next w:val="Norml"/>
    <w:rsid w:val="00695840"/>
    <w:pPr>
      <w:numPr>
        <w:numId w:val="1"/>
      </w:numPr>
      <w:spacing w:after="240" w:line="360" w:lineRule="auto"/>
      <w:jc w:val="center"/>
      <w:outlineLvl w:val="0"/>
    </w:pPr>
    <w:rPr>
      <w:rFonts w:ascii="Times New Roman" w:eastAsia="Times New Roman" w:hAnsi="Times New Roman" w:cs="Times New Roman"/>
      <w:b/>
      <w:sz w:val="28"/>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69584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69584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95840"/>
    <w:rPr>
      <w:rFonts w:cs="Times New Roman"/>
      <w:vertAlign w:val="superscript"/>
    </w:rPr>
  </w:style>
  <w:style w:type="character" w:customStyle="1" w:styleId="apple-converted-space">
    <w:name w:val="apple-converted-space"/>
    <w:rsid w:val="00695840"/>
  </w:style>
  <w:style w:type="paragraph" w:styleId="lfej">
    <w:name w:val="header"/>
    <w:basedOn w:val="Norml"/>
    <w:link w:val="lfejChar"/>
    <w:uiPriority w:val="99"/>
    <w:unhideWhenUsed/>
    <w:rsid w:val="00D906D6"/>
    <w:pPr>
      <w:tabs>
        <w:tab w:val="center" w:pos="4536"/>
        <w:tab w:val="right" w:pos="9072"/>
      </w:tabs>
      <w:spacing w:after="0" w:line="240" w:lineRule="auto"/>
    </w:pPr>
  </w:style>
  <w:style w:type="character" w:customStyle="1" w:styleId="lfejChar">
    <w:name w:val="Élőfej Char"/>
    <w:basedOn w:val="Bekezdsalapbettpusa"/>
    <w:link w:val="lfej"/>
    <w:uiPriority w:val="99"/>
    <w:rsid w:val="00D906D6"/>
  </w:style>
  <w:style w:type="paragraph" w:styleId="llb">
    <w:name w:val="footer"/>
    <w:basedOn w:val="Norml"/>
    <w:link w:val="llbChar"/>
    <w:uiPriority w:val="99"/>
    <w:unhideWhenUsed/>
    <w:rsid w:val="00D906D6"/>
    <w:pPr>
      <w:tabs>
        <w:tab w:val="center" w:pos="4536"/>
        <w:tab w:val="right" w:pos="9072"/>
      </w:tabs>
      <w:spacing w:after="0" w:line="240" w:lineRule="auto"/>
    </w:pPr>
  </w:style>
  <w:style w:type="character" w:customStyle="1" w:styleId="llbChar">
    <w:name w:val="Élőláb Char"/>
    <w:basedOn w:val="Bekezdsalapbettpusa"/>
    <w:link w:val="llb"/>
    <w:uiPriority w:val="99"/>
    <w:rsid w:val="00D906D6"/>
  </w:style>
  <w:style w:type="paragraph" w:styleId="Listaszerbekezds">
    <w:name w:val="List Paragraph"/>
    <w:basedOn w:val="Norml"/>
    <w:uiPriority w:val="34"/>
    <w:qFormat/>
    <w:rsid w:val="00102CBA"/>
    <w:pPr>
      <w:ind w:left="720"/>
      <w:contextualSpacing/>
    </w:pPr>
  </w:style>
  <w:style w:type="paragraph" w:styleId="Buborkszveg">
    <w:name w:val="Balloon Text"/>
    <w:basedOn w:val="Norml"/>
    <w:link w:val="BuborkszvegChar"/>
    <w:uiPriority w:val="99"/>
    <w:semiHidden/>
    <w:unhideWhenUsed/>
    <w:rsid w:val="009D61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2644</Words>
  <Characters>18244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Barkó Emese</dc:creator>
  <cp:lastModifiedBy>Barkó Emese</cp:lastModifiedBy>
  <cp:revision>17</cp:revision>
  <cp:lastPrinted>2015-10-09T08:46:00Z</cp:lastPrinted>
  <dcterms:created xsi:type="dcterms:W3CDTF">2015-09-02T09:21:00Z</dcterms:created>
  <dcterms:modified xsi:type="dcterms:W3CDTF">2015-10-30T09:35:00Z</dcterms:modified>
</cp:coreProperties>
</file>