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17" w:rsidRPr="00516317" w:rsidRDefault="00516317" w:rsidP="0051631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sz. minta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6317" w:rsidRPr="00516317" w:rsidRDefault="00516317" w:rsidP="00516317">
      <w:pPr>
        <w:keepNext/>
        <w:widowControl w:val="0"/>
        <w:autoSpaceDE w:val="0"/>
        <w:autoSpaceDN w:val="0"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hu-HU"/>
        </w:rPr>
      </w:pPr>
      <w:bookmarkStart w:id="1" w:name="_Toc425171512"/>
      <w:r w:rsidRPr="00516317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hu-HU"/>
        </w:rPr>
        <w:t>FELOLVASÓLAP (MINTA)</w:t>
      </w:r>
      <w:bookmarkEnd w:id="1"/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Részvételre jelentkező neve (közös ajánlat esetén a közös Részvételre jelentkezők nevei):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Részvételre </w:t>
      </w:r>
      <w:proofErr w:type="gramStart"/>
      <w:r w:rsidRPr="005163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jelentkező(</w:t>
      </w:r>
      <w:proofErr w:type="gramEnd"/>
      <w:r w:rsidRPr="005163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k) címe(i) (székhely/lakóhely):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16317" w:rsidRPr="00516317" w:rsidRDefault="00516317" w:rsidP="00516317">
      <w:pPr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PH.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6317" w:rsidRPr="00516317" w:rsidRDefault="00516317" w:rsidP="00516317">
      <w:pPr>
        <w:keepNext/>
        <w:widowControl w:val="0"/>
        <w:autoSpaceDE w:val="0"/>
        <w:autoSpaceDN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1631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</w:p>
    <w:p w:rsidR="00516317" w:rsidRPr="00516317" w:rsidRDefault="00516317" w:rsidP="00516317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" w:name="_Toc425171513"/>
      <w:r w:rsidRPr="005163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>számú melléklet a 67002/15-26/041 beszerzés azonosító számú eljárás dokumentációjához</w:t>
      </w:r>
      <w:bookmarkEnd w:id="2"/>
    </w:p>
    <w:p w:rsidR="00516317" w:rsidRPr="00516317" w:rsidRDefault="00516317" w:rsidP="00516317">
      <w:pPr>
        <w:keepNext/>
        <w:widowControl w:val="0"/>
        <w:autoSpaceDE w:val="0"/>
        <w:autoSpaceDN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16317" w:rsidRPr="00516317" w:rsidRDefault="00516317" w:rsidP="00516317">
      <w:pPr>
        <w:keepNext/>
        <w:widowControl w:val="0"/>
        <w:autoSpaceDE w:val="0"/>
        <w:autoSpaceDN w:val="0"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hu-HU"/>
        </w:rPr>
      </w:pPr>
      <w:bookmarkStart w:id="3" w:name="_Toc425171514"/>
      <w:r w:rsidRPr="00516317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hu-HU"/>
        </w:rPr>
        <w:t>AJÁNLOTT (NYILATKOZAT</w:t>
      </w:r>
      <w:proofErr w:type="gramStart"/>
      <w:r w:rsidRPr="00516317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hu-HU"/>
        </w:rPr>
        <w:t>)MINTÁK</w:t>
      </w:r>
      <w:bookmarkEnd w:id="3"/>
      <w:proofErr w:type="gramEnd"/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sz. minta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NYILATKOZAT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Kbt. 56. § (1) bekezdés a)</w:t>
      </w:r>
      <w:proofErr w:type="spellStart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-k</w:t>
      </w:r>
      <w:proofErr w:type="spellEnd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pont </w:t>
      </w:r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 xml:space="preserve">és 57. § (1) d) pont 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szerinti</w:t>
      </w:r>
      <w:proofErr w:type="gramEnd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kizáró okokról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51631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„</w:t>
      </w:r>
      <w:r w:rsidRPr="00516317">
        <w:rPr>
          <w:rFonts w:ascii="Century Schoolbook" w:eastAsia="Arial Unicode MS" w:hAnsi="Century Schoolbook" w:cs="Times New Roman"/>
          <w:b/>
          <w:i/>
          <w:sz w:val="24"/>
          <w:szCs w:val="24"/>
          <w:lang w:eastAsia="hu-HU"/>
        </w:rPr>
        <w:t>Közepes- és nagyteljesítményű szünetmentes energiaellátó rendszerek fenntartása (2016-2018</w:t>
      </w:r>
      <w:r w:rsidRPr="0051631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”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516317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516317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……………………….. (Részvételre jelentkező), melyet képvisel: </w:t>
      </w:r>
      <w:r w:rsidRPr="00516317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51631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tesszük</w:t>
      </w: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állnak fenn velünk szemben a közbeszerzésekről szóló 2011. évi CVIII. törvényben (Kbt.) foglalt alábbi kizáró okok, mely szerint nem lehet Részvételre jelentkező aki: 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) 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r406"/>
      <w:bookmarkEnd w:id="4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b) tevékenységét felfüggesztette vagy akinek tevékenységét felfüggesztették;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407"/>
      <w:bookmarkEnd w:id="5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c) 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bekezdés b), vagy g) pontja alapján a bíróság jogerős ítéletében korlátozta, az eltiltás ideje alatt, vagy ha az Részvételre jelentkező tevékenységét más bíróság hasonló okból és módon jogerősen korlátozta;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408"/>
      <w:bookmarkEnd w:id="6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d) közbeszerzési eljárásokban való részvételtől jogerősen eltiltásra került, az eltiltás ideje alatt;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pr409"/>
      <w:bookmarkEnd w:id="7"/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) 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pr410"/>
      <w:bookmarkEnd w:id="8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f) korábbi - három évnél nem régebben lezárult - közbeszerzési eljárásban hamis adatot szolgáltatott és ezért az eljárásból kizárták, vagy a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hamis adat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szolgáltatását jogerősen megállapították, a jogerősen megállapított időtartam végéig;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pr411"/>
      <w:bookmarkEnd w:id="9"/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) harmadik országbeli állampolgár Magyarországon engedélyhez kötött foglalkoztatása esetén a munkaügyi hatóság által a munkaügyi ellenőrzésről szóló 1996. évi LXXV. törvény 7/A. §</w:t>
      </w:r>
      <w:proofErr w:type="spell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két évnél nem régebben jogerőre emelkedett közigazgatási vagy annak felülvizsgálata esetén bírósági határozatban megállapított és a központi költségvetésbe történő befizetésre kötelezéssel, vagy az idegenrendészeti hatóság által a harmadik országbeli állampolgárok beutazásáról és tartózkodásáról szóló törvény szerinti közrendvédelmi 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bírsággal sújtott jogszabálysértést követett el;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pr412"/>
      <w:bookmarkEnd w:id="10"/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h) 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vesztegetés</w:t>
      </w:r>
      <w:proofErr w:type="spell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pr413"/>
      <w:bookmarkEnd w:id="11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i) 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fizetett;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pr414"/>
      <w:bookmarkEnd w:id="12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j) az adott eljárásban előírt adatszolgáltatási kötelezettség teljesítése során olyan hamis adatot szolgáltat, vagy hamis nyilatkozatot tesz, amely a verseny tisztaságát veszélyezteti;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pr415"/>
      <w:bookmarkEnd w:id="13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k) tekintetében a következő feltételek valamelyike megvalósul: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pr416"/>
      <w:bookmarkEnd w:id="14"/>
      <w:proofErr w:type="spell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proofErr w:type="spell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nem EU-, EGT- vagy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OECD-tagállamban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" w:name="pr417"/>
      <w:bookmarkEnd w:id="15"/>
      <w:proofErr w:type="spell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betudható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jövedelemnek minősülne a szerződés alapján kapott jövedelem,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" w:name="pr418"/>
      <w:bookmarkEnd w:id="16"/>
      <w:proofErr w:type="spell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kc</w:t>
      </w:r>
      <w:proofErr w:type="spell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) olyan szabályozott tőzsdén nem jegyzett társaság, amelynek a pénzmosás és a terrorizmus finanszírozása megelőzéséről és megakadályozásáról szóló 2007. évi CXXXVI. törvény 3. § r) pontja szerinti tényleges tulajdonosa nem megismerhető.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Nem áll fenn velünk szemben a közbeszerzésekről szóló 2011. évi CVIII. törvény (Kbt.) </w:t>
      </w:r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 xml:space="preserve">57. § (1) bekezdés d) pontban </w:t>
      </w: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foglalt alábbi kizáró ok, mely szerint nem lehet ajánlattevő aki: 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12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d) a letelepedése szerinti ország nyilvántartásában nincs bejegyezve.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120" w:line="240" w:lineRule="auto"/>
        <w:ind w:firstLine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-8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516317" w:rsidRPr="00516317" w:rsidTr="0068467B">
        <w:tc>
          <w:tcPr>
            <w:tcW w:w="4819" w:type="dxa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516317" w:rsidRPr="00516317" w:rsidTr="0068467B">
        <w:tc>
          <w:tcPr>
            <w:tcW w:w="4819" w:type="dxa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120" w:line="240" w:lineRule="auto"/>
        <w:ind w:firstLine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</w:t>
      </w: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sz. minta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NYILATKOZAT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Kbt. 56. § (1) bekezdés </w:t>
      </w:r>
      <w:proofErr w:type="spellStart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kc</w:t>
      </w:r>
      <w:proofErr w:type="spellEnd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pont és az 56. § (2) bekezdés szerinti kizáró okokról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51631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„</w:t>
      </w:r>
      <w:r w:rsidRPr="00516317">
        <w:rPr>
          <w:rFonts w:ascii="Century Schoolbook" w:eastAsia="Arial Unicode MS" w:hAnsi="Century Schoolbook" w:cs="Times New Roman"/>
          <w:b/>
          <w:i/>
          <w:sz w:val="24"/>
          <w:szCs w:val="24"/>
          <w:lang w:eastAsia="hu-HU"/>
        </w:rPr>
        <w:t>Közepes- és nagyteljesítményű szünetmentes energiaellátó rendszerek fenntartása (2016-2018</w:t>
      </w:r>
      <w:r w:rsidRPr="0051631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”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516317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516317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……………………….. (Részvételre jelentkező), melyet képvisel: </w:t>
      </w:r>
      <w:r w:rsidRPr="00516317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51631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tesszük</w:t>
      </w: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állnak fenn velünk szemben a közbeszerzésekről szóló 2011. évi CVIII. törvényben (Kbt.) foglalt alábbi kizáró okok, mely szerint nem lehet Részvételre jelentkező aki: 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Kbt. 56.§ (1) bekezdés: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kc</w:t>
      </w:r>
      <w:proofErr w:type="spell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olyan nem szabályozott tőzsdén jegyzett társaság, amelynek a pénzmosás és a terrorizmus finanszírozása megelőzéséről és megakadályozásáról szóló 2007. évi CXXXVI. törvény 3. § r) pontja szerinti tényleges tulajdonosa nem megismerhető.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Kbt. 56. § (2) bekezdés: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eljárásban nem lehet Részvételre jelentkező vagy részvételre jelentkező az a gazdasági szereplő, amelyben közvetetten vagy közvetlenül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több, mint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25%-os tulajdoni résszel vagy szavazati joggal rendelkezik olyan jogi személy vagy személyes joga szerint jogképes szervezet, amelynek tekintetében a Kbt. 56.§ (1) bekezdés k) pontjában meghatározott feltételek fennállnak.</w:t>
      </w:r>
    </w:p>
    <w:p w:rsidR="00516317" w:rsidRPr="00516317" w:rsidRDefault="00516317" w:rsidP="0051631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Kbt. </w:t>
      </w:r>
      <w:r w:rsidRPr="005163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56. § (1) bekezdés </w:t>
      </w:r>
      <w:proofErr w:type="spellStart"/>
      <w:r w:rsidRPr="005163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kc</w:t>
      </w:r>
      <w:proofErr w:type="spellEnd"/>
      <w:r w:rsidRPr="005163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pontja szerinti kizáró ok tekintetében a 310/2011. (XII. 23.) Korm. rendelet (Kr.) 2. § i) pont </w:t>
      </w:r>
      <w:proofErr w:type="spellStart"/>
      <w:r w:rsidRPr="005163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ib</w:t>
      </w:r>
      <w:proofErr w:type="spellEnd"/>
      <w:r w:rsidRPr="005163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alpontja, illetve a 4. § f) pont </w:t>
      </w:r>
      <w:proofErr w:type="spellStart"/>
      <w:r w:rsidRPr="005163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fc</w:t>
      </w:r>
      <w:proofErr w:type="spellEnd"/>
      <w:r w:rsidRPr="005163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alpontja szerint külön is nyilatkozom, hogy 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társaságnak minősülünk, amelyet szabályozott tőzsdén </w:t>
      </w: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jegyeznek/</w:t>
      </w:r>
      <w:proofErr w:type="spellStart"/>
      <w:proofErr w:type="gramStart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jegyeznek</w:t>
      </w:r>
      <w:proofErr w:type="spellEnd"/>
      <w:r w:rsidRPr="005163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proofErr w:type="gramStart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.a</w:t>
      </w:r>
      <w:proofErr w:type="gramEnd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Mint szabályozott tőzsdén </w:t>
      </w: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jegyzett</w:t>
      </w:r>
      <w:r w:rsidRPr="005163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2"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Részvételre jelentkező, az alábbiak szerint nyilatkozom a pénzmosás és a terrorizmus finanszírozása megelőzéséről és megakadályozásáról szóló 2007. évi CXXXVI. törvény (a továbbiakban: pénzmosásról szóló törvény) 3. § </w:t>
      </w:r>
      <w:r w:rsidRPr="0051631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r) 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szerint definiált valamennyi tényleges tulajdonos nevéről és állandó lakóhelyéről: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4197"/>
      </w:tblGrid>
      <w:tr w:rsidR="00516317" w:rsidRPr="00516317" w:rsidTr="0068467B">
        <w:tc>
          <w:tcPr>
            <w:tcW w:w="4196" w:type="dxa"/>
            <w:shd w:val="pct15" w:color="auto" w:fill="auto"/>
            <w:vAlign w:val="center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Tényleges tulajdonos neve</w:t>
            </w:r>
          </w:p>
        </w:tc>
        <w:tc>
          <w:tcPr>
            <w:tcW w:w="4197" w:type="dxa"/>
            <w:shd w:val="pct15" w:color="auto" w:fill="auto"/>
            <w:vAlign w:val="center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Tényleges tulajdonos állandó lakóhelye:</w:t>
            </w:r>
          </w:p>
        </w:tc>
      </w:tr>
      <w:tr w:rsidR="00516317" w:rsidRPr="00516317" w:rsidTr="0068467B">
        <w:tc>
          <w:tcPr>
            <w:tcW w:w="4196" w:type="dxa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197" w:type="dxa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16317" w:rsidRPr="00516317" w:rsidTr="0068467B">
        <w:tc>
          <w:tcPr>
            <w:tcW w:w="4196" w:type="dxa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4197" w:type="dxa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tényleges tulajdonos nincs, úgy a jogi személy vagy személyes joga szerint jogképes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vezető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tisztségviselőjének megadása szükséges.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707"/>
      </w:tblGrid>
      <w:tr w:rsidR="00516317" w:rsidRPr="00516317" w:rsidTr="0068467B">
        <w:tc>
          <w:tcPr>
            <w:tcW w:w="3686" w:type="dxa"/>
            <w:shd w:val="pct15" w:color="auto" w:fill="auto"/>
            <w:vAlign w:val="center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Vezető tisztségviselő neve</w:t>
            </w:r>
          </w:p>
        </w:tc>
        <w:tc>
          <w:tcPr>
            <w:tcW w:w="4707" w:type="dxa"/>
            <w:shd w:val="pct15" w:color="auto" w:fill="auto"/>
            <w:vAlign w:val="center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Vezető tisztségviselő állandó lakóhelye:</w:t>
            </w:r>
          </w:p>
        </w:tc>
      </w:tr>
      <w:tr w:rsidR="00516317" w:rsidRPr="00516317" w:rsidTr="0068467B">
        <w:tc>
          <w:tcPr>
            <w:tcW w:w="3686" w:type="dxa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707" w:type="dxa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16317" w:rsidRPr="00516317" w:rsidTr="0068467B">
        <w:tc>
          <w:tcPr>
            <w:tcW w:w="3686" w:type="dxa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4707" w:type="dxa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3.a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Kbt. 56. § (2) bekezdése vonatkozásában nyilatkozom, hogy a ………… Részvételre jelentkezőben </w:t>
      </w: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nincs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jogi személy, vagy jogi személyiséggel nem rendelkező gazdasági társaság, amely az Részvételre jelentkezőben közvetetten vagy közvetlenül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több, mint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25%-os tulajdoni résszel vagy szavazati joggal rendelkezik.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VAGY*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3.b)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Kbt. 56. § (2) bekezdése vonatkozásában nyilatkozom, hogy a ………… Részvételre jelentkezőben </w:t>
      </w: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van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jogi személy, vagy jogi személyiséggel nem rendelkező gazdasági társaság, amely az Részvételre jelentkezőben közvetetten vagy közvetlenül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több, mint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25%-os tulajdoni résszel vagy szavazati joggal rendelkezik. Ezek a szervezetek a következők: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………….........(székhely: ……………………………………………..)</w:t>
      </w:r>
    </w:p>
    <w:p w:rsidR="00516317" w:rsidRPr="00516317" w:rsidRDefault="00516317" w:rsidP="005163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………….........(székhely: ……………………………………………..)</w:t>
      </w:r>
    </w:p>
    <w:p w:rsidR="00516317" w:rsidRPr="00516317" w:rsidRDefault="00516317" w:rsidP="005163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………….........(székhely: ……………………………………………..)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A Kbt. 56. § (2) bekezdésére tekintettel nyilatkozom ugyanakkor, hogy ezen megnevezett szervezetek vonatkozásában a Kbt. 56. § (2) bekezdésében hivatkozott kizáró okok nem állnak fenn.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-8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516317" w:rsidRPr="00516317" w:rsidTr="0068467B">
        <w:tc>
          <w:tcPr>
            <w:tcW w:w="4819" w:type="dxa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516317" w:rsidRPr="00516317" w:rsidTr="0068467B">
        <w:tc>
          <w:tcPr>
            <w:tcW w:w="4819" w:type="dxa"/>
          </w:tcPr>
          <w:p w:rsidR="00516317" w:rsidRPr="00516317" w:rsidRDefault="00516317" w:rsidP="0051631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* A nem kívánt szöveg törlendő/áthúzandó vagy az alkalmazandó rész aláhúzandó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ind w:left="720"/>
        <w:jc w:val="right"/>
        <w:rPr>
          <w:rFonts w:ascii="Century Schoolbook" w:eastAsia="Times New Roman" w:hAnsi="Century Schoolbook" w:cs="Times New Roman"/>
          <w:b/>
          <w:bCs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b/>
          <w:bCs/>
          <w:iCs/>
          <w:sz w:val="24"/>
          <w:szCs w:val="24"/>
          <w:lang w:eastAsia="hu-HU"/>
        </w:rPr>
        <w:br w:type="page"/>
      </w:r>
      <w:r w:rsidRPr="00516317">
        <w:rPr>
          <w:rFonts w:ascii="Century Schoolbook" w:eastAsia="Times New Roman" w:hAnsi="Century Schoolbook" w:cs="Times New Roman"/>
          <w:b/>
          <w:bCs/>
          <w:iCs/>
          <w:sz w:val="24"/>
          <w:szCs w:val="24"/>
          <w:lang w:eastAsia="hu-HU"/>
        </w:rPr>
        <w:lastRenderedPageBreak/>
        <w:t>4</w:t>
      </w:r>
      <w:proofErr w:type="gramStart"/>
      <w:r w:rsidRPr="00516317">
        <w:rPr>
          <w:rFonts w:ascii="Century Schoolbook" w:eastAsia="Times New Roman" w:hAnsi="Century Schoolbook" w:cs="Times New Roman"/>
          <w:b/>
          <w:bCs/>
          <w:iCs/>
          <w:sz w:val="24"/>
          <w:szCs w:val="24"/>
          <w:lang w:eastAsia="hu-HU"/>
        </w:rPr>
        <w:t>.</w:t>
      </w: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sz.</w:t>
      </w:r>
      <w:proofErr w:type="gramEnd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minta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</w:pPr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>Nyilatkozat a Kbt. 56. § (1) bekezdése szerint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</w:pPr>
      <w:proofErr w:type="gramStart"/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>szerinti</w:t>
      </w:r>
      <w:proofErr w:type="gramEnd"/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 xml:space="preserve"> kizáró okokról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4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  <w:t>„</w:t>
      </w:r>
      <w:r w:rsidRPr="00516317">
        <w:rPr>
          <w:rFonts w:ascii="Century Schoolbook" w:eastAsia="Arial Unicode MS" w:hAnsi="Century Schoolbook" w:cs="Times New Roman"/>
          <w:b/>
          <w:i/>
          <w:sz w:val="24"/>
          <w:szCs w:val="24"/>
          <w:lang w:eastAsia="hu-HU"/>
        </w:rPr>
        <w:t>Közepes- és nagyteljesítményű szünetmentes energiaellátó rendszerek fenntartása (2016-2018</w:t>
      </w:r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  <w:t>”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ind w:firstLine="487"/>
        <w:jc w:val="center"/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tárgyú</w:t>
      </w:r>
      <w:proofErr w:type="gramEnd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 közbeszerzési eljárásban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center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Alulírott </w:t>
      </w:r>
      <w:r w:rsidRPr="00516317">
        <w:rPr>
          <w:rFonts w:ascii="Century Schoolbook" w:eastAsia="Times New Roman" w:hAnsi="Century Schoolbook" w:cs="Times New Roman"/>
          <w:snapToGrid w:val="0"/>
          <w:sz w:val="24"/>
          <w:szCs w:val="24"/>
          <w:lang w:eastAsia="hu-HU"/>
        </w:rPr>
        <w:t>…</w:t>
      </w:r>
      <w:proofErr w:type="gramEnd"/>
      <w:r w:rsidRPr="00516317">
        <w:rPr>
          <w:rFonts w:ascii="Century Schoolbook" w:eastAsia="Times New Roman" w:hAnsi="Century Schoolbook" w:cs="Times New Roman"/>
          <w:snapToGrid w:val="0"/>
          <w:sz w:val="24"/>
          <w:szCs w:val="24"/>
          <w:lang w:eastAsia="hu-HU"/>
        </w:rPr>
        <w:t>…………</w:t>
      </w: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……………………….. (ajánlattevő), melyet képvisel: </w:t>
      </w:r>
      <w:r w:rsidRPr="00516317">
        <w:rPr>
          <w:rFonts w:ascii="Century Schoolbook" w:eastAsia="Times New Roman" w:hAnsi="Century Schoolbook" w:cs="Times New Roman"/>
          <w:snapToGrid w:val="0"/>
          <w:sz w:val="24"/>
          <w:szCs w:val="24"/>
          <w:lang w:eastAsia="hu-HU"/>
        </w:rPr>
        <w:t>……………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b/>
          <w:spacing w:val="40"/>
          <w:sz w:val="24"/>
          <w:szCs w:val="24"/>
          <w:lang w:eastAsia="hu-HU"/>
        </w:rPr>
        <w:t>nyilatkozom</w:t>
      </w:r>
      <w:proofErr w:type="gramEnd"/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hogy</w:t>
      </w:r>
      <w:proofErr w:type="gramEnd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 a ………………. (ajánlattevő) a szerződés teljesítéséhez nem veszek igénybe az 56. § (1) bekezdés szerinti kizáró okok hatálya alá eső alvállalkozót, valamint az általam az alkalmasság igazolására igénybe vett más szervezet nem tartozik az 56. § (1) bekezdés szerinti kizáró okok hatálya alá.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Kelt</w:t>
      </w: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: …</w:t>
      </w:r>
      <w:proofErr w:type="gramEnd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……………, ………………… „…”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516317" w:rsidRPr="00516317" w:rsidTr="0068467B">
        <w:tc>
          <w:tcPr>
            <w:tcW w:w="4819" w:type="dxa"/>
          </w:tcPr>
          <w:p w:rsidR="00516317" w:rsidRPr="00516317" w:rsidRDefault="00516317" w:rsidP="00516317">
            <w:pPr>
              <w:widowControl w:val="0"/>
              <w:autoSpaceDE w:val="0"/>
              <w:autoSpaceDN w:val="0"/>
              <w:spacing w:before="60" w:after="60" w:line="280" w:lineRule="exact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516317" w:rsidRPr="00516317" w:rsidTr="0068467B">
        <w:tc>
          <w:tcPr>
            <w:tcW w:w="4819" w:type="dxa"/>
          </w:tcPr>
          <w:p w:rsidR="00516317" w:rsidRPr="00516317" w:rsidRDefault="00516317" w:rsidP="00516317">
            <w:pPr>
              <w:widowControl w:val="0"/>
              <w:autoSpaceDE w:val="0"/>
              <w:autoSpaceDN w:val="0"/>
              <w:spacing w:before="60" w:after="60" w:line="280" w:lineRule="exact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pageBreakBefore/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</w:pPr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lastRenderedPageBreak/>
        <w:t>5</w:t>
      </w:r>
      <w:proofErr w:type="gramStart"/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>.sz.</w:t>
      </w:r>
      <w:proofErr w:type="gramEnd"/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 xml:space="preserve"> minta</w:t>
      </w:r>
    </w:p>
    <w:p w:rsidR="00516317" w:rsidRPr="00516317" w:rsidRDefault="00516317" w:rsidP="0051631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Times New Roman"/>
          <w:b/>
          <w:kern w:val="28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</w:pPr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>Nyilatkozat a Kbt. 57. § (1) bekezdés d) pontja szerinti</w:t>
      </w:r>
    </w:p>
    <w:p w:rsidR="00516317" w:rsidRPr="00516317" w:rsidRDefault="00516317" w:rsidP="0051631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</w:pPr>
      <w:proofErr w:type="gramStart"/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>kizáró</w:t>
      </w:r>
      <w:proofErr w:type="gramEnd"/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 xml:space="preserve"> okokról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4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  <w:t>„</w:t>
      </w:r>
      <w:r w:rsidRPr="00516317">
        <w:rPr>
          <w:rFonts w:ascii="Century Schoolbook" w:eastAsia="Arial Unicode MS" w:hAnsi="Century Schoolbook" w:cs="Times New Roman"/>
          <w:b/>
          <w:i/>
          <w:sz w:val="24"/>
          <w:szCs w:val="24"/>
          <w:lang w:eastAsia="hu-HU"/>
        </w:rPr>
        <w:t>Közepes- és nagyteljesítményű szünetmentes energiaellátó rendszerek fenntartása (2016-2018</w:t>
      </w:r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  <w:t>”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tárgyú</w:t>
      </w:r>
      <w:proofErr w:type="gramEnd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 közbeszerzési eljárásban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Alulírott </w:t>
      </w:r>
      <w:r w:rsidRPr="00516317">
        <w:rPr>
          <w:rFonts w:ascii="Century Schoolbook" w:eastAsia="Times New Roman" w:hAnsi="Century Schoolbook" w:cs="Times New Roman"/>
          <w:snapToGrid w:val="0"/>
          <w:sz w:val="24"/>
          <w:szCs w:val="24"/>
          <w:lang w:eastAsia="hu-HU"/>
        </w:rPr>
        <w:t>…</w:t>
      </w:r>
      <w:proofErr w:type="gramEnd"/>
      <w:r w:rsidRPr="00516317">
        <w:rPr>
          <w:rFonts w:ascii="Century Schoolbook" w:eastAsia="Times New Roman" w:hAnsi="Century Schoolbook" w:cs="Times New Roman"/>
          <w:snapToGrid w:val="0"/>
          <w:sz w:val="24"/>
          <w:szCs w:val="24"/>
          <w:lang w:eastAsia="hu-HU"/>
        </w:rPr>
        <w:t>…………</w:t>
      </w: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……………………….. (ajánlattevő), melyet képvisel: </w:t>
      </w:r>
      <w:r w:rsidRPr="00516317">
        <w:rPr>
          <w:rFonts w:ascii="Century Schoolbook" w:eastAsia="Times New Roman" w:hAnsi="Century Schoolbook" w:cs="Times New Roman"/>
          <w:snapToGrid w:val="0"/>
          <w:sz w:val="24"/>
          <w:szCs w:val="24"/>
          <w:lang w:eastAsia="hu-HU"/>
        </w:rPr>
        <w:t>……………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b/>
          <w:spacing w:val="40"/>
          <w:sz w:val="24"/>
          <w:szCs w:val="24"/>
          <w:lang w:eastAsia="hu-HU"/>
        </w:rPr>
        <w:t>nyilatkozom</w:t>
      </w:r>
      <w:proofErr w:type="gramEnd"/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hogy</w:t>
      </w:r>
      <w:proofErr w:type="gramEnd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 a ………………. (ajánlattevő) a szerződés teljesítéséhez nem veszek igénybe a Kbt. 57. § (1) bekezdés d) pontja szerinti kizáró okok hatálya alá eső alvállalkozót, valamint az általam az alkalmasság igazolására igénybe vett más szervezet nem tartozik a Kbt. 57. § (1) bekezdés d) pontja szerinti kizáró okok hatálya alá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Kelt</w:t>
      </w: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: …</w:t>
      </w:r>
      <w:proofErr w:type="gramEnd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……………, ………………… „…”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516317" w:rsidRPr="00516317" w:rsidTr="0068467B">
        <w:tc>
          <w:tcPr>
            <w:tcW w:w="4819" w:type="dxa"/>
          </w:tcPr>
          <w:p w:rsidR="00516317" w:rsidRPr="00516317" w:rsidRDefault="00516317" w:rsidP="00516317">
            <w:pPr>
              <w:widowControl w:val="0"/>
              <w:autoSpaceDE w:val="0"/>
              <w:autoSpaceDN w:val="0"/>
              <w:spacing w:before="60" w:after="60" w:line="280" w:lineRule="exact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516317" w:rsidRPr="00516317" w:rsidTr="0068467B">
        <w:tc>
          <w:tcPr>
            <w:tcW w:w="4819" w:type="dxa"/>
          </w:tcPr>
          <w:p w:rsidR="00516317" w:rsidRPr="00516317" w:rsidRDefault="00516317" w:rsidP="00516317">
            <w:pPr>
              <w:widowControl w:val="0"/>
              <w:autoSpaceDE w:val="0"/>
              <w:autoSpaceDN w:val="0"/>
              <w:spacing w:before="60" w:after="60" w:line="280" w:lineRule="exact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pageBreakBefore/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</w:pPr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lastRenderedPageBreak/>
        <w:t>6</w:t>
      </w:r>
      <w:proofErr w:type="gramStart"/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>.sz.</w:t>
      </w:r>
      <w:proofErr w:type="gramEnd"/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 xml:space="preserve"> minta</w:t>
      </w:r>
    </w:p>
    <w:p w:rsidR="00516317" w:rsidRPr="00516317" w:rsidRDefault="00516317" w:rsidP="0051631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Times New Roman"/>
          <w:b/>
          <w:kern w:val="28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</w:pPr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>NYILATKOZAT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</w:pPr>
      <w:proofErr w:type="gramStart"/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ar-SA"/>
        </w:rPr>
        <w:t>a</w:t>
      </w:r>
      <w:proofErr w:type="gramEnd"/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ar-SA"/>
        </w:rPr>
        <w:t xml:space="preserve"> Kbt. 55. § (5) és (6) bekezdése szerint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4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  <w:t>„</w:t>
      </w:r>
      <w:r w:rsidRPr="00516317">
        <w:rPr>
          <w:rFonts w:ascii="Century Schoolbook" w:eastAsia="Arial Unicode MS" w:hAnsi="Century Schoolbook" w:cs="Times New Roman"/>
          <w:b/>
          <w:i/>
          <w:sz w:val="24"/>
          <w:szCs w:val="24"/>
          <w:lang w:eastAsia="hu-HU"/>
        </w:rPr>
        <w:t>Közepes- és nagyteljesítményű szünetmentes energiaellátó rendszerek fenntartása (2016-2018</w:t>
      </w:r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  <w:t>”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tárgyú</w:t>
      </w:r>
      <w:proofErr w:type="gramEnd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 közbeszerzési eljárásban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center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Alulírott </w:t>
      </w:r>
      <w:r w:rsidRPr="00516317">
        <w:rPr>
          <w:rFonts w:ascii="Century Schoolbook" w:eastAsia="Times New Roman" w:hAnsi="Century Schoolbook" w:cs="Times New Roman"/>
          <w:snapToGrid w:val="0"/>
          <w:sz w:val="24"/>
          <w:szCs w:val="24"/>
          <w:lang w:eastAsia="hu-HU"/>
        </w:rPr>
        <w:t>…</w:t>
      </w:r>
      <w:proofErr w:type="gramEnd"/>
      <w:r w:rsidRPr="00516317">
        <w:rPr>
          <w:rFonts w:ascii="Century Schoolbook" w:eastAsia="Times New Roman" w:hAnsi="Century Schoolbook" w:cs="Times New Roman"/>
          <w:snapToGrid w:val="0"/>
          <w:sz w:val="24"/>
          <w:szCs w:val="24"/>
          <w:lang w:eastAsia="hu-HU"/>
        </w:rPr>
        <w:t>…………</w:t>
      </w: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……………………….. (ajánlattevő), melyet képvisel: </w:t>
      </w:r>
      <w:r w:rsidRPr="00516317">
        <w:rPr>
          <w:rFonts w:ascii="Century Schoolbook" w:eastAsia="Times New Roman" w:hAnsi="Century Schoolbook" w:cs="Times New Roman"/>
          <w:snapToGrid w:val="0"/>
          <w:sz w:val="24"/>
          <w:szCs w:val="24"/>
          <w:lang w:eastAsia="hu-HU"/>
        </w:rPr>
        <w:t>……………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516317">
        <w:rPr>
          <w:rFonts w:ascii="Century Schoolbook" w:eastAsia="Times New Roman" w:hAnsi="Century Schoolbook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>: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240" w:line="280" w:lineRule="exact"/>
        <w:ind w:firstLine="425"/>
        <w:jc w:val="center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Nyilatkozom a Kbt. 55. § (5) bekezdése alapján, hogy a szerződés teljesítéséhez az alábbi kapacitást nyújtó szervezeteket kívánom igénybe venni: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969"/>
        <w:gridCol w:w="2693"/>
      </w:tblGrid>
      <w:tr w:rsidR="00516317" w:rsidRPr="00516317" w:rsidTr="0068467B">
        <w:tc>
          <w:tcPr>
            <w:tcW w:w="2268" w:type="dxa"/>
            <w:shd w:val="clear" w:color="auto" w:fill="auto"/>
            <w:vAlign w:val="center"/>
          </w:tcPr>
          <w:p w:rsidR="00516317" w:rsidRPr="00516317" w:rsidRDefault="00516317" w:rsidP="00516317">
            <w:pPr>
              <w:keepNext/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lang w:eastAsia="hu-HU"/>
              </w:rPr>
            </w:pPr>
            <w:r w:rsidRPr="00516317">
              <w:rPr>
                <w:rFonts w:ascii="Century Schoolbook" w:eastAsia="Times New Roman" w:hAnsi="Century Schoolbook" w:cs="Times New Roman"/>
                <w:b/>
                <w:bCs/>
                <w:lang w:eastAsia="hu-HU"/>
              </w:rPr>
              <w:t>Kapacitást rendelkezésre bocsátó szervezet neve, címe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6317" w:rsidRPr="00516317" w:rsidRDefault="00516317" w:rsidP="00516317">
            <w:pPr>
              <w:keepNext/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lang w:eastAsia="hu-HU"/>
              </w:rPr>
            </w:pPr>
            <w:r w:rsidRPr="00516317">
              <w:rPr>
                <w:rFonts w:ascii="Century Schoolbook" w:eastAsia="Times New Roman" w:hAnsi="Century Schoolbook" w:cs="Times New Roman"/>
                <w:b/>
                <w:bCs/>
                <w:lang w:eastAsia="hu-HU"/>
              </w:rPr>
              <w:t>Az alkalmassági feltétel, amelynek igazolásához a kapacitást nyújtó szervezet erőforrására támaszkodik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6317" w:rsidRPr="00516317" w:rsidRDefault="00516317" w:rsidP="00516317">
            <w:pPr>
              <w:keepNext/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lang w:eastAsia="hu-HU"/>
              </w:rPr>
            </w:pPr>
            <w:r w:rsidRPr="00516317">
              <w:rPr>
                <w:rFonts w:ascii="Century Schoolbook" w:eastAsia="Times New Roman" w:hAnsi="Century Schoolbook" w:cs="Times New Roman"/>
                <w:b/>
                <w:bCs/>
                <w:lang w:eastAsia="hu-HU"/>
              </w:rPr>
              <w:t>A Kbt. 55. § (6) bekezdés szerinti körülmények ismertetése</w:t>
            </w:r>
          </w:p>
        </w:tc>
      </w:tr>
      <w:tr w:rsidR="00516317" w:rsidRPr="00516317" w:rsidTr="0068467B">
        <w:trPr>
          <w:trHeight w:val="498"/>
        </w:trPr>
        <w:tc>
          <w:tcPr>
            <w:tcW w:w="2268" w:type="dxa"/>
          </w:tcPr>
          <w:p w:rsidR="00516317" w:rsidRPr="00516317" w:rsidRDefault="00516317" w:rsidP="00516317">
            <w:pPr>
              <w:tabs>
                <w:tab w:val="num" w:pos="24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3969" w:type="dxa"/>
          </w:tcPr>
          <w:p w:rsidR="00516317" w:rsidRPr="00516317" w:rsidRDefault="00516317" w:rsidP="00516317">
            <w:pPr>
              <w:tabs>
                <w:tab w:val="num" w:pos="24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693" w:type="dxa"/>
          </w:tcPr>
          <w:p w:rsidR="00516317" w:rsidRPr="00516317" w:rsidRDefault="00516317" w:rsidP="00516317">
            <w:pPr>
              <w:tabs>
                <w:tab w:val="num" w:pos="24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516317" w:rsidRPr="00516317" w:rsidTr="0068467B">
        <w:trPr>
          <w:trHeight w:val="420"/>
        </w:trPr>
        <w:tc>
          <w:tcPr>
            <w:tcW w:w="2268" w:type="dxa"/>
          </w:tcPr>
          <w:p w:rsidR="00516317" w:rsidRPr="00516317" w:rsidRDefault="00516317" w:rsidP="00516317">
            <w:pPr>
              <w:tabs>
                <w:tab w:val="num" w:pos="24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3969" w:type="dxa"/>
          </w:tcPr>
          <w:p w:rsidR="00516317" w:rsidRPr="00516317" w:rsidRDefault="00516317" w:rsidP="00516317">
            <w:pPr>
              <w:tabs>
                <w:tab w:val="num" w:pos="24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693" w:type="dxa"/>
          </w:tcPr>
          <w:p w:rsidR="00516317" w:rsidRPr="00516317" w:rsidRDefault="00516317" w:rsidP="00516317">
            <w:pPr>
              <w:tabs>
                <w:tab w:val="num" w:pos="24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</w:tbl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Kelt</w:t>
      </w: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: …</w:t>
      </w:r>
      <w:proofErr w:type="gramEnd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……………, ………………… „…”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516317" w:rsidRPr="00516317" w:rsidTr="0068467B">
        <w:tc>
          <w:tcPr>
            <w:tcW w:w="4819" w:type="dxa"/>
          </w:tcPr>
          <w:p w:rsidR="00516317" w:rsidRPr="00516317" w:rsidRDefault="00516317" w:rsidP="00516317">
            <w:pPr>
              <w:widowControl w:val="0"/>
              <w:autoSpaceDE w:val="0"/>
              <w:autoSpaceDN w:val="0"/>
              <w:spacing w:before="60" w:after="60" w:line="280" w:lineRule="exact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516317" w:rsidRPr="00516317" w:rsidTr="0068467B">
        <w:tc>
          <w:tcPr>
            <w:tcW w:w="4819" w:type="dxa"/>
          </w:tcPr>
          <w:p w:rsidR="00516317" w:rsidRPr="00516317" w:rsidRDefault="00516317" w:rsidP="00516317">
            <w:pPr>
              <w:widowControl w:val="0"/>
              <w:autoSpaceDE w:val="0"/>
              <w:autoSpaceDN w:val="0"/>
              <w:spacing w:before="60" w:after="60" w:line="280" w:lineRule="exact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pageBreakBefore/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Times New Roman"/>
          <w:i/>
          <w:sz w:val="24"/>
          <w:szCs w:val="24"/>
          <w:lang w:eastAsia="ar-SA"/>
        </w:rPr>
      </w:pPr>
      <w:bookmarkStart w:id="17" w:name="_Toc228340123"/>
      <w:bookmarkStart w:id="18" w:name="_Toc395375916"/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lastRenderedPageBreak/>
        <w:t>7</w:t>
      </w:r>
      <w:proofErr w:type="gramStart"/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>.sz.</w:t>
      </w:r>
      <w:proofErr w:type="gramEnd"/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 xml:space="preserve"> minta</w:t>
      </w:r>
    </w:p>
    <w:p w:rsidR="00516317" w:rsidRPr="00516317" w:rsidRDefault="00516317" w:rsidP="00516317">
      <w:pPr>
        <w:widowControl w:val="0"/>
        <w:numPr>
          <w:ilvl w:val="1"/>
          <w:numId w:val="0"/>
        </w:numPr>
        <w:autoSpaceDE w:val="0"/>
        <w:autoSpaceDN w:val="0"/>
        <w:spacing w:before="60" w:after="60" w:line="280" w:lineRule="exact"/>
        <w:contextualSpacing/>
        <w:jc w:val="center"/>
        <w:outlineLvl w:val="1"/>
        <w:rPr>
          <w:rFonts w:ascii="Cambria" w:eastAsia="Times New Roman" w:hAnsi="Cambria" w:cs="Times New Roman"/>
          <w:b/>
          <w:bCs/>
          <w:i/>
          <w:iCs/>
          <w:kern w:val="28"/>
          <w:sz w:val="28"/>
          <w:szCs w:val="28"/>
          <w:lang w:eastAsia="hu-HU"/>
        </w:rPr>
      </w:pPr>
    </w:p>
    <w:p w:rsidR="00516317" w:rsidRPr="00516317" w:rsidRDefault="00516317" w:rsidP="0051631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</w:pPr>
      <w:r w:rsidRPr="00516317">
        <w:rPr>
          <w:rFonts w:ascii="Century Schoolbook" w:eastAsia="Times New Roman" w:hAnsi="Century Schoolbook" w:cs="Times New Roman"/>
          <w:b/>
          <w:sz w:val="24"/>
          <w:szCs w:val="24"/>
          <w:lang w:eastAsia="ar-SA"/>
        </w:rPr>
        <w:t>NYILATKOZAT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center"/>
        <w:rPr>
          <w:rFonts w:ascii="Century Schoolbook" w:eastAsia="Times New Roman" w:hAnsi="Century Schoolbook" w:cs="Times New Roman"/>
          <w:i/>
          <w:sz w:val="24"/>
          <w:szCs w:val="24"/>
          <w:lang w:eastAsia="ar-SA"/>
        </w:rPr>
      </w:pPr>
      <w:proofErr w:type="gramStart"/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ar-SA"/>
        </w:rPr>
        <w:t>az</w:t>
      </w:r>
      <w:proofErr w:type="gramEnd"/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ar-SA"/>
        </w:rPr>
        <w:t xml:space="preserve"> erőforrások rendelkezésre állásáról</w:t>
      </w:r>
      <w:bookmarkEnd w:id="17"/>
      <w:bookmarkEnd w:id="18"/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ar-SA"/>
        </w:rPr>
        <w:t xml:space="preserve"> a Kbt. 55. § (5) bekezdés alapján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center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4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  <w:t>„</w:t>
      </w:r>
      <w:r w:rsidRPr="00516317">
        <w:rPr>
          <w:rFonts w:ascii="Century Schoolbook" w:eastAsia="Arial Unicode MS" w:hAnsi="Century Schoolbook" w:cs="Times New Roman"/>
          <w:b/>
          <w:i/>
          <w:sz w:val="24"/>
          <w:szCs w:val="24"/>
          <w:lang w:eastAsia="hu-HU"/>
        </w:rPr>
        <w:t>Közepes- és nagyteljesítményű szünetmentes energiaellátó rendszerek fenntartása (2016-2018</w:t>
      </w:r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  <w:t>”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tárgyú</w:t>
      </w:r>
      <w:proofErr w:type="gramEnd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 közbeszerzési eljárásban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Alulírott …</w:t>
      </w:r>
      <w:proofErr w:type="gramEnd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……………, melyet képvisel: ………………, mint kapacitást rendelkezésre bocsátó szervezet kijelentem, hogy a fenti közbeszerzési eljárás eredményeként megkötendő szerződés teljesítéséhez szükséges alábbi erőforrások az ajánlattevő rendelkezésére fognak állni a szerződés teljesítésének időtartama alatt: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[</w:t>
      </w:r>
      <w:r w:rsidRPr="00516317">
        <w:rPr>
          <w:rFonts w:ascii="Century Schoolbook" w:eastAsia="Times New Roman" w:hAnsi="Century Schoolbook" w:cs="Times New Roman"/>
          <w:i/>
          <w:sz w:val="24"/>
          <w:szCs w:val="24"/>
          <w:lang w:eastAsia="hu-HU"/>
        </w:rPr>
        <w:t>Az érintett erőforrások pontos leírása a pénzügyi és gazdasági, illetve a műszaki és szakmai alkalmasság tekintetében az eljárást megindító felhívás szerint</w:t>
      </w: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].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Kelt</w:t>
      </w:r>
      <w:proofErr w:type="gramStart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: …</w:t>
      </w:r>
      <w:proofErr w:type="gramEnd"/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>……………, ………………… „…”</w:t>
      </w:r>
    </w:p>
    <w:p w:rsidR="00516317" w:rsidRPr="00516317" w:rsidRDefault="00516317" w:rsidP="00516317">
      <w:pPr>
        <w:widowControl w:val="0"/>
        <w:autoSpaceDE w:val="0"/>
        <w:autoSpaceDN w:val="0"/>
        <w:spacing w:before="60" w:after="60" w:line="280" w:lineRule="exact"/>
        <w:jc w:val="both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516317" w:rsidRPr="00516317" w:rsidTr="0068467B">
        <w:tc>
          <w:tcPr>
            <w:tcW w:w="4819" w:type="dxa"/>
          </w:tcPr>
          <w:p w:rsidR="00516317" w:rsidRPr="00516317" w:rsidRDefault="00516317" w:rsidP="00516317">
            <w:pPr>
              <w:widowControl w:val="0"/>
              <w:autoSpaceDE w:val="0"/>
              <w:autoSpaceDN w:val="0"/>
              <w:spacing w:before="60" w:after="60" w:line="280" w:lineRule="exact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516317" w:rsidRPr="00516317" w:rsidTr="0068467B">
        <w:tc>
          <w:tcPr>
            <w:tcW w:w="4819" w:type="dxa"/>
          </w:tcPr>
          <w:p w:rsidR="00516317" w:rsidRPr="00516317" w:rsidRDefault="00516317" w:rsidP="00516317">
            <w:pPr>
              <w:widowControl w:val="0"/>
              <w:autoSpaceDE w:val="0"/>
              <w:autoSpaceDN w:val="0"/>
              <w:spacing w:before="60" w:after="60" w:line="280" w:lineRule="exact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Century Schoolbook" w:eastAsia="Times New Roman" w:hAnsi="Century Schoolbook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Times New Roman"/>
          <w:b/>
          <w:bCs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Times New Roman"/>
          <w:b/>
          <w:bCs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Times New Roman"/>
          <w:b/>
          <w:bCs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Times New Roman"/>
          <w:b/>
          <w:bCs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Times New Roman"/>
          <w:b/>
          <w:bCs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Times New Roman"/>
          <w:b/>
          <w:bCs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sz. minta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Részvételre jelentkező nyújtsa be részvételi jelentkezésében a következő nyilatkozatokat (minta)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részvételi jelentkezés elkészítésével és benyújtásával kapcsolatos összes költséget magának Részvételre jelentkezőnek kell viselnie. Részvételre jelentkezőnek nincs joga semmilyen, a Dokumentációban kifejezetten megadott jogcímen kívül, egyéb – így különösen anyagi – igény érvényesítésére. A közbeszerzési eljárás eredményes vagy eredménytelen befejezésétől függetlenül, az Ajánlatkérővel szemben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költségekkel kapcsolatban semmilyen követelésnek nincs helye.</w:t>
      </w:r>
    </w:p>
    <w:p w:rsidR="00516317" w:rsidRPr="00516317" w:rsidRDefault="00516317" w:rsidP="00516317">
      <w:pPr>
        <w:widowControl w:val="0"/>
        <w:tabs>
          <w:tab w:val="left" w:pos="851"/>
        </w:tabs>
        <w:autoSpaceDE w:val="0"/>
        <w:autoSpaceDN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 továbbá, hogy az Ajánlatkérő a benyújtott részvételi jelentkezéseket nem tudja visszaszolgáltatni sem egészében, sem részeiben.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dokumentációt a szellemi alkotásokról szóló jogszabályok oltalomban részesítik, másolása, a jelen eljárás keretein kívül történő bármilyen – változatlan vagy változtatott formában történő – felhasználása jogellenes.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A Kbt. 40. § (1) bekezdés alapján alvállalkozót:</w:t>
      </w:r>
    </w:p>
    <w:p w:rsidR="00516317" w:rsidRPr="00516317" w:rsidRDefault="00516317" w:rsidP="00516317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nem kívánok igénybe venni. </w:t>
      </w:r>
    </w:p>
    <w:p w:rsidR="00516317" w:rsidRPr="00516317" w:rsidRDefault="00516317" w:rsidP="00516317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igénybe kívánok venni. </w:t>
      </w:r>
    </w:p>
    <w:p w:rsidR="00516317" w:rsidRPr="00516317" w:rsidRDefault="00516317" w:rsidP="00516317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Kbt. 40. § (1)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  a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 szerint a közbeszerzésnek az a része, amelyre igénybe kívánja venni:</w:t>
      </w:r>
    </w:p>
    <w:p w:rsidR="00516317" w:rsidRPr="00516317" w:rsidRDefault="00516317" w:rsidP="0051631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…………………………………………………………………………………….</w:t>
      </w:r>
    </w:p>
    <w:p w:rsidR="00516317" w:rsidRPr="00516317" w:rsidRDefault="00516317" w:rsidP="0051631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Kbt. 40. § (1) bekezdés b) pontja szerinti alvállalkozó megnevezése és a közbeszerzésnek az a része és százalékos aránya, amelyre igénybe kívánja venni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0"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Kbt. 60. § (3) bekezdése alapján, kifejezett nyilatkozatot teszek az Eljárást megindító felhívás feltételeire, a szerződés megkötésére és teljesítésére, valamint a kért ellenszolgáltatásra vonatkozóan. 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nyertességem esetén a szerződés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aláírására …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jogosult. A szerződés aláírására jogosult azonos a cégjegyzésre jogosulttal /. A szerződés aláírására jogosult nem azonos a cégjegyzésre jogosulttal, névre szóló meghatalmazását csatoltam.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0"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 Kbt. 60. § (5) bekezdése alapján, hogy a kis- és középvállalkozásokról, fejlődésük támogatásáról szóló törvény szerint vállalkozásom:</w:t>
      </w:r>
    </w:p>
    <w:p w:rsidR="00516317" w:rsidRPr="00516317" w:rsidRDefault="00516317" w:rsidP="0051631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- mikro vállalkozásnak</w:t>
      </w:r>
    </w:p>
    <w:p w:rsidR="00516317" w:rsidRPr="00516317" w:rsidRDefault="00516317" w:rsidP="0051631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- kisvállalkozásnak</w:t>
      </w:r>
    </w:p>
    <w:p w:rsidR="00516317" w:rsidRPr="00516317" w:rsidRDefault="00516317" w:rsidP="0051631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középvállalkozásnak minősül.</w:t>
      </w:r>
    </w:p>
    <w:p w:rsidR="00516317" w:rsidRPr="00516317" w:rsidRDefault="00516317" w:rsidP="00516317">
      <w:pPr>
        <w:widowControl w:val="0"/>
        <w:tabs>
          <w:tab w:val="left" w:pos="851"/>
        </w:tabs>
        <w:autoSpaceDE w:val="0"/>
        <w:autoSpaceDN w:val="0"/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- nem tartozik a törvény hatálya alá.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számláimat az alábbi pénzügyi intézmények vezetik:</w:t>
      </w:r>
    </w:p>
    <w:p w:rsidR="00516317" w:rsidRPr="00516317" w:rsidRDefault="00516317" w:rsidP="00516317">
      <w:pPr>
        <w:tabs>
          <w:tab w:val="left" w:pos="851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Számlavezető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pénzintézet(</w:t>
      </w:r>
      <w:proofErr w:type="spellStart"/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): ....................................................................</w:t>
      </w:r>
    </w:p>
    <w:p w:rsidR="00516317" w:rsidRPr="00516317" w:rsidRDefault="00516317" w:rsidP="00516317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kifizetést az alábbi bankszámlára kérem teljesíteni (Bank megnevezése, számla száma)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</w:t>
      </w:r>
      <w:proofErr w:type="gramEnd"/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A 355/2011. (XII. 30.) Korm. rendelet alapján elismerem a Kormányzati Ellenőrzési Hivatal jogosultságát a szerződéssel és a teljesítéssel kapcsolatos kikötések ellenőrzésére mind saját magam, mind alvállalkozóim vonatkozásában.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0"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az Állami Számvevőszék a 2011.évi LXVI. tv.5. § (5) bekezdése alapján vizsgálhatja az államháztartás alrendszereiből finanszírozott beszerzéseket és az államháztartás alrendszereinek vagyonát érintő szerződéseket a megrendelőnél (vagyonkezelőnél), a megrendelő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jelen eljárás során és nyertességem esetén a szerződés teljesítése során nevemben és alvállalkozóm nevében sem jár el a Kbt. 24 §</w:t>
      </w:r>
      <w:proofErr w:type="spell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összeférhetetlenségi szabályokba ütköző személy, vagy szervezet.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arról, hogy</w:t>
      </w:r>
    </w:p>
    <w:p w:rsidR="00516317" w:rsidRPr="00516317" w:rsidRDefault="00516317" w:rsidP="00516317">
      <w:pPr>
        <w:widowControl w:val="0"/>
        <w:autoSpaceDE w:val="0"/>
        <w:autoSpaceDN w:val="0"/>
        <w:spacing w:before="120"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- rendelkezem NATO Kereskedelmi és Kormányzati Cég kóddal, melynek száma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:……….</w:t>
      </w:r>
      <w:proofErr w:type="gramEnd"/>
    </w:p>
    <w:p w:rsidR="00516317" w:rsidRPr="00516317" w:rsidRDefault="00516317" w:rsidP="00516317">
      <w:pPr>
        <w:widowControl w:val="0"/>
        <w:autoSpaceDE w:val="0"/>
        <w:autoSpaceDN w:val="0"/>
        <w:spacing w:before="120" w:after="24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- nem rendelkezem NATO Kereskedelmi és Kormányzati Cég kóddal, de vállalom a megszerzéséhez szükséges adatszolgáltatási kötelezettséget.</w:t>
      </w:r>
    </w:p>
    <w:p w:rsidR="00516317" w:rsidRPr="00516317" w:rsidRDefault="00516317" w:rsidP="00516317">
      <w:pPr>
        <w:widowControl w:val="0"/>
        <w:tabs>
          <w:tab w:val="left" w:pos="851"/>
        </w:tabs>
        <w:autoSpaceDE w:val="0"/>
        <w:autoSpaceDN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nem rendelkezem NATO Kereskedelmi és Kormányzati Cég kóddal, kötelezettséget vállalok a cégazonosításhoz szükséges NATO Kereskedelmi és Kormányzati Cég Kódnak a Magyar Nemzeti Kodifikációs Irodától történő megszerzésére, valamint arra, hogy a szerződés teljesítése közben a cég jogállásában bekövetkező bármely változás esetén a Termékkodifikációs Záradékban (továbbiakban: Záradék) foglalt kötelezettségek jogfolytonosak legyenek.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részvételi jelentkezés elektronikus adathordozón benyújtott (jelszó nélkül olvasható, de nem módosítható,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például .</w:t>
      </w:r>
      <w:proofErr w:type="spell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file) példánya a papír alapú példánnyal megegyezik.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0"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 Részvételi dokumentációban meghatározott műszaki követelmények elfogadásáról.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0"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az adózás rendjéről szóló 2003. évi XCII. törvény (Art.)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36/A § elfogadásáról.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0"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az alábbi vállalási szándékról, valamint arról, hogy ezeket a szerződés teljes időtartama alatt fenntartom:</w:t>
      </w:r>
    </w:p>
    <w:p w:rsidR="00516317" w:rsidRPr="00516317" w:rsidRDefault="00516317" w:rsidP="00516317">
      <w:pPr>
        <w:tabs>
          <w:tab w:val="left" w:pos="851"/>
        </w:tabs>
        <w:spacing w:before="120" w:after="12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 ,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szakszerű karbantartással, hiba esetén – figyelemmel a normaidők szigorú betartására – hibabehatárolással és hibajavítással biztosítom az energiaellátó rendszerek és berendezések folyamatos működőképességét. </w:t>
      </w:r>
    </w:p>
    <w:p w:rsidR="00516317" w:rsidRPr="00516317" w:rsidRDefault="00516317" w:rsidP="00516317">
      <w:pPr>
        <w:tabs>
          <w:tab w:val="left" w:pos="851"/>
        </w:tabs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nap 24 órájában az OHFK által leadott hibabejelentéseket regisztrálom és intézkedek a javításra. Biztosítom telefonon, telefaxon és elektronikus postai úton történő hibabejelentés lehetőségét is. Az 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elérhetőségek pontos adatai a szerződésben rögzítésre kerülnek.</w:t>
      </w:r>
    </w:p>
    <w:p w:rsidR="00516317" w:rsidRPr="00516317" w:rsidRDefault="00516317" w:rsidP="00516317">
      <w:pPr>
        <w:tabs>
          <w:tab w:val="left" w:pos="851"/>
        </w:tabs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munkaidőben (munkanapokon 07.30 – 16.00 között) szakmai tanácsadást biztosítok a Hálózat Üzemeltető és a katonai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üzemeltető(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szakállományának, a felmerülő hibák behatárolása és elhárítása érdekében. </w:t>
      </w:r>
    </w:p>
    <w:p w:rsidR="00516317" w:rsidRPr="00516317" w:rsidRDefault="00516317" w:rsidP="00516317">
      <w:pPr>
        <w:tabs>
          <w:tab w:val="left" w:pos="851"/>
        </w:tabs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szerződés keretén belül rendelkezésre állást biztosítok, amennyiben valamely fejlesztés, beruházás tervezői tevékenysége kapcsán, egy fenntartás alá vont szünetmentes energiaellátó rendszerre, berendezésre vonatkozó fenntartói szintű szakmai támogatás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.</w:t>
      </w:r>
      <w:proofErr w:type="gramEnd"/>
    </w:p>
    <w:p w:rsidR="00516317" w:rsidRPr="00516317" w:rsidRDefault="00516317" w:rsidP="00516317">
      <w:pPr>
        <w:tabs>
          <w:tab w:val="left" w:pos="851"/>
        </w:tabs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Vállalom, hogy a Hálózat Üzemeltető egyedi igénybejelentése alapján - a Műszaki követelmények 3.4 pontban szereplő tartalommal – műszaki felügyeletet biztosítok.</w:t>
      </w:r>
    </w:p>
    <w:p w:rsidR="00516317" w:rsidRPr="00516317" w:rsidRDefault="00516317" w:rsidP="00516317">
      <w:pPr>
        <w:tabs>
          <w:tab w:val="left" w:pos="851"/>
        </w:tabs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Vállalja a Hálózat Üzemeltető egyedi igénybejelentése alapján - a Műszaki követelmények 3.5 pontban szereplő tartalommal – a kijelölt szünetmentes energiaellátó rendszer, berendezés bontását, (át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)telepítését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bővítését .</w:t>
      </w:r>
    </w:p>
    <w:p w:rsidR="00516317" w:rsidRPr="00516317" w:rsidRDefault="00516317" w:rsidP="00516317">
      <w:pPr>
        <w:tabs>
          <w:tab w:val="left" w:pos="851"/>
        </w:tabs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Vállalom, hogy a Hálózat Üzemeltető egyedi igénybejelentése alapján – a Műszaki követelmények 3.6 pontban szereplő tartalommal – oktatást, továbbképzést biztosítok.</w:t>
      </w:r>
    </w:p>
    <w:p w:rsidR="00516317" w:rsidRPr="00516317" w:rsidRDefault="00516317" w:rsidP="005163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ar-SA"/>
        </w:rPr>
        <w:t>Nyilatkozom, hogy ismerem a fenntartási tevékenység alá vont szünetmentes energiaellátó rendszerek és berendezések alapvető technikai paramétereit, működési elvét, továbbá a karbantartási és javítási feladatok technológiai és biztonsági követelményeit. Rendelkezem a rendszerek és berendezések szükséges műszaki leírásaival és üzemeltetési dokumentációival. ( Az általam nem fellelhető vagy speciális dokumentációkat, okmányokat a Hálózat Üzemeltető kérésre rendelkezésére bocsátja.)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Nyilatkozom annak elfogadásáról, hogy a felelősségi körből eredően az energiaellátó rendszerek és berendezések műszaki állapotát, a karbantartási tevékenységek végzését és </w:t>
      </w:r>
      <w:proofErr w:type="spellStart"/>
      <w:r w:rsidRPr="00516317">
        <w:rPr>
          <w:rFonts w:ascii="Times New Roman" w:eastAsia="Times New Roman" w:hAnsi="Times New Roman" w:cs="Times New Roman"/>
          <w:sz w:val="24"/>
          <w:szCs w:val="24"/>
          <w:lang w:eastAsia="ar-SA"/>
        </w:rPr>
        <w:t>okmányolását</w:t>
      </w:r>
      <w:proofErr w:type="spellEnd"/>
      <w:r w:rsidRPr="00516317">
        <w:rPr>
          <w:rFonts w:ascii="Times New Roman" w:eastAsia="Times New Roman" w:hAnsi="Times New Roman" w:cs="Times New Roman"/>
          <w:sz w:val="24"/>
          <w:szCs w:val="24"/>
          <w:lang w:eastAsia="ar-SA"/>
        </w:rPr>
        <w:t>, a nyilvántartások vezetését a Hálózat Üzemeltető jogosult ellenőrizni.</w:t>
      </w:r>
    </w:p>
    <w:p w:rsidR="00516317" w:rsidRPr="00516317" w:rsidRDefault="00516317" w:rsidP="0051631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0" w:after="120" w:line="240" w:lineRule="auto"/>
        <w:ind w:left="851" w:hanging="425"/>
        <w:contextualSpacing/>
        <w:jc w:val="both"/>
        <w:rPr>
          <w:rFonts w:ascii="Cambria" w:eastAsia="Calibri" w:hAnsi="Cambria" w:cs="Times New Roman"/>
          <w:sz w:val="24"/>
          <w:szCs w:val="24"/>
          <w:lang w:bidi="en-US"/>
        </w:rPr>
      </w:pPr>
      <w:r w:rsidRPr="00516317">
        <w:rPr>
          <w:rFonts w:ascii="Times New Roman" w:eastAsia="Calibri" w:hAnsi="Times New Roman" w:cs="Times New Roman"/>
          <w:sz w:val="24"/>
          <w:szCs w:val="24"/>
          <w:lang w:eastAsia="ar-SA"/>
        </w:rPr>
        <w:t>Nyilatkozom annak elfogadásáról</w:t>
      </w:r>
      <w:r w:rsidRPr="00516317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, hogy </w:t>
      </w:r>
      <w:r w:rsidRPr="00516317">
        <w:rPr>
          <w:rFonts w:ascii="Times New Roman" w:eastAsia="Calibri" w:hAnsi="Times New Roman" w:cs="Times New Roman"/>
          <w:sz w:val="24"/>
          <w:szCs w:val="24"/>
          <w:lang w:eastAsia="ar-SA"/>
        </w:rPr>
        <w:t>amennyiben a berendezések elhasználódása bizonyíthatóan a fenntartás és a karbantartás egészének, vagy egyes részelemeinek elmulasztása miatt a gyártók által garantált élettartam előtt következik be, a Fenntartót a használat és a garantált időtartam közötti idő arányában kártérítési kötelezettség terheli.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516317" w:rsidRPr="00516317" w:rsidRDefault="00516317" w:rsidP="005163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9" w:name="_Toc425171515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  <w:bookmarkEnd w:id="19"/>
    </w:p>
    <w:p w:rsidR="00516317" w:rsidRPr="00516317" w:rsidRDefault="00516317" w:rsidP="005163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</w:t>
      </w: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17" w:rsidRPr="00516317" w:rsidRDefault="00516317" w:rsidP="005163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sz. minta</w:t>
      </w:r>
    </w:p>
    <w:p w:rsidR="00516317" w:rsidRPr="00516317" w:rsidRDefault="00516317" w:rsidP="005163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0" w:name="_Toc424817155"/>
      <w:bookmarkStart w:id="21" w:name="_Toc425171516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NYILATKOZAT</w:t>
      </w:r>
      <w:bookmarkEnd w:id="20"/>
      <w:bookmarkEnd w:id="21"/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</w:p>
    <w:p w:rsidR="00516317" w:rsidRPr="00516317" w:rsidRDefault="00516317" w:rsidP="00516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nemzeti vagyonról szóló 2011. évi CXCVI. törvény átlátható szervezet fogalmára vonatkozó feltételeknek való megfelelésről</w:t>
      </w:r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16317" w:rsidRPr="00516317" w:rsidRDefault="00516317" w:rsidP="005163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..................................................., mint a(z) ..................................................................</w:t>
      </w:r>
    </w:p>
    <w:p w:rsidR="00516317" w:rsidRPr="00516317" w:rsidRDefault="00516317" w:rsidP="005163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cégbejegyzésre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/aláírásra jogosult képviselője, jelen okirat aláírásával, ezennel büntetőjogi felelősségem tudatában </w:t>
      </w:r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nyilatkozom</w:t>
      </w:r>
      <w:proofErr w:type="gramEnd"/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a(z) (teljes név) ........................................................................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vagyonról</w:t>
      </w:r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201l. évi CXCV törvény 3. §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( l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bekezdésének 1.  pontja</w:t>
      </w:r>
      <w:r w:rsidRPr="005163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átlátható szervezetnek minősül, egyidejűleg az azt alátámasztó dokumentumok másolatát nyilatkozatomhoz csatolom.</w:t>
      </w:r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516317" w:rsidRPr="00516317" w:rsidRDefault="00516317" w:rsidP="005163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2" w:name="_Toc424817156"/>
    </w:p>
    <w:p w:rsidR="00516317" w:rsidRPr="00516317" w:rsidRDefault="00516317" w:rsidP="005163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3" w:name="_Toc425171517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  <w:bookmarkEnd w:id="22"/>
      <w:bookmarkEnd w:id="23"/>
    </w:p>
    <w:p w:rsidR="00516317" w:rsidRPr="00516317" w:rsidRDefault="00516317" w:rsidP="005163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</w:t>
      </w:r>
    </w:p>
    <w:p w:rsidR="00516317" w:rsidRPr="00516317" w:rsidRDefault="00516317" w:rsidP="00516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 átláthatósági nyilatkozathoz csatolandó adatok, vagy azokat alátámasztó dokumentumok az államháztartásról szóló 2011. évi CXCV. törvény 54/</w:t>
      </w:r>
      <w:proofErr w:type="gramStart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  <w:proofErr w:type="spellStart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-ban</w:t>
      </w:r>
      <w:proofErr w:type="spellEnd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meghatározottak alapján</w:t>
      </w:r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16317" w:rsidRPr="00516317" w:rsidRDefault="00516317" w:rsidP="00516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nemzeti vagyonról szóló 201l. évi CXCV törvény 3. § (l) bekezdésének 1. pont b) alpontja szerinti </w:t>
      </w:r>
    </w:p>
    <w:p w:rsidR="00516317" w:rsidRPr="00516317" w:rsidRDefault="00516317" w:rsidP="00516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magyar</w:t>
      </w:r>
      <w:proofErr w:type="gramEnd"/>
      <w:r w:rsidRPr="005163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gazdálkodó szervezetek</w:t>
      </w:r>
      <w:r w:rsidRPr="005163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esetében</w:t>
      </w:r>
    </w:p>
    <w:p w:rsidR="00516317" w:rsidRPr="00516317" w:rsidRDefault="00516317" w:rsidP="00516317">
      <w:pPr>
        <w:widowControl w:val="0"/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16317" w:rsidRPr="00516317" w:rsidRDefault="00516317" w:rsidP="00516317">
      <w:pPr>
        <w:widowControl w:val="0"/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 ……………………………………… (név) mint a ………………………………………………………………………………… (cégnév) ………………………………………………………………………………… (székhely) ………………………….……… (adószám) törvényes képviselője nyilatkozom, hogy az általam képviselt szervezet olyan belföldi vagy külföldi jogi személy vagy jogi személyiséggel nem rendelkező gazdálkodó szervezet, amely megfelel a következő feltételeknek: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16317" w:rsidRPr="00516317" w:rsidRDefault="00516317" w:rsidP="00516317">
      <w:pPr>
        <w:widowControl w:val="0"/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16317" w:rsidRPr="00516317" w:rsidRDefault="00516317" w:rsidP="0051631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tulajdonosi szerkezete, a pénzmosás és a terrorizmus finanszírozása megelőzéséről és megakadályozásáról szóló törvény szerint meghatározott tényleges tulajdonosa megismerhető, </w:t>
      </w:r>
      <w:r w:rsidRPr="005163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amelyről az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Pr="005163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pontban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63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nyilatkozom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</w:p>
    <w:p w:rsidR="00516317" w:rsidRPr="00516317" w:rsidRDefault="00516317" w:rsidP="0051631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[a megfelelő aláhúzandó],</w:t>
      </w:r>
    </w:p>
    <w:p w:rsidR="00516317" w:rsidRPr="00516317" w:rsidRDefault="00516317" w:rsidP="00516317">
      <w:pPr>
        <w:widowControl w:val="0"/>
        <w:numPr>
          <w:ilvl w:val="0"/>
          <w:numId w:val="5"/>
        </w:numPr>
        <w:tabs>
          <w:tab w:val="num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Unió tagállamában, </w:t>
      </w:r>
    </w:p>
    <w:p w:rsidR="00516317" w:rsidRPr="00516317" w:rsidRDefault="00516317" w:rsidP="00516317">
      <w:pPr>
        <w:widowControl w:val="0"/>
        <w:numPr>
          <w:ilvl w:val="0"/>
          <w:numId w:val="5"/>
        </w:numPr>
        <w:tabs>
          <w:tab w:val="num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Gazdasági Térségről szóló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megállapodásban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 államban, </w:t>
      </w:r>
    </w:p>
    <w:p w:rsidR="00516317" w:rsidRPr="00516317" w:rsidRDefault="00516317" w:rsidP="00516317">
      <w:pPr>
        <w:widowControl w:val="0"/>
        <w:numPr>
          <w:ilvl w:val="0"/>
          <w:numId w:val="5"/>
        </w:numPr>
        <w:tabs>
          <w:tab w:val="num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Együttműködési és Fejlesztési Szervezet tagállamában, </w:t>
      </w:r>
    </w:p>
    <w:p w:rsidR="00516317" w:rsidRPr="00516317" w:rsidRDefault="00516317" w:rsidP="00516317">
      <w:pPr>
        <w:widowControl w:val="0"/>
        <w:numPr>
          <w:ilvl w:val="0"/>
          <w:numId w:val="5"/>
        </w:numPr>
        <w:tabs>
          <w:tab w:val="num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államban rendelkezik adóilletőséggel, amellyel Magyarországnak a kettős adóztatás elkerüléséről szóló egyezménye van, </w:t>
      </w:r>
    </w:p>
    <w:p w:rsidR="00516317" w:rsidRPr="00516317" w:rsidRDefault="00516317" w:rsidP="005163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az ország: ……………………………………………………………… </w:t>
      </w:r>
      <w:r w:rsidRPr="0051631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[</w:t>
      </w:r>
      <w:r w:rsidRPr="00516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ország megnevezése</w:t>
      </w:r>
      <w:r w:rsidRPr="0051631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]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 és</w:t>
      </w:r>
    </w:p>
    <w:p w:rsidR="00516317" w:rsidRPr="00516317" w:rsidRDefault="00516317" w:rsidP="0051631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társasági adóról és az osztalékadóról szóló 1996. évi LXXXI. törvény 4. § 11. pontja szerinti ellenőrzött külföldi társaságnak, és</w:t>
      </w:r>
    </w:p>
    <w:p w:rsidR="00516317" w:rsidRPr="00516317" w:rsidRDefault="00516317" w:rsidP="0051631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:rsidR="00516317" w:rsidRPr="00516317" w:rsidRDefault="00516317" w:rsidP="005163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16317" w:rsidRPr="00516317" w:rsidRDefault="00516317" w:rsidP="005163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4" w:name="_Toc424817157"/>
      <w:bookmarkStart w:id="25" w:name="_Toc425171518"/>
      <w:r w:rsidRPr="00516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Nyilatkozat tényleges tulajdonosról</w:t>
      </w:r>
      <w:bookmarkEnd w:id="24"/>
      <w:bookmarkEnd w:id="25"/>
    </w:p>
    <w:p w:rsidR="00516317" w:rsidRPr="00516317" w:rsidRDefault="00516317" w:rsidP="005163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16317" w:rsidRPr="00516317" w:rsidRDefault="00516317" w:rsidP="005163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általam képviselt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személy(</w:t>
      </w:r>
      <w:proofErr w:type="spellStart"/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) a tényleges tulajdonosa(i):</w:t>
      </w:r>
    </w:p>
    <w:p w:rsidR="00516317" w:rsidRPr="00516317" w:rsidRDefault="00516317" w:rsidP="005163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569"/>
        <w:gridCol w:w="2188"/>
        <w:gridCol w:w="1637"/>
        <w:gridCol w:w="1851"/>
      </w:tblGrid>
      <w:tr w:rsidR="00516317" w:rsidRPr="00516317" w:rsidTr="0068467B">
        <w:trPr>
          <w:jc w:val="center"/>
        </w:trPr>
        <w:tc>
          <w:tcPr>
            <w:tcW w:w="522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393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Tényleges tulajdonos</w:t>
            </w:r>
          </w:p>
        </w:tc>
        <w:tc>
          <w:tcPr>
            <w:tcW w:w="1188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 és idő</w:t>
            </w:r>
          </w:p>
        </w:tc>
        <w:tc>
          <w:tcPr>
            <w:tcW w:w="891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006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Részesedés mértéke %-ban</w:t>
            </w:r>
          </w:p>
        </w:tc>
      </w:tr>
      <w:tr w:rsidR="00516317" w:rsidRPr="00516317" w:rsidTr="0068467B">
        <w:trPr>
          <w:jc w:val="center"/>
        </w:trPr>
        <w:tc>
          <w:tcPr>
            <w:tcW w:w="522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16317" w:rsidRPr="00516317" w:rsidTr="0068467B">
        <w:trPr>
          <w:jc w:val="center"/>
        </w:trPr>
        <w:tc>
          <w:tcPr>
            <w:tcW w:w="522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16317" w:rsidRPr="00516317" w:rsidTr="0068467B">
        <w:trPr>
          <w:jc w:val="center"/>
        </w:trPr>
        <w:tc>
          <w:tcPr>
            <w:tcW w:w="522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shd w:val="clear" w:color="auto" w:fill="auto"/>
          </w:tcPr>
          <w:p w:rsidR="00516317" w:rsidRPr="00516317" w:rsidRDefault="00516317" w:rsidP="005163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16317" w:rsidRPr="00516317" w:rsidRDefault="00516317" w:rsidP="00516317">
      <w:pPr>
        <w:widowControl w:val="0"/>
        <w:tabs>
          <w:tab w:val="left" w:pos="12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317" w:rsidRPr="00516317" w:rsidRDefault="00516317" w:rsidP="0051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516317" w:rsidRPr="00516317" w:rsidRDefault="00516317" w:rsidP="005163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6" w:name="_Toc424817158"/>
      <w:bookmarkStart w:id="27" w:name="_Toc425171519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  <w:bookmarkEnd w:id="26"/>
      <w:bookmarkEnd w:id="27"/>
    </w:p>
    <w:p w:rsidR="00516317" w:rsidRPr="00516317" w:rsidRDefault="00516317" w:rsidP="00516317">
      <w:pPr>
        <w:suppressAutoHyphens/>
        <w:spacing w:after="0" w:line="240" w:lineRule="auto"/>
        <w:jc w:val="right"/>
        <w:rPr>
          <w:rFonts w:ascii="Century Schoolbook" w:eastAsia="Times New Roman" w:hAnsi="Century Schoolbook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  <w:r w:rsidRPr="00516317">
        <w:rPr>
          <w:rFonts w:ascii="Century Schoolbook" w:eastAsia="Times New Roman" w:hAnsi="Century Schoolbook" w:cs="Times New Roman"/>
          <w:sz w:val="24"/>
          <w:szCs w:val="24"/>
          <w:lang w:eastAsia="hu-HU"/>
        </w:rPr>
        <w:t xml:space="preserve"> </w:t>
      </w:r>
    </w:p>
    <w:p w:rsidR="00516317" w:rsidRPr="00516317" w:rsidRDefault="00516317" w:rsidP="00516317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</w:t>
      </w:r>
      <w:r w:rsidRPr="005163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</w:p>
    <w:p w:rsidR="00B0512F" w:rsidRDefault="00B0512F"/>
    <w:sectPr w:rsidR="00B0512F" w:rsidSect="00A932D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CD" w:rsidRDefault="00CB78CD" w:rsidP="00516317">
      <w:pPr>
        <w:spacing w:after="0" w:line="240" w:lineRule="auto"/>
      </w:pPr>
      <w:r>
        <w:separator/>
      </w:r>
    </w:p>
  </w:endnote>
  <w:endnote w:type="continuationSeparator" w:id="0">
    <w:p w:rsidR="00CB78CD" w:rsidRDefault="00CB78CD" w:rsidP="0051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CD" w:rsidRDefault="00CB78CD" w:rsidP="00516317">
      <w:pPr>
        <w:spacing w:after="0" w:line="240" w:lineRule="auto"/>
      </w:pPr>
      <w:r>
        <w:separator/>
      </w:r>
    </w:p>
  </w:footnote>
  <w:footnote w:type="continuationSeparator" w:id="0">
    <w:p w:rsidR="00CB78CD" w:rsidRDefault="00CB78CD" w:rsidP="00516317">
      <w:pPr>
        <w:spacing w:after="0" w:line="240" w:lineRule="auto"/>
      </w:pPr>
      <w:r>
        <w:continuationSeparator/>
      </w:r>
    </w:p>
  </w:footnote>
  <w:footnote w:id="1">
    <w:p w:rsidR="00516317" w:rsidRPr="000D5D04" w:rsidRDefault="00516317" w:rsidP="00516317">
      <w:pPr>
        <w:pStyle w:val="Lbjegyzetszveg"/>
      </w:pPr>
      <w:r w:rsidRPr="000D5D04">
        <w:rPr>
          <w:rStyle w:val="Lbjegyzet-hivatkozs"/>
        </w:rPr>
        <w:footnoteRef/>
      </w:r>
      <w:r w:rsidRPr="000D5D04">
        <w:t xml:space="preserve"> A megfelelő rész aláhúzandó!</w:t>
      </w:r>
    </w:p>
  </w:footnote>
  <w:footnote w:id="2">
    <w:p w:rsidR="00516317" w:rsidRDefault="00516317" w:rsidP="00516317">
      <w:pPr>
        <w:pStyle w:val="Lbjegyzetszveg"/>
        <w:jc w:val="both"/>
      </w:pPr>
      <w:r w:rsidRPr="000D5D04">
        <w:rPr>
          <w:rStyle w:val="Lbjegyzet-hivatkozs"/>
        </w:rPr>
        <w:footnoteRef/>
      </w:r>
      <w:r w:rsidRPr="000D5D04">
        <w:t xml:space="preserve"> Csak abban az esetben kitöltendő, ha az </w:t>
      </w:r>
      <w:r>
        <w:t>Részvételre jelentkező</w:t>
      </w:r>
      <w:r w:rsidRPr="000D5D04">
        <w:t xml:space="preserve"> az 1.) pontban szabályozott tőzsdén nem jegyzett </w:t>
      </w:r>
      <w:r>
        <w:t>Részvételre jelentkező</w:t>
      </w:r>
      <w:r w:rsidRPr="000D5D04">
        <w:t>ként tüntette fel magát.</w:t>
      </w:r>
      <w:r w:rsidRPr="00B15F00">
        <w:t xml:space="preserve"> </w:t>
      </w:r>
    </w:p>
    <w:p w:rsidR="00516317" w:rsidRPr="008A0C36" w:rsidRDefault="00516317" w:rsidP="00516317">
      <w:pPr>
        <w:pStyle w:val="Lbjegyzetszveg"/>
        <w:jc w:val="both"/>
        <w:rPr>
          <w:sz w:val="24"/>
          <w:szCs w:val="24"/>
        </w:rPr>
      </w:pPr>
    </w:p>
  </w:footnote>
  <w:footnote w:id="3">
    <w:p w:rsidR="00516317" w:rsidRPr="000B1D00" w:rsidRDefault="00516317" w:rsidP="00516317">
      <w:pPr>
        <w:pStyle w:val="NormlWeb"/>
        <w:spacing w:after="20"/>
        <w:ind w:firstLine="180"/>
        <w:jc w:val="both"/>
        <w:rPr>
          <w:rFonts w:ascii="Times" w:hAnsi="Times" w:cs="Times"/>
          <w:sz w:val="18"/>
          <w:szCs w:val="18"/>
        </w:rPr>
      </w:pPr>
      <w:r w:rsidRPr="000B1D00">
        <w:rPr>
          <w:rStyle w:val="Lbjegyzet-hivatkozs"/>
          <w:sz w:val="18"/>
          <w:szCs w:val="18"/>
        </w:rPr>
        <w:footnoteRef/>
      </w:r>
      <w:r w:rsidRPr="000B1D00">
        <w:rPr>
          <w:sz w:val="18"/>
          <w:szCs w:val="18"/>
        </w:rPr>
        <w:t xml:space="preserve"> </w:t>
      </w:r>
      <w:r w:rsidRPr="000B1D00">
        <w:rPr>
          <w:rFonts w:ascii="Times" w:hAnsi="Times" w:cs="Times"/>
          <w:b/>
          <w:bCs/>
          <w:sz w:val="18"/>
          <w:szCs w:val="18"/>
        </w:rPr>
        <w:t>3. §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(1) E törvény alkalmazásában</w:t>
      </w:r>
    </w:p>
    <w:p w:rsidR="00516317" w:rsidRPr="000B1D00" w:rsidRDefault="00516317" w:rsidP="00516317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sz w:val="18"/>
          <w:szCs w:val="18"/>
        </w:rPr>
        <w:t>1.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i/>
          <w:iCs/>
          <w:sz w:val="18"/>
          <w:szCs w:val="18"/>
        </w:rPr>
        <w:t>átlátható szervezet:</w:t>
      </w:r>
    </w:p>
    <w:p w:rsidR="00516317" w:rsidRPr="000B1D00" w:rsidRDefault="00516317" w:rsidP="00516317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proofErr w:type="gramStart"/>
      <w:r w:rsidRPr="000B1D00">
        <w:rPr>
          <w:rFonts w:ascii="Times" w:hAnsi="Times" w:cs="Times"/>
          <w:i/>
          <w:iCs/>
          <w:sz w:val="18"/>
          <w:szCs w:val="18"/>
        </w:rPr>
        <w:t>a)</w:t>
      </w:r>
      <w:hyperlink r:id="rId1" w:anchor="foot3" w:history="1">
        <w:r w:rsidRPr="000B1D00">
          <w:rPr>
            <w:rStyle w:val="Hiperhivatkozs"/>
            <w:rFonts w:ascii="Times" w:hAnsi="Times" w:cs="Times"/>
            <w:i/>
            <w:iCs/>
            <w:sz w:val="18"/>
            <w:szCs w:val="18"/>
            <w:vertAlign w:val="superscript"/>
          </w:rPr>
          <w:t>3</w:t>
        </w:r>
      </w:hyperlink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516317" w:rsidRPr="000B1D00" w:rsidRDefault="00516317" w:rsidP="00516317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olyan belföldi vagy külföldi jogi személy vagy jogi személyiséggel nem rendelkező gazdálkodó szervezet, amely megfelel a következő feltételeknek:</w:t>
      </w:r>
    </w:p>
    <w:p w:rsidR="00516317" w:rsidRPr="000B1D00" w:rsidRDefault="00516317" w:rsidP="00516317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proofErr w:type="spellStart"/>
      <w:r w:rsidRPr="000B1D00">
        <w:rPr>
          <w:rFonts w:ascii="Times" w:hAnsi="Times" w:cs="Times"/>
          <w:i/>
          <w:iCs/>
          <w:sz w:val="18"/>
          <w:szCs w:val="18"/>
        </w:rPr>
        <w:t>ba</w:t>
      </w:r>
      <w:proofErr w:type="spellEnd"/>
      <w:r w:rsidRPr="000B1D00">
        <w:rPr>
          <w:rFonts w:ascii="Times" w:hAnsi="Times" w:cs="Times"/>
          <w:i/>
          <w:iCs/>
          <w:sz w:val="18"/>
          <w:szCs w:val="18"/>
        </w:rPr>
        <w:t>)</w:t>
      </w:r>
      <w:hyperlink r:id="rId2" w:anchor="foot4" w:history="1">
        <w:r w:rsidRPr="000B1D00">
          <w:rPr>
            <w:rStyle w:val="Hiperhivatkozs"/>
            <w:rFonts w:ascii="Times" w:hAnsi="Times" w:cs="Times"/>
            <w:i/>
            <w:iCs/>
            <w:sz w:val="18"/>
            <w:szCs w:val="18"/>
            <w:vertAlign w:val="superscript"/>
          </w:rPr>
          <w:t>4</w:t>
        </w:r>
      </w:hyperlink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516317" w:rsidRPr="000B1D00" w:rsidRDefault="00516317" w:rsidP="00516317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proofErr w:type="spellStart"/>
      <w:r w:rsidRPr="000B1D00">
        <w:rPr>
          <w:rFonts w:ascii="Times" w:hAnsi="Times" w:cs="Times"/>
          <w:i/>
          <w:iCs/>
          <w:sz w:val="18"/>
          <w:szCs w:val="18"/>
        </w:rPr>
        <w:t>bb</w:t>
      </w:r>
      <w:proofErr w:type="spellEnd"/>
      <w:r w:rsidRPr="000B1D00">
        <w:rPr>
          <w:rFonts w:ascii="Times" w:hAnsi="Times" w:cs="Times"/>
          <w:i/>
          <w:iCs/>
          <w:sz w:val="18"/>
          <w:szCs w:val="18"/>
        </w:rPr>
        <w:t>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 xml:space="preserve">az Európai Unió tagállamában, az Európai Gazdasági Térségről szóló </w:t>
      </w:r>
      <w:proofErr w:type="gramStart"/>
      <w:r w:rsidRPr="000B1D00">
        <w:rPr>
          <w:rFonts w:ascii="Times" w:hAnsi="Times" w:cs="Times"/>
          <w:sz w:val="18"/>
          <w:szCs w:val="18"/>
        </w:rPr>
        <w:t>megállapodásban</w:t>
      </w:r>
      <w:proofErr w:type="gramEnd"/>
      <w:r w:rsidRPr="000B1D00">
        <w:rPr>
          <w:rFonts w:ascii="Times" w:hAnsi="Times" w:cs="Times"/>
          <w:sz w:val="18"/>
          <w:szCs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516317" w:rsidRPr="000B1D00" w:rsidRDefault="00516317" w:rsidP="00516317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proofErr w:type="spellStart"/>
      <w:r w:rsidRPr="000B1D00">
        <w:rPr>
          <w:rFonts w:ascii="Times" w:hAnsi="Times" w:cs="Times"/>
          <w:i/>
          <w:iCs/>
          <w:sz w:val="18"/>
          <w:szCs w:val="18"/>
        </w:rPr>
        <w:t>bc</w:t>
      </w:r>
      <w:proofErr w:type="spellEnd"/>
      <w:r w:rsidRPr="000B1D00">
        <w:rPr>
          <w:rFonts w:ascii="Times" w:hAnsi="Times" w:cs="Times"/>
          <w:i/>
          <w:iCs/>
          <w:sz w:val="18"/>
          <w:szCs w:val="18"/>
        </w:rPr>
        <w:t>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nem minősül a társasági adóról és az osztalékadóról szóló törvény szerint meghatározott ellenőrzött külföldi társaságnak,</w:t>
      </w:r>
    </w:p>
    <w:p w:rsidR="00516317" w:rsidRPr="000B1D00" w:rsidRDefault="00516317" w:rsidP="00516317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proofErr w:type="spellStart"/>
      <w:r w:rsidRPr="000B1D00">
        <w:rPr>
          <w:rFonts w:ascii="Times" w:hAnsi="Times" w:cs="Times"/>
          <w:i/>
          <w:iCs/>
          <w:sz w:val="18"/>
          <w:szCs w:val="18"/>
        </w:rPr>
        <w:t>bd</w:t>
      </w:r>
      <w:proofErr w:type="spellEnd"/>
      <w:r w:rsidRPr="000B1D00">
        <w:rPr>
          <w:rFonts w:ascii="Times" w:hAnsi="Times" w:cs="Times"/>
          <w:i/>
          <w:iCs/>
          <w:sz w:val="18"/>
          <w:szCs w:val="18"/>
        </w:rPr>
        <w:t>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proofErr w:type="spellStart"/>
      <w:r w:rsidRPr="000B1D00">
        <w:rPr>
          <w:rFonts w:ascii="Times" w:hAnsi="Times" w:cs="Times"/>
          <w:i/>
          <w:iCs/>
          <w:sz w:val="18"/>
          <w:szCs w:val="18"/>
        </w:rPr>
        <w:t>ba</w:t>
      </w:r>
      <w:proofErr w:type="spellEnd"/>
      <w:r w:rsidRPr="000B1D00">
        <w:rPr>
          <w:rFonts w:ascii="Times" w:hAnsi="Times" w:cs="Times"/>
          <w:i/>
          <w:iCs/>
          <w:sz w:val="18"/>
          <w:szCs w:val="18"/>
        </w:rPr>
        <w:t xml:space="preserve">), </w:t>
      </w:r>
      <w:proofErr w:type="spellStart"/>
      <w:r w:rsidRPr="000B1D00">
        <w:rPr>
          <w:rFonts w:ascii="Times" w:hAnsi="Times" w:cs="Times"/>
          <w:i/>
          <w:iCs/>
          <w:sz w:val="18"/>
          <w:szCs w:val="18"/>
        </w:rPr>
        <w:t>bb</w:t>
      </w:r>
      <w:proofErr w:type="spellEnd"/>
      <w:r w:rsidRPr="000B1D00">
        <w:rPr>
          <w:rFonts w:ascii="Times" w:hAnsi="Times" w:cs="Times"/>
          <w:i/>
          <w:iCs/>
          <w:sz w:val="18"/>
          <w:szCs w:val="18"/>
        </w:rPr>
        <w:t>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és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proofErr w:type="spellStart"/>
      <w:r w:rsidRPr="000B1D00">
        <w:rPr>
          <w:rFonts w:ascii="Times" w:hAnsi="Times" w:cs="Times"/>
          <w:i/>
          <w:iCs/>
          <w:sz w:val="18"/>
          <w:szCs w:val="18"/>
        </w:rPr>
        <w:t>bc</w:t>
      </w:r>
      <w:proofErr w:type="spellEnd"/>
      <w:r w:rsidRPr="000B1D00">
        <w:rPr>
          <w:rFonts w:ascii="Times" w:hAnsi="Times" w:cs="Times"/>
          <w:i/>
          <w:iCs/>
          <w:sz w:val="18"/>
          <w:szCs w:val="18"/>
        </w:rPr>
        <w:t>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alpont szerinti feltételek fennállnak;</w:t>
      </w:r>
    </w:p>
    <w:p w:rsidR="00516317" w:rsidRPr="000B1D00" w:rsidRDefault="00516317" w:rsidP="00516317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 xml:space="preserve">az a civil szervezet és a </w:t>
      </w:r>
      <w:proofErr w:type="spellStart"/>
      <w:r w:rsidRPr="000B1D00">
        <w:rPr>
          <w:rFonts w:ascii="Times" w:hAnsi="Times" w:cs="Times"/>
          <w:sz w:val="18"/>
          <w:szCs w:val="18"/>
        </w:rPr>
        <w:t>vízitársulat</w:t>
      </w:r>
      <w:proofErr w:type="spellEnd"/>
      <w:r w:rsidRPr="000B1D00">
        <w:rPr>
          <w:rFonts w:ascii="Times" w:hAnsi="Times" w:cs="Times"/>
          <w:sz w:val="18"/>
          <w:szCs w:val="18"/>
        </w:rPr>
        <w:t>, amely megfelel a következő feltételeknek:</w:t>
      </w:r>
    </w:p>
    <w:p w:rsidR="00516317" w:rsidRPr="000B1D00" w:rsidRDefault="00516317" w:rsidP="00516317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proofErr w:type="spellStart"/>
      <w:r w:rsidRPr="000B1D00">
        <w:rPr>
          <w:rFonts w:ascii="Times" w:hAnsi="Times" w:cs="Times"/>
          <w:i/>
          <w:iCs/>
          <w:sz w:val="18"/>
          <w:szCs w:val="18"/>
        </w:rPr>
        <w:t>ca</w:t>
      </w:r>
      <w:proofErr w:type="spellEnd"/>
      <w:r w:rsidRPr="000B1D00">
        <w:rPr>
          <w:rFonts w:ascii="Times" w:hAnsi="Times" w:cs="Times"/>
          <w:i/>
          <w:iCs/>
          <w:sz w:val="18"/>
          <w:szCs w:val="18"/>
        </w:rPr>
        <w:t>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vezető tisztségviselői megismerhetők,</w:t>
      </w:r>
    </w:p>
    <w:p w:rsidR="00516317" w:rsidRPr="000B1D00" w:rsidRDefault="00516317" w:rsidP="00516317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proofErr w:type="spellStart"/>
      <w:r w:rsidRPr="000B1D00">
        <w:rPr>
          <w:rFonts w:ascii="Times" w:hAnsi="Times" w:cs="Times"/>
          <w:i/>
          <w:iCs/>
          <w:sz w:val="18"/>
          <w:szCs w:val="18"/>
        </w:rPr>
        <w:t>cb</w:t>
      </w:r>
      <w:proofErr w:type="spellEnd"/>
      <w:r w:rsidRPr="000B1D00">
        <w:rPr>
          <w:rFonts w:ascii="Times" w:hAnsi="Times" w:cs="Times"/>
          <w:i/>
          <w:iCs/>
          <w:sz w:val="18"/>
          <w:szCs w:val="18"/>
        </w:rPr>
        <w:t>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 xml:space="preserve">a civil szervezet és a </w:t>
      </w:r>
      <w:proofErr w:type="spellStart"/>
      <w:r w:rsidRPr="000B1D00">
        <w:rPr>
          <w:rFonts w:ascii="Times" w:hAnsi="Times" w:cs="Times"/>
          <w:sz w:val="18"/>
          <w:szCs w:val="18"/>
        </w:rPr>
        <w:t>vízitársulat</w:t>
      </w:r>
      <w:proofErr w:type="spellEnd"/>
      <w:r w:rsidRPr="000B1D00">
        <w:rPr>
          <w:rFonts w:ascii="Times" w:hAnsi="Times" w:cs="Times"/>
          <w:sz w:val="18"/>
          <w:szCs w:val="18"/>
        </w:rPr>
        <w:t>, valamint ezek vezető tisztségviselői nem átlátható szervezetben nem rendelkeznek 25%-ot meghaladó részesedéssel,</w:t>
      </w:r>
    </w:p>
    <w:p w:rsidR="00516317" w:rsidRPr="000B1D00" w:rsidRDefault="00516317" w:rsidP="00516317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proofErr w:type="spellStart"/>
      <w:r w:rsidRPr="000B1D00">
        <w:rPr>
          <w:rFonts w:ascii="Times" w:hAnsi="Times" w:cs="Times"/>
          <w:i/>
          <w:iCs/>
          <w:sz w:val="18"/>
          <w:szCs w:val="18"/>
        </w:rPr>
        <w:t>cc</w:t>
      </w:r>
      <w:proofErr w:type="spellEnd"/>
      <w:r w:rsidRPr="000B1D00">
        <w:rPr>
          <w:rFonts w:ascii="Times" w:hAnsi="Times" w:cs="Times"/>
          <w:i/>
          <w:iCs/>
          <w:sz w:val="18"/>
          <w:szCs w:val="18"/>
        </w:rPr>
        <w:t>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 xml:space="preserve">székhelye az Európai Unió tagállamában, az Európai Gazdasági Térségről szóló </w:t>
      </w:r>
      <w:proofErr w:type="gramStart"/>
      <w:r w:rsidRPr="000B1D00">
        <w:rPr>
          <w:rFonts w:ascii="Times" w:hAnsi="Times" w:cs="Times"/>
          <w:sz w:val="18"/>
          <w:szCs w:val="18"/>
        </w:rPr>
        <w:t>megállapodásban</w:t>
      </w:r>
      <w:proofErr w:type="gramEnd"/>
      <w:r w:rsidRPr="000B1D00">
        <w:rPr>
          <w:rFonts w:ascii="Times" w:hAnsi="Times" w:cs="Times"/>
          <w:sz w:val="18"/>
          <w:szCs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516317" w:rsidRPr="000B1D00" w:rsidRDefault="00516317" w:rsidP="00516317">
      <w:pPr>
        <w:pStyle w:val="Lbjegyzetszveg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28" w:rsidRDefault="0051631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4128" w:rsidRDefault="00CB78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28" w:rsidRPr="00620F53" w:rsidRDefault="00516317">
    <w:pPr>
      <w:pStyle w:val="lfej"/>
      <w:jc w:val="center"/>
      <w:rPr>
        <w:rFonts w:ascii="Times New Roman" w:hAnsi="Times New Roman"/>
      </w:rPr>
    </w:pPr>
    <w:r w:rsidRPr="00620F53">
      <w:rPr>
        <w:rFonts w:ascii="Times New Roman" w:hAnsi="Times New Roman"/>
      </w:rPr>
      <w:fldChar w:fldCharType="begin"/>
    </w:r>
    <w:r w:rsidRPr="00620F53">
      <w:rPr>
        <w:rFonts w:ascii="Times New Roman" w:hAnsi="Times New Roman"/>
      </w:rPr>
      <w:instrText>PAGE   \* MERGEFORMAT</w:instrText>
    </w:r>
    <w:r w:rsidRPr="00620F53">
      <w:rPr>
        <w:rFonts w:ascii="Times New Roman" w:hAnsi="Times New Roman"/>
      </w:rPr>
      <w:fldChar w:fldCharType="separate"/>
    </w:r>
    <w:r w:rsidR="00374100" w:rsidRPr="00374100">
      <w:rPr>
        <w:rFonts w:ascii="Times New Roman" w:hAnsi="Times New Roman"/>
        <w:noProof/>
        <w:lang w:val="hu-HU"/>
      </w:rPr>
      <w:t>14</w:t>
    </w:r>
    <w:r w:rsidRPr="00620F53">
      <w:rPr>
        <w:rFonts w:ascii="Times New Roman" w:hAnsi="Times New Roman"/>
      </w:rPr>
      <w:fldChar w:fldCharType="end"/>
    </w:r>
  </w:p>
  <w:p w:rsidR="00FB4128" w:rsidRDefault="00CB78C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28" w:rsidRPr="00685751" w:rsidRDefault="00516317">
    <w:pPr>
      <w:pStyle w:val="lfej"/>
      <w:jc w:val="center"/>
      <w:rPr>
        <w:rFonts w:ascii="Times New Roman" w:hAnsi="Times New Roman"/>
      </w:rPr>
    </w:pPr>
    <w:r w:rsidRPr="00685751">
      <w:rPr>
        <w:rFonts w:ascii="Times New Roman" w:hAnsi="Times New Roman"/>
      </w:rPr>
      <w:fldChar w:fldCharType="begin"/>
    </w:r>
    <w:r w:rsidRPr="00685751">
      <w:rPr>
        <w:rFonts w:ascii="Times New Roman" w:hAnsi="Times New Roman"/>
      </w:rPr>
      <w:instrText>PAGE   \* MERGEFORMAT</w:instrText>
    </w:r>
    <w:r w:rsidRPr="00685751">
      <w:rPr>
        <w:rFonts w:ascii="Times New Roman" w:hAnsi="Times New Roman"/>
      </w:rPr>
      <w:fldChar w:fldCharType="separate"/>
    </w:r>
    <w:r w:rsidR="00374100">
      <w:rPr>
        <w:rFonts w:ascii="Times New Roman" w:hAnsi="Times New Roman"/>
        <w:noProof/>
      </w:rPr>
      <w:t>1</w:t>
    </w:r>
    <w:r w:rsidRPr="00685751">
      <w:rPr>
        <w:rFonts w:ascii="Times New Roman" w:hAnsi="Times New Roman"/>
      </w:rPr>
      <w:fldChar w:fldCharType="end"/>
    </w:r>
  </w:p>
  <w:p w:rsidR="00FB4128" w:rsidRDefault="00CB78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326A67A0"/>
    <w:lvl w:ilvl="0" w:tplc="CD084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A3D0586"/>
    <w:multiLevelType w:val="hybridMultilevel"/>
    <w:tmpl w:val="387EB4B6"/>
    <w:lvl w:ilvl="0" w:tplc="040E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AB610B9"/>
    <w:multiLevelType w:val="hybridMultilevel"/>
    <w:tmpl w:val="05D07668"/>
    <w:lvl w:ilvl="0" w:tplc="FECECBDC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D3296"/>
    <w:multiLevelType w:val="hybridMultilevel"/>
    <w:tmpl w:val="C31A59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B4E99"/>
    <w:multiLevelType w:val="hybridMultilevel"/>
    <w:tmpl w:val="76064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5132D"/>
    <w:multiLevelType w:val="hybridMultilevel"/>
    <w:tmpl w:val="0920950E"/>
    <w:lvl w:ilvl="0" w:tplc="11E4D7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F4631"/>
    <w:multiLevelType w:val="hybridMultilevel"/>
    <w:tmpl w:val="F18077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98"/>
    <w:rsid w:val="00276F98"/>
    <w:rsid w:val="00374100"/>
    <w:rsid w:val="00516317"/>
    <w:rsid w:val="00527A66"/>
    <w:rsid w:val="00893749"/>
    <w:rsid w:val="00B0512F"/>
    <w:rsid w:val="00C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16317"/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63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6317"/>
    <w:rPr>
      <w:sz w:val="20"/>
      <w:szCs w:val="20"/>
    </w:rPr>
  </w:style>
  <w:style w:type="paragraph" w:styleId="lfej">
    <w:name w:val="header"/>
    <w:basedOn w:val="Norml"/>
    <w:link w:val="lfejChar"/>
    <w:rsid w:val="0051631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516317"/>
    <w:rPr>
      <w:rFonts w:ascii="Century Schoolbook" w:eastAsia="Times New Roman" w:hAnsi="Century Schoolbook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516317"/>
  </w:style>
  <w:style w:type="character" w:styleId="Hiperhivatkozs">
    <w:name w:val="Hyperlink"/>
    <w:uiPriority w:val="99"/>
    <w:unhideWhenUsed/>
    <w:rsid w:val="00516317"/>
    <w:rPr>
      <w:color w:val="0000FF"/>
      <w:u w:val="single"/>
    </w:rPr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516317"/>
    <w:rPr>
      <w:vertAlign w:val="superscript"/>
    </w:rPr>
  </w:style>
  <w:style w:type="character" w:customStyle="1" w:styleId="apple-converted-space">
    <w:name w:val="apple-converted-space"/>
    <w:rsid w:val="00516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16317"/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63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6317"/>
    <w:rPr>
      <w:sz w:val="20"/>
      <w:szCs w:val="20"/>
    </w:rPr>
  </w:style>
  <w:style w:type="paragraph" w:styleId="lfej">
    <w:name w:val="header"/>
    <w:basedOn w:val="Norml"/>
    <w:link w:val="lfejChar"/>
    <w:rsid w:val="0051631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516317"/>
    <w:rPr>
      <w:rFonts w:ascii="Century Schoolbook" w:eastAsia="Times New Roman" w:hAnsi="Century Schoolbook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516317"/>
  </w:style>
  <w:style w:type="character" w:styleId="Hiperhivatkozs">
    <w:name w:val="Hyperlink"/>
    <w:uiPriority w:val="99"/>
    <w:unhideWhenUsed/>
    <w:rsid w:val="00516317"/>
    <w:rPr>
      <w:color w:val="0000FF"/>
      <w:u w:val="single"/>
    </w:rPr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516317"/>
    <w:rPr>
      <w:vertAlign w:val="superscript"/>
    </w:rPr>
  </w:style>
  <w:style w:type="character" w:customStyle="1" w:styleId="apple-converted-space">
    <w:name w:val="apple-converted-space"/>
    <w:rsid w:val="0051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42898.255814" TargetMode="External"/><Relationship Id="rId1" Type="http://schemas.openxmlformats.org/officeDocument/2006/relationships/hyperlink" Target="http://njt.hu/cgi_bin/njt_doc.cgi?docid=142898.2558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2874</Words>
  <Characters>19833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Boricsné Varga Éva</dc:creator>
  <cp:lastModifiedBy>Varga Fanni Erzsébet</cp:lastModifiedBy>
  <cp:revision>2</cp:revision>
  <dcterms:created xsi:type="dcterms:W3CDTF">2015-10-05T12:42:00Z</dcterms:created>
  <dcterms:modified xsi:type="dcterms:W3CDTF">2015-10-05T12:42:00Z</dcterms:modified>
</cp:coreProperties>
</file>